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bookmarkStart w:id="0" w:name="_GoBack"/>
      <w:bookmarkEnd w:id="0"/>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1" w:name="_Toc438559488"/>
      <w:bookmarkStart w:id="2" w:name="_Toc438559815"/>
      <w:r w:rsidRPr="00297679">
        <w:rPr>
          <w:rFonts w:ascii="Arial" w:eastAsia="Times New Roman" w:hAnsi="Arial" w:cs="Arial"/>
          <w:b/>
          <w:bCs/>
          <w:sz w:val="20"/>
          <w:szCs w:val="20"/>
        </w:rPr>
        <w:t>SPECIALIOSIOS SĄLYGOS</w:t>
      </w:r>
      <w:bookmarkEnd w:id="1"/>
      <w:bookmarkEnd w:id="2"/>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5CBDED5"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w:t>
      </w:r>
      <w:proofErr w:type="spellStart"/>
      <w:r w:rsidR="001965B1">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r w:rsidR="001C6459" w:rsidRPr="00297679">
        <w:rPr>
          <w:rFonts w:ascii="Arial" w:eastAsia="Calibri" w:hAnsi="Arial" w:cs="Arial"/>
          <w:i/>
          <w:sz w:val="20"/>
          <w:szCs w:val="20"/>
        </w:rPr>
        <w:t>)</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703AA777"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885B08">
        <w:rPr>
          <w:rFonts w:ascii="Arial" w:eastAsia="Calibri" w:hAnsi="Arial" w:cs="Arial"/>
          <w:sz w:val="20"/>
          <w:szCs w:val="20"/>
        </w:rPr>
        <w:t xml:space="preserve">žvyro-smėlio </w:t>
      </w:r>
      <w:r w:rsidR="00942303">
        <w:rPr>
          <w:rFonts w:ascii="Arial" w:eastAsia="Calibri" w:hAnsi="Arial" w:cs="Arial"/>
          <w:sz w:val="20"/>
          <w:szCs w:val="20"/>
        </w:rPr>
        <w:t>mišinys (frakcija 0-32 mm)</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3C658D" w:rsidRPr="00C60347">
        <w:rPr>
          <w:rFonts w:ascii="Arial" w:hAnsi="Arial" w:cs="Arial"/>
          <w:color w:val="000000" w:themeColor="text1"/>
          <w:sz w:val="20"/>
          <w:szCs w:val="20"/>
        </w:rPr>
        <w:t xml:space="preserve">1 </w:t>
      </w:r>
      <w:r w:rsidR="00BA6597">
        <w:rPr>
          <w:rFonts w:ascii="Arial" w:hAnsi="Arial" w:cs="Arial"/>
          <w:color w:val="000000" w:themeColor="text1"/>
          <w:sz w:val="20"/>
          <w:szCs w:val="20"/>
        </w:rPr>
        <w:t>„</w:t>
      </w:r>
      <w:r w:rsidR="00942303">
        <w:rPr>
          <w:rFonts w:ascii="Arial" w:hAnsi="Arial" w:cs="Arial"/>
          <w:color w:val="000000" w:themeColor="text1"/>
          <w:sz w:val="20"/>
          <w:szCs w:val="20"/>
        </w:rPr>
        <w:t>Tiekėjo pasiūlymas</w:t>
      </w:r>
      <w:r w:rsidR="00BA6597">
        <w:rPr>
          <w:rFonts w:ascii="Arial" w:hAnsi="Arial" w:cs="Arial"/>
          <w:color w:val="000000" w:themeColor="text1"/>
          <w:sz w:val="20"/>
          <w:szCs w:val="20"/>
        </w:rPr>
        <w:t>“</w:t>
      </w:r>
      <w:permEnd w:id="1565747706"/>
    </w:p>
    <w:p w14:paraId="52073A46" w14:textId="18FC036A"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BA6597" w:rsidRPr="009320A3">
        <w:rPr>
          <w:rStyle w:val="Laukeliai"/>
          <w:rFonts w:eastAsia="Times New Roman" w:cs="Arial"/>
          <w:szCs w:val="20"/>
        </w:rPr>
        <w:t xml:space="preserve">Prekės </w:t>
      </w:r>
      <w:r w:rsidR="00942303">
        <w:rPr>
          <w:rStyle w:val="Laukeliai"/>
          <w:rFonts w:eastAsia="Times New Roman" w:cs="Arial"/>
          <w:szCs w:val="20"/>
        </w:rPr>
        <w:t>pakraunamos</w:t>
      </w:r>
      <w:r w:rsidR="00BA6597" w:rsidRPr="009320A3">
        <w:rPr>
          <w:rStyle w:val="Laukeliai"/>
          <w:rFonts w:eastAsia="Times New Roman" w:cs="Arial"/>
          <w:szCs w:val="20"/>
        </w:rPr>
        <w:t xml:space="preserve"> šiuo adresu: </w:t>
      </w:r>
      <w:r w:rsidR="00942303" w:rsidRPr="00942303">
        <w:rPr>
          <w:rStyle w:val="Laukeliai"/>
          <w:rFonts w:eastAsia="Times New Roman" w:cs="Arial"/>
          <w:color w:val="FF0000"/>
          <w:szCs w:val="20"/>
        </w:rPr>
        <w:t>Įrašoma tiekėjo nurodyta pakrovimo vieta.</w:t>
      </w:r>
    </w:p>
    <w:permEnd w:id="1328113088"/>
    <w:p w14:paraId="28BCD6A1" w14:textId="7A849BC9"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w:t>
      </w:r>
      <w:r w:rsidR="002E4579">
        <w:rPr>
          <w:rFonts w:ascii="Arial" w:hAnsi="Arial" w:cs="Arial"/>
          <w:sz w:val="20"/>
          <w:szCs w:val="20"/>
        </w:rPr>
        <w:t>3</w:t>
      </w:r>
      <w:r w:rsidR="007F02BD" w:rsidRPr="00C60347">
        <w:rPr>
          <w:rFonts w:ascii="Arial" w:hAnsi="Arial" w:cs="Arial"/>
          <w:sz w:val="20"/>
          <w:szCs w:val="20"/>
        </w:rPr>
        <w:t xml:space="preserve">. Prekių </w:t>
      </w:r>
      <w:r w:rsidR="002E4579">
        <w:rPr>
          <w:rFonts w:ascii="Arial" w:hAnsi="Arial" w:cs="Arial"/>
          <w:sz w:val="20"/>
          <w:szCs w:val="20"/>
        </w:rPr>
        <w:t>pakrovimas</w:t>
      </w:r>
      <w:r w:rsidR="007F02BD" w:rsidRPr="00C60347">
        <w:rPr>
          <w:rFonts w:ascii="Arial" w:hAnsi="Arial" w:cs="Arial"/>
          <w:sz w:val="20"/>
          <w:szCs w:val="20"/>
        </w:rPr>
        <w:t xml:space="preserve">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104E0782"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w:t>
      </w:r>
      <w:r w:rsidR="002E4579">
        <w:rPr>
          <w:rFonts w:ascii="Arial" w:hAnsi="Arial" w:cs="Arial"/>
          <w:sz w:val="20"/>
          <w:szCs w:val="20"/>
        </w:rPr>
        <w:t>.4</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2142893E"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05210A" w:rsidRPr="00D941DB">
        <w:rPr>
          <w:rFonts w:ascii="Arial" w:eastAsia="Calibri" w:hAnsi="Arial" w:cs="Arial"/>
          <w:sz w:val="20"/>
          <w:szCs w:val="20"/>
        </w:rPr>
        <w:t>f</w:t>
      </w:r>
      <w:r w:rsidR="0005210A" w:rsidRPr="00D941DB">
        <w:rPr>
          <w:rFonts w:ascii="Arial" w:hAnsi="Arial" w:cs="Arial"/>
          <w:sz w:val="20"/>
          <w:szCs w:val="20"/>
        </w:rPr>
        <w:t>iksuoto įkainio su papildomu įsigijimu</w:t>
      </w:r>
      <w:r w:rsidR="0005210A" w:rsidRPr="00D941DB">
        <w:rPr>
          <w:rFonts w:ascii="Arial" w:eastAsia="Calibri" w:hAnsi="Arial" w:cs="Arial"/>
          <w:sz w:val="20"/>
          <w:szCs w:val="20"/>
        </w:rPr>
        <w:t xml:space="preserve"> (g</w:t>
      </w:r>
      <w:r w:rsidR="0005210A" w:rsidRPr="00D941DB">
        <w:rPr>
          <w:rFonts w:ascii="Arial" w:hAnsi="Arial" w:cs="Arial"/>
          <w:sz w:val="20"/>
          <w:szCs w:val="20"/>
        </w:rPr>
        <w:t>ali būti įsigyjamos nenumatytos, tačiau su pirkimo objektu susijusios Prekės ne daugiau kaip dvidešimt procentų nuo Sutarties kainos</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7B2B0E22" w:rsidR="00BA6597" w:rsidRPr="00A401FF" w:rsidRDefault="00F9083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Pr>
          <w:rFonts w:ascii="Arial" w:eastAsia="Calibri" w:hAnsi="Arial" w:cs="Arial"/>
          <w:sz w:val="20"/>
          <w:szCs w:val="20"/>
          <w:lang w:eastAsia="x-none"/>
        </w:rPr>
        <w:t xml:space="preserve">60.000,00 </w:t>
      </w:r>
      <w:r w:rsidR="00BA6597" w:rsidRPr="00A401FF">
        <w:rPr>
          <w:rFonts w:ascii="Arial" w:eastAsia="Calibri" w:hAnsi="Arial" w:cs="Arial"/>
          <w:sz w:val="20"/>
          <w:szCs w:val="20"/>
          <w:lang w:eastAsia="x-none"/>
        </w:rPr>
        <w:t>EUR be PVM;</w:t>
      </w:r>
    </w:p>
    <w:p w14:paraId="4935E106" w14:textId="4F77CC3F" w:rsidR="00BA6597" w:rsidRPr="00A401FF" w:rsidRDefault="001E1EB4"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12.600,00 </w:t>
      </w:r>
      <w:r w:rsidR="001965B1">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0DD68D9F" w:rsidR="00540279" w:rsidRPr="00BA6597" w:rsidRDefault="001E1EB4"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72.600,00 </w:t>
      </w:r>
      <w:r w:rsidR="00BA6597" w:rsidRPr="00A401FF">
        <w:rPr>
          <w:rFonts w:ascii="Arial" w:eastAsia="Calibri" w:hAnsi="Arial" w:cs="Arial"/>
          <w:sz w:val="20"/>
          <w:szCs w:val="20"/>
          <w:lang w:eastAsia="x-none"/>
        </w:rPr>
        <w:t>EUR su PVM.</w:t>
      </w:r>
    </w:p>
    <w:permEnd w:id="1680041739"/>
    <w:p w14:paraId="10E11B11" w14:textId="5FA2FF66"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4D41A7" w:rsidRPr="009B54AD">
        <w:rPr>
          <w:rFonts w:ascii="Arial" w:eastAsia="Calibri" w:hAnsi="Arial" w:cs="Arial"/>
          <w:sz w:val="20"/>
          <w:szCs w:val="20"/>
          <w:lang w:eastAsia="x-none"/>
        </w:rPr>
        <w:t xml:space="preserve">Priede Nr. </w:t>
      </w:r>
      <w:r w:rsidR="00D84900">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Tiekėjo pasiūlymas</w:t>
      </w:r>
      <w:r w:rsidR="002F6412">
        <w:rPr>
          <w:rFonts w:ascii="Arial" w:eastAsia="Calibri" w:hAnsi="Arial" w:cs="Arial"/>
          <w:sz w:val="20"/>
          <w:szCs w:val="20"/>
          <w:lang w:eastAsia="x-none"/>
        </w:rPr>
        <w:t>.</w:t>
      </w:r>
      <w:permEnd w:id="322180397"/>
    </w:p>
    <w:p w14:paraId="555A6235" w14:textId="4724EFE2"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185E9D" w:rsidRPr="008E2884">
        <w:rPr>
          <w:rFonts w:ascii="Arial" w:hAnsi="Arial" w:cs="Arial"/>
          <w:sz w:val="20"/>
          <w:szCs w:val="20"/>
        </w:rPr>
        <w:t>tinkamai įvykdžius užsakymą, mokama už konkretų kiekį/apimtį pagal nustatytus įkainius</w:t>
      </w:r>
      <w:r w:rsidR="00185E9D" w:rsidRPr="009B54AD">
        <w:rPr>
          <w:rFonts w:ascii="Arial" w:hAnsi="Arial" w:cs="Arial"/>
          <w:sz w:val="20"/>
          <w:szCs w:val="20"/>
        </w:rPr>
        <w:t xml:space="preserve"> pavedimu </w:t>
      </w:r>
      <w:r w:rsidR="00185E9D"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BF2CA882D150425A894186EFCF828F43"/>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185E9D" w:rsidRPr="009B54AD">
            <w:rPr>
              <w:rFonts w:ascii="Arial" w:eastAsia="Calibri" w:hAnsi="Arial" w:cs="Arial"/>
              <w:spacing w:val="-1"/>
              <w:sz w:val="20"/>
              <w:szCs w:val="20"/>
            </w:rPr>
            <w:t>30 (trisdešimt)</w:t>
          </w:r>
        </w:sdtContent>
      </w:sdt>
      <w:r w:rsidR="00185E9D" w:rsidRPr="009B54AD">
        <w:rPr>
          <w:rFonts w:ascii="Arial" w:eastAsia="Calibri" w:hAnsi="Arial" w:cs="Arial"/>
          <w:spacing w:val="-1"/>
          <w:sz w:val="20"/>
          <w:szCs w:val="20"/>
        </w:rPr>
        <w:t xml:space="preserve"> kalendorinių dienų po Prekių priėmimo-perdavimo akto pasirašymo ir sąskaitos-faktūros gavimo dienos </w:t>
      </w:r>
      <w:r w:rsidR="00185E9D" w:rsidRPr="009B54AD">
        <w:rPr>
          <w:rFonts w:ascii="Arial" w:hAnsi="Arial" w:cs="Arial"/>
          <w:sz w:val="20"/>
          <w:szCs w:val="20"/>
        </w:rPr>
        <w:t>į Tiekėjo banko sąskaitą, nurodytą šioje Sutartyje.</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w:t>
      </w:r>
      <w:r w:rsidRPr="00297679">
        <w:rPr>
          <w:rFonts w:ascii="Arial" w:hAnsi="Arial" w:cs="Arial"/>
          <w:sz w:val="20"/>
          <w:szCs w:val="20"/>
        </w:rPr>
        <w:lastRenderedPageBreak/>
        <w:t xml:space="preserve">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44ADACAF"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9B54AD" w:rsidRPr="009B54AD">
        <w:rPr>
          <w:rFonts w:ascii="Arial" w:eastAsia="Calibri" w:hAnsi="Arial" w:cs="Arial"/>
          <w:sz w:val="20"/>
          <w:szCs w:val="20"/>
        </w:rPr>
        <w:t xml:space="preserve">per </w:t>
      </w:r>
      <w:r w:rsidR="00D84900">
        <w:rPr>
          <w:rFonts w:ascii="Arial" w:eastAsia="Calibri" w:hAnsi="Arial" w:cs="Arial"/>
          <w:sz w:val="20"/>
          <w:szCs w:val="20"/>
        </w:rPr>
        <w:t>5 (penkias) darbo</w:t>
      </w:r>
      <w:r w:rsidR="009B54AD" w:rsidRPr="009B54AD">
        <w:rPr>
          <w:rFonts w:ascii="Arial" w:eastAsia="Calibri" w:hAnsi="Arial" w:cs="Arial"/>
          <w:sz w:val="20"/>
          <w:szCs w:val="20"/>
        </w:rPr>
        <w:t xml:space="preserve"> dien</w:t>
      </w:r>
      <w:r w:rsidR="00D84900">
        <w:rPr>
          <w:rFonts w:ascii="Arial" w:eastAsia="Calibri" w:hAnsi="Arial" w:cs="Arial"/>
          <w:sz w:val="20"/>
          <w:szCs w:val="20"/>
        </w:rPr>
        <w:t>as</w:t>
      </w:r>
      <w:r w:rsidR="009B54AD" w:rsidRPr="009B54AD">
        <w:rPr>
          <w:rFonts w:ascii="Arial" w:eastAsia="Calibri" w:hAnsi="Arial" w:cs="Arial"/>
          <w:sz w:val="20"/>
          <w:szCs w:val="20"/>
        </w:rPr>
        <w:t xml:space="preserve"> nuo</w:t>
      </w:r>
      <w:r w:rsidR="009B54AD" w:rsidRPr="009B54AD">
        <w:rPr>
          <w:rStyle w:val="Laukeliai"/>
          <w:rFonts w:cs="Arial"/>
          <w:szCs w:val="20"/>
        </w:rPr>
        <w:t xml:space="preserve"> </w:t>
      </w:r>
      <w:r w:rsidR="00D84900">
        <w:rPr>
          <w:rStyle w:val="Laukeliai"/>
          <w:rFonts w:cs="Arial"/>
          <w:szCs w:val="20"/>
        </w:rPr>
        <w:t>užsakymo pateikimo</w:t>
      </w:r>
      <w:r w:rsidR="009B54AD" w:rsidRPr="009B54AD">
        <w:rPr>
          <w:rStyle w:val="Laukeliai"/>
          <w:rFonts w:cs="Arial"/>
          <w:szCs w:val="20"/>
        </w:rPr>
        <w:t xml:space="preserve"> dienos.</w:t>
      </w:r>
      <w:r w:rsidR="009B54AD" w:rsidRPr="00297679">
        <w:rPr>
          <w:rStyle w:val="Laukeliai"/>
          <w:rFonts w:cs="Arial"/>
          <w:i/>
          <w:szCs w:val="20"/>
        </w:rPr>
        <w:t xml:space="preserve"> </w:t>
      </w:r>
      <w:r w:rsidR="009B54AD" w:rsidRPr="00297679">
        <w:rPr>
          <w:rFonts w:ascii="Arial" w:hAnsi="Arial" w:cs="Arial"/>
          <w:sz w:val="20"/>
          <w:szCs w:val="20"/>
        </w:rPr>
        <w:t>Šalys susitaria, kad Prekių tiekimo terminas yra esminė Sutarties sąlyga.</w:t>
      </w:r>
    </w:p>
    <w:p w14:paraId="096FBD67" w14:textId="5F60C513"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3.</w:t>
      </w:r>
      <w:r w:rsidR="008531B3">
        <w:rPr>
          <w:rFonts w:ascii="Arial" w:eastAsia="Calibri" w:hAnsi="Arial" w:cs="Arial"/>
          <w:sz w:val="20"/>
          <w:szCs w:val="20"/>
        </w:rPr>
        <w:t>2</w:t>
      </w:r>
      <w:r w:rsidRPr="00297679">
        <w:rPr>
          <w:rFonts w:ascii="Arial" w:eastAsia="Calibri" w:hAnsi="Arial" w:cs="Arial"/>
          <w:sz w:val="20"/>
          <w:szCs w:val="20"/>
        </w:rPr>
        <w:t xml:space="preserve">.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5F3A7321"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3.</w:t>
      </w:r>
      <w:r w:rsidR="002E4579">
        <w:rPr>
          <w:rFonts w:ascii="Arial" w:eastAsia="Calibri" w:hAnsi="Arial" w:cs="Arial"/>
          <w:sz w:val="20"/>
          <w:szCs w:val="20"/>
        </w:rPr>
        <w:t>3</w:t>
      </w:r>
      <w:r w:rsidRPr="00297679">
        <w:rPr>
          <w:rFonts w:ascii="Arial" w:eastAsia="Calibri" w:hAnsi="Arial" w:cs="Arial"/>
          <w:sz w:val="20"/>
          <w:szCs w:val="20"/>
        </w:rPr>
        <w:t xml:space="preserve">. </w:t>
      </w:r>
      <w:bookmarkStart w:id="3" w:name="_Hlk531535627"/>
      <w:r w:rsidRPr="00297679">
        <w:rPr>
          <w:rFonts w:ascii="Arial" w:hAnsi="Arial" w:cs="Arial"/>
          <w:sz w:val="20"/>
          <w:szCs w:val="20"/>
        </w:rPr>
        <w:t xml:space="preserve"> Visas grąžinamas Prekes Pardavėjas privalo paimti savo sąskaita ir transportu per Pirkėjo nurodytą terminą.</w:t>
      </w:r>
    </w:p>
    <w:bookmarkEnd w:id="3"/>
    <w:p w14:paraId="617B871E" w14:textId="4EFAD064"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E4579">
        <w:rPr>
          <w:rFonts w:ascii="Arial" w:eastAsia="Calibri" w:hAnsi="Arial" w:cs="Arial"/>
          <w:sz w:val="20"/>
          <w:szCs w:val="20"/>
        </w:rPr>
        <w:t>4</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7E142AFF"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002E4579">
        <w:rPr>
          <w:rFonts w:ascii="Arial" w:eastAsia="Calibri" w:hAnsi="Arial" w:cs="Arial"/>
          <w:sz w:val="20"/>
          <w:szCs w:val="20"/>
        </w:rPr>
        <w:t>4.</w:t>
      </w:r>
      <w:r w:rsidRPr="00297679">
        <w:rPr>
          <w:rFonts w:ascii="Arial" w:eastAsia="Calibri" w:hAnsi="Arial" w:cs="Arial"/>
          <w:sz w:val="20"/>
          <w:szCs w:val="20"/>
        </w:rPr>
        <w:t>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7F65DA14"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9B54AD">
        <w:rPr>
          <w:rFonts w:ascii="Arial" w:eastAsia="Calibri" w:hAnsi="Arial" w:cs="Arial"/>
          <w:sz w:val="20"/>
          <w:szCs w:val="20"/>
        </w:rPr>
        <w:t>5</w:t>
      </w:r>
      <w:r w:rsidR="002F6412">
        <w:rPr>
          <w:rFonts w:ascii="Arial" w:eastAsia="Calibri" w:hAnsi="Arial" w:cs="Arial"/>
          <w:sz w:val="20"/>
          <w:szCs w:val="20"/>
        </w:rPr>
        <w:t xml:space="preserve"> (penkias)</w:t>
      </w:r>
      <w:r w:rsidR="009B54AD">
        <w:rPr>
          <w:rFonts w:ascii="Arial" w:eastAsia="Calibri" w:hAnsi="Arial" w:cs="Arial"/>
          <w:sz w:val="20"/>
          <w:szCs w:val="20"/>
        </w:rPr>
        <w:t xml:space="preserve"> darbo dienas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1B13AB3C"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E4579">
        <w:rPr>
          <w:rFonts w:ascii="Arial" w:eastAsia="Calibri" w:hAnsi="Arial" w:cs="Arial"/>
          <w:sz w:val="20"/>
          <w:szCs w:val="20"/>
        </w:rPr>
        <w:t xml:space="preserve">4.2. Garantinis laikotarpis – </w:t>
      </w:r>
      <w:permStart w:id="1741894141" w:edGrp="everyone"/>
      <w:r w:rsidR="00D674CA">
        <w:rPr>
          <w:rFonts w:ascii="Arial" w:eastAsia="Calibri" w:hAnsi="Arial" w:cs="Arial"/>
          <w:sz w:val="20"/>
          <w:szCs w:val="20"/>
        </w:rPr>
        <w:t>netaikoma.</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lastRenderedPageBreak/>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74BE3A09"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 xml:space="preserve">Sutarties įvykdymas užtikrinamas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30B1F9E7"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D674CA">
        <w:rPr>
          <w:rFonts w:ascii="Arial" w:eastAsia="Calibri" w:hAnsi="Arial" w:cs="Arial"/>
          <w:sz w:val="20"/>
          <w:szCs w:val="20"/>
        </w:rPr>
        <w:t>iki 2020 m. gruodžio 31 d.</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xml:space="preserve">) ir išdėstyti jį (juos) nauja </w:t>
      </w:r>
      <w:proofErr w:type="spellStart"/>
      <w:r>
        <w:rPr>
          <w:rFonts w:ascii="Arial" w:hAnsi="Arial" w:cs="Arial"/>
          <w:sz w:val="20"/>
          <w:szCs w:val="20"/>
        </w:rPr>
        <w:t>redakcija______</w:t>
      </w:r>
      <w:r w:rsidRPr="00FC01F1">
        <w:rPr>
          <w:rFonts w:ascii="Arial" w:hAnsi="Arial" w:cs="Arial"/>
          <w:b/>
          <w:i/>
          <w:sz w:val="20"/>
          <w:szCs w:val="20"/>
        </w:rPr>
        <w:t>Bendrosios</w:t>
      </w:r>
      <w:proofErr w:type="spellEnd"/>
      <w:r w:rsidRPr="00FC01F1">
        <w:rPr>
          <w:rFonts w:ascii="Arial" w:hAnsi="Arial" w:cs="Arial"/>
          <w:b/>
          <w:i/>
          <w:sz w:val="20"/>
          <w:szCs w:val="20"/>
        </w:rPr>
        <w:t xml:space="preserve">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w:t>
      </w:r>
      <w:proofErr w:type="spellStart"/>
      <w:r>
        <w:rPr>
          <w:rFonts w:ascii="Arial" w:hAnsi="Arial" w:cs="Arial"/>
          <w:sz w:val="20"/>
          <w:szCs w:val="20"/>
        </w:rPr>
        <w:t>ais</w:t>
      </w:r>
      <w:proofErr w:type="spellEnd"/>
      <w:r>
        <w:rPr>
          <w:rFonts w:ascii="Arial" w:hAnsi="Arial" w:cs="Arial"/>
          <w:sz w:val="20"/>
          <w:szCs w:val="20"/>
        </w:rPr>
        <w:t>) punktu (-</w:t>
      </w:r>
      <w:proofErr w:type="spellStart"/>
      <w:r>
        <w:rPr>
          <w:rFonts w:ascii="Arial" w:hAnsi="Arial" w:cs="Arial"/>
          <w:sz w:val="20"/>
          <w:szCs w:val="20"/>
        </w:rPr>
        <w:t>ais</w:t>
      </w:r>
      <w:proofErr w:type="spellEnd"/>
      <w:r>
        <w:rPr>
          <w:rFonts w:ascii="Arial" w:hAnsi="Arial" w:cs="Arial"/>
          <w:sz w:val="20"/>
          <w:szCs w:val="20"/>
        </w:rPr>
        <w:t>),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0390170" w14:textId="0E2A998E" w:rsidR="00B91732" w:rsidRPr="00297679" w:rsidRDefault="00B91732" w:rsidP="00D674CA">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.1. Priedas Nr. 1 –</w:t>
      </w:r>
      <w:r w:rsidR="00D674CA">
        <w:rPr>
          <w:rFonts w:ascii="Arial" w:eastAsia="Calibri" w:hAnsi="Arial" w:cs="Arial"/>
          <w:sz w:val="20"/>
          <w:szCs w:val="20"/>
        </w:rPr>
        <w:t xml:space="preserve"> </w:t>
      </w:r>
      <w:r w:rsidR="009B54AD" w:rsidRPr="00297679">
        <w:rPr>
          <w:rFonts w:ascii="Arial" w:eastAsia="Calibri" w:hAnsi="Arial" w:cs="Arial"/>
          <w:sz w:val="20"/>
          <w:szCs w:val="20"/>
        </w:rPr>
        <w:t>Tiekėjo pasiūl</w:t>
      </w:r>
      <w:r w:rsidR="00D674CA">
        <w:rPr>
          <w:rFonts w:ascii="Arial" w:eastAsia="Calibri" w:hAnsi="Arial" w:cs="Arial"/>
          <w:sz w:val="20"/>
          <w:szCs w:val="20"/>
        </w:rPr>
        <w:t>ymas</w:t>
      </w:r>
      <w:r w:rsidRPr="00297679">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3CDD441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Heading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6DF7FB4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11"/>
      <w:headerReference w:type="default" r:id="rId12"/>
      <w:footerReference w:type="even" r:id="rId13"/>
      <w:footerReference w:type="default" r:id="rId14"/>
      <w:headerReference w:type="first" r:id="rId15"/>
      <w:footerReference w:type="first" r:id="rId16"/>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8A343" w14:textId="77777777" w:rsidR="00F637BD" w:rsidRDefault="00F637BD">
      <w:pPr>
        <w:spacing w:after="0" w:line="240" w:lineRule="auto"/>
      </w:pPr>
      <w:r>
        <w:separator/>
      </w:r>
    </w:p>
  </w:endnote>
  <w:endnote w:type="continuationSeparator" w:id="0">
    <w:p w14:paraId="5F785064" w14:textId="77777777" w:rsidR="00F637BD" w:rsidRDefault="00F6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A1E8" w14:textId="77777777" w:rsidR="002E4579" w:rsidRDefault="002E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1965B1">
          <w:rPr>
            <w:noProof/>
          </w:rPr>
          <w:t>2</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5EB5" w14:textId="77777777" w:rsidR="002E4579" w:rsidRDefault="002E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B06D" w14:textId="77777777" w:rsidR="00F637BD" w:rsidRDefault="00F637BD">
      <w:pPr>
        <w:spacing w:after="0" w:line="240" w:lineRule="auto"/>
      </w:pPr>
      <w:r>
        <w:separator/>
      </w:r>
    </w:p>
  </w:footnote>
  <w:footnote w:type="continuationSeparator" w:id="0">
    <w:p w14:paraId="2CA9FF81" w14:textId="77777777" w:rsidR="00F637BD" w:rsidRDefault="00F6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619D" w14:textId="77777777" w:rsidR="002E4579" w:rsidRDefault="002E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6N49twjdgzHYy/ZnMtHEXzQdgmdsuowA1rV8oqmWfX9FoehpqxBtAS1uaV3gASQMK5xGb5LnmelfFrd51cI/A==" w:salt="WTTN2fHL+31lkfqW6SDxnA=="/>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9B"/>
    <w:rsid w:val="00007263"/>
    <w:rsid w:val="00017154"/>
    <w:rsid w:val="000221DA"/>
    <w:rsid w:val="00024863"/>
    <w:rsid w:val="0002688D"/>
    <w:rsid w:val="00037892"/>
    <w:rsid w:val="00037D4B"/>
    <w:rsid w:val="000513EE"/>
    <w:rsid w:val="0005210A"/>
    <w:rsid w:val="00052469"/>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7D17"/>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6F9F"/>
    <w:rsid w:val="0017246D"/>
    <w:rsid w:val="001758A5"/>
    <w:rsid w:val="00181DEA"/>
    <w:rsid w:val="001855EE"/>
    <w:rsid w:val="00185E9D"/>
    <w:rsid w:val="001862C8"/>
    <w:rsid w:val="00186DC9"/>
    <w:rsid w:val="00195763"/>
    <w:rsid w:val="001965B1"/>
    <w:rsid w:val="00197B03"/>
    <w:rsid w:val="001A2C1C"/>
    <w:rsid w:val="001A6315"/>
    <w:rsid w:val="001B144B"/>
    <w:rsid w:val="001B15AB"/>
    <w:rsid w:val="001B7E69"/>
    <w:rsid w:val="001C15B8"/>
    <w:rsid w:val="001C6459"/>
    <w:rsid w:val="001D02A8"/>
    <w:rsid w:val="001E1EB4"/>
    <w:rsid w:val="00200BD2"/>
    <w:rsid w:val="002049FE"/>
    <w:rsid w:val="00215BD1"/>
    <w:rsid w:val="0022122C"/>
    <w:rsid w:val="002219C9"/>
    <w:rsid w:val="00223F2B"/>
    <w:rsid w:val="00231631"/>
    <w:rsid w:val="00233BB4"/>
    <w:rsid w:val="00251277"/>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561D"/>
    <w:rsid w:val="002D6B5F"/>
    <w:rsid w:val="002E4579"/>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4C50"/>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F6981"/>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ADF"/>
    <w:rsid w:val="007A7E3B"/>
    <w:rsid w:val="007B108F"/>
    <w:rsid w:val="007B1200"/>
    <w:rsid w:val="007B4DFB"/>
    <w:rsid w:val="007C1CBC"/>
    <w:rsid w:val="007C3873"/>
    <w:rsid w:val="007C6C4B"/>
    <w:rsid w:val="007D722B"/>
    <w:rsid w:val="007F02BD"/>
    <w:rsid w:val="007F66F8"/>
    <w:rsid w:val="008156CB"/>
    <w:rsid w:val="008160C0"/>
    <w:rsid w:val="00821A09"/>
    <w:rsid w:val="00826F8D"/>
    <w:rsid w:val="00834C4B"/>
    <w:rsid w:val="00835B47"/>
    <w:rsid w:val="008377AF"/>
    <w:rsid w:val="00840555"/>
    <w:rsid w:val="0085318C"/>
    <w:rsid w:val="008531B3"/>
    <w:rsid w:val="00855E4A"/>
    <w:rsid w:val="008650BD"/>
    <w:rsid w:val="00870C2A"/>
    <w:rsid w:val="00870F76"/>
    <w:rsid w:val="008760DA"/>
    <w:rsid w:val="00880429"/>
    <w:rsid w:val="0088156B"/>
    <w:rsid w:val="0088156F"/>
    <w:rsid w:val="00885B08"/>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2303"/>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674CA"/>
    <w:rsid w:val="00D72C5B"/>
    <w:rsid w:val="00D756E4"/>
    <w:rsid w:val="00D810F2"/>
    <w:rsid w:val="00D82F6F"/>
    <w:rsid w:val="00D837B8"/>
    <w:rsid w:val="00D84900"/>
    <w:rsid w:val="00D84D45"/>
    <w:rsid w:val="00D863DD"/>
    <w:rsid w:val="00D87B66"/>
    <w:rsid w:val="00D87CA9"/>
    <w:rsid w:val="00D957DB"/>
    <w:rsid w:val="00D95D21"/>
    <w:rsid w:val="00DA0612"/>
    <w:rsid w:val="00DA352A"/>
    <w:rsid w:val="00DB7F06"/>
    <w:rsid w:val="00DC32E4"/>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837"/>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8BD70"/>
  <w15:docId w15:val="{E68D73C3-47FA-47C5-AFA4-59CB7AD5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semiHidden/>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2CA882D150425A894186EFCF828F43"/>
        <w:category>
          <w:name w:val="General"/>
          <w:gallery w:val="placeholder"/>
        </w:category>
        <w:types>
          <w:type w:val="bbPlcHdr"/>
        </w:types>
        <w:behaviors>
          <w:behavior w:val="content"/>
        </w:behaviors>
        <w:guid w:val="{AC30884B-AB8F-4577-8660-B38B1C346E7A}"/>
      </w:docPartPr>
      <w:docPartBody>
        <w:p w:rsidR="00C91F0E" w:rsidRDefault="007B6842" w:rsidP="007B6842">
          <w:pPr>
            <w:pStyle w:val="BF2CA882D150425A894186EFCF828F43"/>
          </w:pPr>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103230"/>
    <w:rsid w:val="00163BE5"/>
    <w:rsid w:val="002F0B20"/>
    <w:rsid w:val="003B0976"/>
    <w:rsid w:val="00677B3E"/>
    <w:rsid w:val="007B6842"/>
    <w:rsid w:val="009666AD"/>
    <w:rsid w:val="0099587A"/>
    <w:rsid w:val="009A721B"/>
    <w:rsid w:val="00B01029"/>
    <w:rsid w:val="00B41803"/>
    <w:rsid w:val="00C91F0E"/>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842"/>
    <w:rPr>
      <w:color w:val="808080"/>
    </w:rPr>
  </w:style>
  <w:style w:type="paragraph" w:customStyle="1" w:styleId="6FE4C55AA98342D18B6186BA0CA9FFAD">
    <w:name w:val="6FE4C55AA98342D18B6186BA0CA9FFAD"/>
    <w:rsid w:val="00677B3E"/>
    <w:rPr>
      <w:rFonts w:eastAsiaTheme="minorHAnsi"/>
      <w:lang w:eastAsia="en-US"/>
    </w:rPr>
  </w:style>
  <w:style w:type="paragraph" w:customStyle="1" w:styleId="BF2CA882D150425A894186EFCF828F43">
    <w:name w:val="BF2CA882D150425A894186EFCF828F43"/>
    <w:rsid w:val="007B6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55076A1E7750342BD05186C971C875B" ma:contentTypeVersion="11" ma:contentTypeDescription="Kurkite naują dokumentą." ma:contentTypeScope="" ma:versionID="982f1a9303f5700f2717926a0a5193d0">
  <xsd:schema xmlns:xsd="http://www.w3.org/2001/XMLSchema" xmlns:xs="http://www.w3.org/2001/XMLSchema" xmlns:p="http://schemas.microsoft.com/office/2006/metadata/properties" xmlns:ns3="b07b0d6b-e1d6-42d7-b777-ea04ff125fdb" xmlns:ns4="589ca2cb-ac3c-4bc7-b026-c7df72c8d2c0" targetNamespace="http://schemas.microsoft.com/office/2006/metadata/properties" ma:root="true" ma:fieldsID="d4978627c2f1faa1f8ed8b8d73cb679c" ns3:_="" ns4:_="">
    <xsd:import namespace="b07b0d6b-e1d6-42d7-b777-ea04ff125fdb"/>
    <xsd:import namespace="589ca2cb-ac3c-4bc7-b026-c7df72c8d2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0d6b-e1d6-42d7-b777-ea04ff125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ca2cb-ac3c-4bc7-b026-c7df72c8d2c0"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A474-9FAB-4332-823B-E35915C79058}">
  <ds:schemaRefs>
    <ds:schemaRef ds:uri="http://schemas.microsoft.com/sharepoint/v3/contenttype/forms"/>
  </ds:schemaRefs>
</ds:datastoreItem>
</file>

<file path=customXml/itemProps2.xml><?xml version="1.0" encoding="utf-8"?>
<ds:datastoreItem xmlns:ds="http://schemas.openxmlformats.org/officeDocument/2006/customXml" ds:itemID="{B92A63D8-128E-4F3A-81E6-3595BF8B0EF7}">
  <ds:schemaRefs>
    <ds:schemaRef ds:uri="http://schemas.microsoft.com/office/infopath/2007/PartnerControls"/>
    <ds:schemaRef ds:uri="http://purl.org/dc/elements/1.1/"/>
    <ds:schemaRef ds:uri="http://schemas.microsoft.com/office/2006/metadata/properties"/>
    <ds:schemaRef ds:uri="http://purl.org/dc/terms/"/>
    <ds:schemaRef ds:uri="b07b0d6b-e1d6-42d7-b777-ea04ff125fdb"/>
    <ds:schemaRef ds:uri="http://schemas.microsoft.com/office/2006/documentManagement/types"/>
    <ds:schemaRef ds:uri="http://schemas.openxmlformats.org/package/2006/metadata/core-properties"/>
    <ds:schemaRef ds:uri="589ca2cb-ac3c-4bc7-b026-c7df72c8d2c0"/>
    <ds:schemaRef ds:uri="http://www.w3.org/XML/1998/namespace"/>
    <ds:schemaRef ds:uri="http://purl.org/dc/dcmitype/"/>
  </ds:schemaRefs>
</ds:datastoreItem>
</file>

<file path=customXml/itemProps3.xml><?xml version="1.0" encoding="utf-8"?>
<ds:datastoreItem xmlns:ds="http://schemas.openxmlformats.org/officeDocument/2006/customXml" ds:itemID="{1036D44D-83D9-48A6-B68C-5D90692F6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0d6b-e1d6-42d7-b777-ea04ff125fdb"/>
    <ds:schemaRef ds:uri="589ca2cb-ac3c-4bc7-b026-c7df72c8d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45D6-92E0-41C2-9D2D-54489613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6792</Words>
  <Characters>3872</Characters>
  <Application>Microsoft Office Word</Application>
  <DocSecurity>12</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2</cp:revision>
  <dcterms:created xsi:type="dcterms:W3CDTF">2020-02-18T08:17:00Z</dcterms:created>
  <dcterms:modified xsi:type="dcterms:W3CDTF">2020-02-18T08:17:00Z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Owner">
    <vt:lpwstr>justas.mulevicius@gtc.lt</vt:lpwstr>
  </property>
  <property fmtid="{D5CDD505-2E9C-101B-9397-08002B2CF9AE}" pid="5" name="MSIP_Label_cfcb905c-755b-4fd4-bd20-0d682d4f1d27_SetDate">
    <vt:lpwstr>2020-02-17T11:31:02.4324487Z</vt:lpwstr>
  </property>
  <property fmtid="{D5CDD505-2E9C-101B-9397-08002B2CF9AE}" pid="6" name="MSIP_Label_cfcb905c-755b-4fd4-bd20-0d682d4f1d27_Name">
    <vt:lpwstr>General</vt:lpwstr>
  </property>
  <property fmtid="{D5CDD505-2E9C-101B-9397-08002B2CF9AE}" pid="7" name="MSIP_Label_cfcb905c-755b-4fd4-bd20-0d682d4f1d27_Application">
    <vt:lpwstr>Microsoft Azure Information Protection</vt:lpwstr>
  </property>
  <property fmtid="{D5CDD505-2E9C-101B-9397-08002B2CF9AE}" pid="8" name="MSIP_Label_cfcb905c-755b-4fd4-bd20-0d682d4f1d27_ActionId">
    <vt:lpwstr>4b61c325-cab3-4f0e-92a8-83c66306043c</vt:lpwstr>
  </property>
  <property fmtid="{D5CDD505-2E9C-101B-9397-08002B2CF9AE}" pid="9" name="MSIP_Label_cfcb905c-755b-4fd4-bd20-0d682d4f1d27_Extended_MSFT_Method">
    <vt:lpwstr>Automatic</vt:lpwstr>
  </property>
  <property fmtid="{D5CDD505-2E9C-101B-9397-08002B2CF9AE}" pid="10" name="Sensitivity">
    <vt:lpwstr>General</vt:lpwstr>
  </property>
  <property fmtid="{D5CDD505-2E9C-101B-9397-08002B2CF9AE}" pid="11" name="ContentTypeId">
    <vt:lpwstr>0x010100855076A1E7750342BD05186C971C875B</vt:lpwstr>
  </property>
</Properties>
</file>