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64E3FE7B" w:rsidR="0048421A" w:rsidRPr="00644967" w:rsidRDefault="00456878" w:rsidP="005B6B0B">
      <w:pPr>
        <w:jc w:val="both"/>
        <w:rPr>
          <w:rFonts w:ascii="Arial" w:hAnsi="Arial" w:cs="Arial"/>
          <w:sz w:val="20"/>
          <w:szCs w:val="20"/>
          <w:lang w:val="en-US"/>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0F5A75">
        <w:rPr>
          <w:rFonts w:ascii="Arial" w:hAnsi="Arial" w:cs="Arial"/>
          <w:sz w:val="20"/>
          <w:szCs w:val="20"/>
          <w:lang w:val="en-US"/>
        </w:rPr>
        <w:t>5</w:t>
      </w:r>
      <w:r w:rsidR="00644967">
        <w:rPr>
          <w:rFonts w:ascii="Arial" w:hAnsi="Arial" w:cs="Arial"/>
          <w:sz w:val="20"/>
          <w:szCs w:val="20"/>
        </w:rPr>
        <w:t>-04</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0471B80E"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UAB „Geležinkelio tiesimo centras“ (toliau – Bendrovė) </w:t>
      </w:r>
      <w:r w:rsidR="000405A2" w:rsidRPr="00B0759C">
        <w:rPr>
          <w:rFonts w:ascii="Arial" w:hAnsi="Arial" w:cs="Arial"/>
          <w:sz w:val="20"/>
          <w:szCs w:val="20"/>
          <w:lang w:eastAsia="lt-LT"/>
        </w:rPr>
        <w:t xml:space="preserve">perka </w:t>
      </w:r>
      <w:r w:rsidR="000405A2" w:rsidRPr="001205EE">
        <w:rPr>
          <w:rFonts w:ascii="Arial" w:hAnsi="Arial" w:cs="Arial"/>
          <w:b/>
          <w:bCs/>
          <w:sz w:val="20"/>
          <w:szCs w:val="20"/>
          <w:lang w:eastAsia="lt-LT"/>
        </w:rPr>
        <w:t>sklypo sutvarkymo (sklypo plano) ir architektūrinės</w:t>
      </w:r>
      <w:r w:rsidR="00B42BF5" w:rsidRPr="001205EE">
        <w:rPr>
          <w:rFonts w:ascii="Arial" w:hAnsi="Arial" w:cs="Arial"/>
          <w:b/>
          <w:bCs/>
          <w:sz w:val="20"/>
          <w:szCs w:val="20"/>
          <w:lang w:eastAsia="lt-LT"/>
        </w:rPr>
        <w:t xml:space="preserve"> </w:t>
      </w:r>
      <w:r w:rsidR="000405A2" w:rsidRPr="001205EE">
        <w:rPr>
          <w:rFonts w:ascii="Arial" w:hAnsi="Arial" w:cs="Arial"/>
          <w:b/>
          <w:bCs/>
          <w:sz w:val="20"/>
          <w:szCs w:val="20"/>
          <w:lang w:eastAsia="lt-LT"/>
        </w:rPr>
        <w:t>dalies darbus</w:t>
      </w:r>
      <w:r w:rsidR="000405A2" w:rsidRPr="001205EE">
        <w:rPr>
          <w:rFonts w:ascii="Arial" w:hAnsi="Arial" w:cs="Arial"/>
          <w:sz w:val="20"/>
          <w:szCs w:val="20"/>
          <w:lang w:eastAsia="lt-LT"/>
        </w:rPr>
        <w:t xml:space="preserve"> (toliau – darbai) vykdant triu</w:t>
      </w:r>
      <w:r w:rsidRPr="001205EE">
        <w:rPr>
          <w:rFonts w:ascii="Arial" w:hAnsi="Arial" w:cs="Arial"/>
          <w:sz w:val="20"/>
          <w:szCs w:val="20"/>
          <w:lang w:eastAsia="lt-LT"/>
        </w:rPr>
        <w:t>kšmo mažinimo priemonių įrengimą K</w:t>
      </w:r>
      <w:r w:rsidR="001251CE" w:rsidRPr="001205EE">
        <w:rPr>
          <w:rFonts w:ascii="Arial" w:hAnsi="Arial" w:cs="Arial"/>
          <w:sz w:val="20"/>
          <w:szCs w:val="20"/>
          <w:lang w:eastAsia="lt-LT"/>
        </w:rPr>
        <w:t>laipėdos</w:t>
      </w:r>
      <w:r w:rsidRPr="001205EE">
        <w:rPr>
          <w:rFonts w:ascii="Arial" w:hAnsi="Arial" w:cs="Arial"/>
          <w:sz w:val="20"/>
          <w:szCs w:val="20"/>
          <w:lang w:eastAsia="lt-LT"/>
        </w:rPr>
        <w:t xml:space="preserve"> geležinkelio stotyje.</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30EA07EF" w:rsidR="00776648" w:rsidRPr="00B0759C" w:rsidRDefault="00776648" w:rsidP="00776648">
      <w:pPr>
        <w:pStyle w:val="Subtitle"/>
        <w:numPr>
          <w:ilvl w:val="0"/>
          <w:numId w:val="27"/>
        </w:numPr>
        <w:tabs>
          <w:tab w:val="left" w:pos="426"/>
          <w:tab w:val="left" w:pos="851"/>
        </w:tabs>
        <w:spacing w:after="0"/>
        <w:ind w:left="0" w:firstLine="567"/>
        <w:jc w:val="both"/>
        <w:rPr>
          <w:rFonts w:ascii="Arial" w:hAnsi="Arial" w:cs="Arial"/>
          <w:color w:val="333333"/>
          <w:sz w:val="20"/>
          <w:szCs w:val="20"/>
          <w:shd w:val="clear" w:color="auto" w:fill="FFFFFF"/>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adresu</w:t>
      </w:r>
      <w:r w:rsidR="00B26773" w:rsidRPr="00B0759C">
        <w:rPr>
          <w:rFonts w:ascii="Arial" w:hAnsi="Arial" w:cs="Arial"/>
          <w:sz w:val="20"/>
          <w:szCs w:val="20"/>
        </w:rPr>
        <w:t>:</w:t>
      </w:r>
      <w:r w:rsidRPr="00B0759C">
        <w:rPr>
          <w:rFonts w:ascii="Arial" w:hAnsi="Arial" w:cs="Arial"/>
          <w:sz w:val="20"/>
          <w:szCs w:val="20"/>
        </w:rPr>
        <w:t xml:space="preserve"> </w:t>
      </w:r>
      <w:r w:rsidRPr="00AD4FBF">
        <w:rPr>
          <w:rFonts w:ascii="Arial" w:hAnsi="Arial" w:cs="Arial"/>
          <w:b/>
          <w:bCs/>
          <w:color w:val="333333"/>
          <w:sz w:val="20"/>
          <w:szCs w:val="20"/>
          <w:shd w:val="clear" w:color="auto" w:fill="FFFFFF"/>
        </w:rPr>
        <w:t xml:space="preserve">Klaipėdos </w:t>
      </w:r>
      <w:r w:rsidR="00F27651" w:rsidRPr="00AD4FBF">
        <w:rPr>
          <w:rFonts w:ascii="Arial" w:hAnsi="Arial" w:cs="Arial"/>
          <w:b/>
          <w:bCs/>
          <w:color w:val="333333"/>
          <w:sz w:val="20"/>
          <w:szCs w:val="20"/>
          <w:shd w:val="clear" w:color="auto" w:fill="FFFFFF"/>
        </w:rPr>
        <w:t>geležinkelio stotyje.</w:t>
      </w:r>
    </w:p>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6DA3EE3C"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 xml:space="preserve"> Užpildyti žiniaraštį (Priedas Nr. 2.), žiniaraštis yra orientacinis. </w:t>
      </w:r>
    </w:p>
    <w:p w14:paraId="2854420C" w14:textId="7E8E2890" w:rsidR="00225ACF"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597FB213" w14:textId="34A44B18" w:rsidR="000F5A75" w:rsidRPr="003D7047"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644967">
        <w:rPr>
          <w:rFonts w:ascii="Arial" w:hAnsi="Arial" w:cs="Arial"/>
          <w:sz w:val="20"/>
          <w:szCs w:val="20"/>
          <w:lang w:eastAsia="lt-LT"/>
        </w:rPr>
        <w:t xml:space="preserve">iki 2021 m. gegužės </w:t>
      </w:r>
      <w:r w:rsidR="00644967" w:rsidRPr="00644967">
        <w:rPr>
          <w:rFonts w:ascii="Arial" w:hAnsi="Arial" w:cs="Arial"/>
          <w:sz w:val="20"/>
          <w:szCs w:val="20"/>
          <w:lang w:eastAsia="lt-LT"/>
        </w:rPr>
        <w:t>1</w:t>
      </w:r>
      <w:r w:rsidR="00956800">
        <w:rPr>
          <w:rFonts w:ascii="Arial" w:hAnsi="Arial" w:cs="Arial"/>
          <w:sz w:val="20"/>
          <w:szCs w:val="20"/>
          <w:lang w:eastAsia="lt-LT"/>
        </w:rPr>
        <w:t>4</w:t>
      </w:r>
      <w:r w:rsidRPr="00644967">
        <w:rPr>
          <w:rFonts w:ascii="Arial" w:hAnsi="Arial" w:cs="Arial"/>
          <w:sz w:val="20"/>
          <w:szCs w:val="20"/>
          <w:lang w:eastAsia="lt-LT"/>
        </w:rPr>
        <w:t xml:space="preserve"> d. 1</w:t>
      </w:r>
      <w:r w:rsidR="00956800">
        <w:rPr>
          <w:rFonts w:ascii="Arial" w:hAnsi="Arial" w:cs="Arial"/>
          <w:sz w:val="20"/>
          <w:szCs w:val="20"/>
          <w:lang w:eastAsia="lt-LT"/>
        </w:rPr>
        <w:t>5</w:t>
      </w:r>
      <w:r w:rsidRPr="00644967">
        <w:rPr>
          <w:rFonts w:ascii="Arial" w:hAnsi="Arial" w:cs="Arial"/>
          <w:sz w:val="20"/>
          <w:szCs w:val="20"/>
          <w:lang w:eastAsia="lt-LT"/>
        </w:rPr>
        <w:t xml:space="preserve"> val. 00 min.</w:t>
      </w:r>
      <w:r w:rsidRPr="003D7047">
        <w:rPr>
          <w:rFonts w:ascii="Arial" w:hAnsi="Arial" w:cs="Arial"/>
          <w:sz w:val="20"/>
          <w:szCs w:val="20"/>
          <w:lang w:eastAsia="lt-LT"/>
        </w:rPr>
        <w:t xml:space="preserve"> vėliau gauti pasiūlymai nebus priimami.</w:t>
      </w:r>
    </w:p>
    <w:p w14:paraId="4B6E87D0" w14:textId="77777777" w:rsidR="000F5A75" w:rsidRPr="00B0759C"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Pr>
          <w:rFonts w:ascii="Arial" w:hAnsi="Arial" w:cs="Arial"/>
          <w:b/>
          <w:bCs/>
          <w:sz w:val="20"/>
          <w:szCs w:val="20"/>
        </w:rPr>
        <w:t xml:space="preserve"> (patvirtinantis)</w:t>
      </w:r>
      <w:r w:rsidRPr="00B0759C">
        <w:rPr>
          <w:rFonts w:ascii="Arial" w:hAnsi="Arial" w:cs="Arial"/>
          <w:b/>
          <w:bCs/>
          <w:sz w:val="20"/>
          <w:szCs w:val="20"/>
        </w:rPr>
        <w:t xml:space="preserve"> </w:t>
      </w:r>
      <w:r>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r w:rsidRPr="00B0759C">
        <w:rPr>
          <w:rFonts w:ascii="Arial" w:hAnsi="Arial" w:cs="Arial"/>
          <w:sz w:val="20"/>
          <w:szCs w:val="20"/>
        </w:rPr>
        <w:t>.</w:t>
      </w:r>
    </w:p>
    <w:p w14:paraId="2CDBFF50" w14:textId="77777777"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5B50183D" w:rsidR="009B7284" w:rsidRPr="000E3A7E"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Pr="000E3A7E">
        <w:rPr>
          <w:rFonts w:ascii="Arial" w:hAnsi="Arial" w:cs="Arial"/>
          <w:sz w:val="20"/>
          <w:szCs w:val="20"/>
          <w:lang w:eastAsia="lt-LT"/>
        </w:rPr>
        <w:t>b</w:t>
      </w:r>
      <w:r w:rsidR="004D01CE" w:rsidRPr="000E3A7E">
        <w:rPr>
          <w:rFonts w:ascii="Arial" w:hAnsi="Arial" w:cs="Arial"/>
          <w:sz w:val="20"/>
          <w:szCs w:val="20"/>
          <w:lang w:eastAsia="lt-LT"/>
        </w:rPr>
        <w:t>irželio</w:t>
      </w:r>
      <w:r w:rsidRPr="000E3A7E">
        <w:rPr>
          <w:rFonts w:ascii="Arial" w:hAnsi="Arial" w:cs="Arial"/>
          <w:sz w:val="20"/>
          <w:szCs w:val="20"/>
          <w:lang w:eastAsia="lt-LT"/>
        </w:rPr>
        <w:t xml:space="preserve"> </w:t>
      </w:r>
      <w:r w:rsidR="004D01CE" w:rsidRPr="000E3A7E">
        <w:rPr>
          <w:rFonts w:ascii="Arial" w:hAnsi="Arial" w:cs="Arial"/>
          <w:sz w:val="20"/>
          <w:szCs w:val="20"/>
          <w:lang w:eastAsia="lt-LT"/>
        </w:rPr>
        <w:t>1</w:t>
      </w:r>
      <w:r w:rsidRPr="000E3A7E">
        <w:rPr>
          <w:rFonts w:ascii="Arial" w:hAnsi="Arial" w:cs="Arial"/>
          <w:sz w:val="20"/>
          <w:szCs w:val="20"/>
          <w:lang w:eastAsia="lt-LT"/>
        </w:rPr>
        <w:t>5 d., pabaiga – 2021</w:t>
      </w:r>
      <w:r w:rsidR="00CF196F" w:rsidRPr="000E3A7E">
        <w:rPr>
          <w:rFonts w:ascii="Arial" w:hAnsi="Arial" w:cs="Arial"/>
          <w:sz w:val="20"/>
          <w:szCs w:val="20"/>
          <w:lang w:eastAsia="lt-LT"/>
        </w:rPr>
        <w:t xml:space="preserve">  m. </w:t>
      </w:r>
      <w:r w:rsidR="004D15C3">
        <w:rPr>
          <w:rFonts w:ascii="Arial" w:hAnsi="Arial" w:cs="Arial"/>
          <w:sz w:val="20"/>
          <w:szCs w:val="20"/>
          <w:lang w:eastAsia="lt-LT"/>
        </w:rPr>
        <w:t xml:space="preserve">spalio </w:t>
      </w:r>
      <w:r w:rsidR="00AD6D45" w:rsidRPr="000E3A7E">
        <w:rPr>
          <w:rFonts w:ascii="Arial" w:hAnsi="Arial" w:cs="Arial"/>
          <w:sz w:val="20"/>
          <w:szCs w:val="20"/>
          <w:lang w:eastAsia="lt-LT"/>
        </w:rPr>
        <w:t>15</w:t>
      </w:r>
      <w:r w:rsidRPr="000E3A7E">
        <w:rPr>
          <w:rFonts w:ascii="Arial" w:hAnsi="Arial" w:cs="Arial"/>
          <w:sz w:val="20"/>
          <w:szCs w:val="20"/>
          <w:lang w:eastAsia="lt-LT"/>
        </w:rPr>
        <w:t xml:space="preserve"> d. </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reputacinės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lastRenderedPageBreak/>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Pr>
          <w:sz w:val="20"/>
          <w:szCs w:val="20"/>
          <w:lang w:val="en-US"/>
        </w:rPr>
        <w:t>5 ir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4BC70000" w14:textId="77777777" w:rsidR="00044E3F" w:rsidRPr="00B0759C" w:rsidRDefault="00044E3F" w:rsidP="00F56D14">
      <w:pPr>
        <w:pStyle w:val="ListParagraph"/>
        <w:spacing w:after="0" w:line="240" w:lineRule="auto"/>
        <w:ind w:left="927"/>
        <w:contextualSpacing w:val="0"/>
        <w:jc w:val="both"/>
        <w:rPr>
          <w:rFonts w:ascii="Arial" w:hAnsi="Arial" w:cs="Arial"/>
          <w:sz w:val="20"/>
          <w:szCs w:val="20"/>
        </w:rPr>
      </w:pP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407C6B9B" w:rsidR="009B7284" w:rsidRPr="00B0759C" w:rsidRDefault="009B7284" w:rsidP="009B7284">
      <w:pPr>
        <w:jc w:val="both"/>
        <w:rPr>
          <w:rFonts w:ascii="Arial" w:hAnsi="Arial" w:cs="Arial"/>
          <w:sz w:val="20"/>
          <w:szCs w:val="20"/>
        </w:rPr>
      </w:pPr>
      <w:r w:rsidRPr="00B0759C">
        <w:rPr>
          <w:rFonts w:ascii="Arial" w:hAnsi="Arial" w:cs="Arial"/>
          <w:sz w:val="20"/>
          <w:szCs w:val="20"/>
        </w:rPr>
        <w:t>Priedas Nr. 3. Techninis projektas „</w:t>
      </w:r>
      <w:r w:rsidR="009F65BD" w:rsidRPr="006A7775">
        <w:rPr>
          <w:rFonts w:ascii="Arial" w:hAnsi="Arial" w:cs="Arial"/>
          <w:sz w:val="20"/>
          <w:szCs w:val="20"/>
        </w:rPr>
        <w:t>Sklypo</w:t>
      </w:r>
      <w:r w:rsidR="006A7775" w:rsidRPr="006A7775">
        <w:rPr>
          <w:rFonts w:ascii="Arial" w:hAnsi="Arial" w:cs="Arial"/>
          <w:sz w:val="20"/>
          <w:szCs w:val="20"/>
        </w:rPr>
        <w:t xml:space="preserve"> sutvarkymo ir architektūrinė dalis</w:t>
      </w:r>
      <w:r w:rsidRPr="006A7775">
        <w:rPr>
          <w:rFonts w:ascii="Arial" w:hAnsi="Arial" w:cs="Arial"/>
          <w:sz w:val="20"/>
          <w:szCs w:val="20"/>
        </w:rPr>
        <w:t>“;</w:t>
      </w:r>
    </w:p>
    <w:p w14:paraId="5A61D145"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4. LG atsakymai dėl techninio projekto pakeitimu;</w:t>
      </w:r>
    </w:p>
    <w:p w14:paraId="75A61D3A" w14:textId="2ABECD4E" w:rsidR="009B7284"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74D6E773" w14:textId="003F7671" w:rsidR="004D15C3" w:rsidRDefault="004D15C3" w:rsidP="009B7284">
      <w:pPr>
        <w:jc w:val="both"/>
        <w:rPr>
          <w:rFonts w:ascii="Arial" w:hAnsi="Arial" w:cs="Arial"/>
          <w:sz w:val="20"/>
          <w:szCs w:val="20"/>
        </w:rPr>
      </w:pPr>
      <w:r>
        <w:rPr>
          <w:rFonts w:ascii="Arial" w:hAnsi="Arial" w:cs="Arial"/>
          <w:sz w:val="20"/>
          <w:szCs w:val="20"/>
        </w:rPr>
        <w:t>Priedas Nr.</w:t>
      </w:r>
      <w:r w:rsidR="008F4457">
        <w:rPr>
          <w:rFonts w:ascii="Arial" w:hAnsi="Arial" w:cs="Arial"/>
          <w:sz w:val="20"/>
          <w:szCs w:val="20"/>
        </w:rPr>
        <w:t xml:space="preserve"> </w:t>
      </w:r>
      <w:r w:rsidR="00307247">
        <w:rPr>
          <w:rFonts w:ascii="Arial" w:hAnsi="Arial" w:cs="Arial"/>
          <w:sz w:val="20"/>
          <w:szCs w:val="20"/>
          <w:lang w:val="en-US"/>
        </w:rPr>
        <w:t>6</w:t>
      </w:r>
      <w:r w:rsidR="008F4457">
        <w:rPr>
          <w:rFonts w:ascii="Arial" w:hAnsi="Arial" w:cs="Arial"/>
          <w:sz w:val="20"/>
          <w:szCs w:val="20"/>
          <w:lang w:val="en-US"/>
        </w:rPr>
        <w:t>.</w:t>
      </w:r>
      <w:r w:rsidR="00B42BF5">
        <w:rPr>
          <w:rFonts w:ascii="Arial" w:hAnsi="Arial" w:cs="Arial"/>
          <w:sz w:val="20"/>
          <w:szCs w:val="20"/>
          <w:lang w:val="en-US"/>
        </w:rPr>
        <w:t xml:space="preserve"> Bendrosios sutarties s</w:t>
      </w:r>
      <w:r w:rsidR="00B42BF5">
        <w:rPr>
          <w:rFonts w:ascii="Arial" w:hAnsi="Arial" w:cs="Arial"/>
          <w:sz w:val="20"/>
          <w:szCs w:val="20"/>
        </w:rPr>
        <w:t>ąlygos</w:t>
      </w:r>
      <w:r w:rsidR="00944F90">
        <w:rPr>
          <w:rFonts w:ascii="Arial" w:hAnsi="Arial" w:cs="Arial"/>
          <w:sz w:val="20"/>
          <w:szCs w:val="20"/>
        </w:rPr>
        <w:t>;</w:t>
      </w:r>
    </w:p>
    <w:p w14:paraId="17719078" w14:textId="15C6BA08" w:rsidR="00944F90" w:rsidRPr="00B42BF5" w:rsidRDefault="00944F90" w:rsidP="009B7284">
      <w:pPr>
        <w:jc w:val="both"/>
        <w:rPr>
          <w:rFonts w:ascii="Arial" w:hAnsi="Arial" w:cs="Arial"/>
          <w:sz w:val="20"/>
          <w:szCs w:val="20"/>
        </w:rPr>
      </w:pPr>
      <w:r>
        <w:rPr>
          <w:rFonts w:ascii="Arial" w:hAnsi="Arial" w:cs="Arial"/>
          <w:sz w:val="20"/>
          <w:szCs w:val="20"/>
        </w:rPr>
        <w:t xml:space="preserve">Priedas </w:t>
      </w:r>
      <w:r w:rsidRPr="00B0759C">
        <w:rPr>
          <w:rFonts w:ascii="Arial" w:hAnsi="Arial" w:cs="Arial"/>
          <w:sz w:val="20"/>
          <w:szCs w:val="20"/>
        </w:rPr>
        <w:t xml:space="preserve">Nr. </w:t>
      </w:r>
      <w:r>
        <w:rPr>
          <w:rFonts w:ascii="Arial" w:hAnsi="Arial" w:cs="Arial"/>
          <w:sz w:val="20"/>
          <w:szCs w:val="20"/>
        </w:rPr>
        <w:t>7. Dėl darbuotojų iš trečiųjų šalių.</w:t>
      </w:r>
    </w:p>
    <w:p w14:paraId="334516CC" w14:textId="77777777" w:rsidR="00F82074" w:rsidRPr="00B0759C" w:rsidRDefault="00F82074" w:rsidP="00F82074">
      <w:pPr>
        <w:jc w:val="both"/>
        <w:rPr>
          <w:rStyle w:val="Hyperlink"/>
          <w:rFonts w:ascii="Arial" w:hAnsi="Arial" w:cs="Arial"/>
          <w:sz w:val="20"/>
          <w:szCs w:val="20"/>
        </w:rPr>
      </w:pPr>
    </w:p>
    <w:p w14:paraId="7C8853D7" w14:textId="759E4361" w:rsidR="00F82074" w:rsidRPr="00B0759C" w:rsidRDefault="00944F90" w:rsidP="00F82074">
      <w:pPr>
        <w:suppressAutoHyphens/>
        <w:ind w:firstLine="540"/>
        <w:jc w:val="right"/>
        <w:rPr>
          <w:rFonts w:ascii="Arial" w:hAnsi="Arial" w:cs="Arial"/>
          <w:b/>
          <w:sz w:val="20"/>
          <w:szCs w:val="20"/>
          <w:lang w:eastAsia="ar-SA"/>
        </w:rPr>
      </w:pPr>
      <w:r>
        <w:rPr>
          <w:rFonts w:ascii="Arial" w:hAnsi="Arial" w:cs="Arial"/>
          <w:sz w:val="20"/>
          <w:szCs w:val="20"/>
        </w:rPr>
        <w:br w:type="column"/>
      </w:r>
      <w:r w:rsidR="00F82074" w:rsidRPr="00B0759C">
        <w:rPr>
          <w:rFonts w:ascii="Arial" w:hAnsi="Arial" w:cs="Arial"/>
          <w:sz w:val="20"/>
          <w:szCs w:val="20"/>
        </w:rPr>
        <w:lastRenderedPageBreak/>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r w:rsidRPr="00B0759C">
              <w:rPr>
                <w:rFonts w:ascii="Arial" w:hAnsi="Arial" w:cs="Arial"/>
                <w:b/>
                <w:bCs/>
                <w:sz w:val="20"/>
                <w:szCs w:val="20"/>
              </w:rPr>
              <w:t xml:space="preserve">Eil.Nr.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kuri bus lygi sumai, nustatytos galutinės pasiūlymo kainos be 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2D637A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B0759C" w:rsidRDefault="00456878" w:rsidP="00456878">
      <w:pPr>
        <w:jc w:val="both"/>
        <w:rPr>
          <w:rFonts w:ascii="Arial" w:hAnsi="Arial" w:cs="Arial"/>
          <w:sz w:val="20"/>
          <w:szCs w:val="20"/>
          <w:u w:val="single"/>
        </w:rPr>
      </w:pPr>
    </w:p>
    <w:p w14:paraId="77F55003" w14:textId="609A828F"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9647" w14:textId="77777777" w:rsidR="00FE637C" w:rsidRDefault="00FE637C">
      <w:r>
        <w:separator/>
      </w:r>
    </w:p>
  </w:endnote>
  <w:endnote w:type="continuationSeparator" w:id="0">
    <w:p w14:paraId="415DFCCE" w14:textId="77777777" w:rsidR="00FE637C" w:rsidRDefault="00FE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8ED4" w14:textId="77777777" w:rsidR="00FE637C" w:rsidRDefault="00FE637C">
      <w:r>
        <w:separator/>
      </w:r>
    </w:p>
  </w:footnote>
  <w:footnote w:type="continuationSeparator" w:id="0">
    <w:p w14:paraId="585F61FC" w14:textId="77777777" w:rsidR="00FE637C" w:rsidRDefault="00FE637C">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3"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1"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4"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5"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8"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1"/>
  </w:num>
  <w:num w:numId="4">
    <w:abstractNumId w:val="35"/>
  </w:num>
  <w:num w:numId="5">
    <w:abstractNumId w:val="14"/>
  </w:num>
  <w:num w:numId="6">
    <w:abstractNumId w:val="29"/>
  </w:num>
  <w:num w:numId="7">
    <w:abstractNumId w:val="0"/>
  </w:num>
  <w:num w:numId="8">
    <w:abstractNumId w:val="38"/>
  </w:num>
  <w:num w:numId="9">
    <w:abstractNumId w:val="6"/>
  </w:num>
  <w:num w:numId="10">
    <w:abstractNumId w:val="33"/>
  </w:num>
  <w:num w:numId="11">
    <w:abstractNumId w:val="22"/>
  </w:num>
  <w:num w:numId="12">
    <w:abstractNumId w:val="24"/>
  </w:num>
  <w:num w:numId="13">
    <w:abstractNumId w:val="28"/>
  </w:num>
  <w:num w:numId="14">
    <w:abstractNumId w:val="25"/>
  </w:num>
  <w:num w:numId="15">
    <w:abstractNumId w:val="36"/>
  </w:num>
  <w:num w:numId="16">
    <w:abstractNumId w:val="15"/>
  </w:num>
  <w:num w:numId="17">
    <w:abstractNumId w:val="31"/>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7"/>
  </w:num>
  <w:num w:numId="23">
    <w:abstractNumId w:val="4"/>
  </w:num>
  <w:num w:numId="24">
    <w:abstractNumId w:val="20"/>
  </w:num>
  <w:num w:numId="25">
    <w:abstractNumId w:val="19"/>
  </w:num>
  <w:num w:numId="26">
    <w:abstractNumId w:val="10"/>
  </w:num>
  <w:num w:numId="27">
    <w:abstractNumId w:val="21"/>
  </w:num>
  <w:num w:numId="28">
    <w:abstractNumId w:val="34"/>
  </w:num>
  <w:num w:numId="29">
    <w:abstractNumId w:val="37"/>
  </w:num>
  <w:num w:numId="30">
    <w:abstractNumId w:val="13"/>
  </w:num>
  <w:num w:numId="31">
    <w:abstractNumId w:val="8"/>
  </w:num>
  <w:num w:numId="32">
    <w:abstractNumId w:val="39"/>
  </w:num>
  <w:num w:numId="33">
    <w:abstractNumId w:val="12"/>
  </w:num>
  <w:num w:numId="34">
    <w:abstractNumId w:val="2"/>
  </w:num>
  <w:num w:numId="35">
    <w:abstractNumId w:val="11"/>
  </w:num>
  <w:num w:numId="36">
    <w:abstractNumId w:val="32"/>
  </w:num>
  <w:num w:numId="37">
    <w:abstractNumId w:val="23"/>
  </w:num>
  <w:num w:numId="38">
    <w:abstractNumId w:val="5"/>
  </w:num>
  <w:num w:numId="39">
    <w:abstractNumId w:val="3"/>
  </w:num>
  <w:num w:numId="40">
    <w:abstractNumId w:val="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6F7F"/>
    <w:rsid w:val="00017289"/>
    <w:rsid w:val="00020FA1"/>
    <w:rsid w:val="000215E4"/>
    <w:rsid w:val="000217DC"/>
    <w:rsid w:val="000228A6"/>
    <w:rsid w:val="00023A40"/>
    <w:rsid w:val="000278E6"/>
    <w:rsid w:val="00030CFB"/>
    <w:rsid w:val="000378CE"/>
    <w:rsid w:val="000405A2"/>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6AE5"/>
    <w:rsid w:val="000C41E8"/>
    <w:rsid w:val="000C6441"/>
    <w:rsid w:val="000D598F"/>
    <w:rsid w:val="000D73D9"/>
    <w:rsid w:val="000E1035"/>
    <w:rsid w:val="000E3A7E"/>
    <w:rsid w:val="000F5A75"/>
    <w:rsid w:val="000F6EB7"/>
    <w:rsid w:val="00100600"/>
    <w:rsid w:val="0010092D"/>
    <w:rsid w:val="00110FEE"/>
    <w:rsid w:val="00112DED"/>
    <w:rsid w:val="001132C3"/>
    <w:rsid w:val="0011635A"/>
    <w:rsid w:val="0012033F"/>
    <w:rsid w:val="001205EE"/>
    <w:rsid w:val="001251CE"/>
    <w:rsid w:val="00141416"/>
    <w:rsid w:val="00145177"/>
    <w:rsid w:val="00145DDF"/>
    <w:rsid w:val="00147D6F"/>
    <w:rsid w:val="0015078B"/>
    <w:rsid w:val="0015145A"/>
    <w:rsid w:val="001651DF"/>
    <w:rsid w:val="001730B8"/>
    <w:rsid w:val="00180ADA"/>
    <w:rsid w:val="00183D13"/>
    <w:rsid w:val="00184807"/>
    <w:rsid w:val="00191B70"/>
    <w:rsid w:val="00197D5D"/>
    <w:rsid w:val="001A79BD"/>
    <w:rsid w:val="001B2456"/>
    <w:rsid w:val="001C4E24"/>
    <w:rsid w:val="001C7B7A"/>
    <w:rsid w:val="001D4FCC"/>
    <w:rsid w:val="001E6D55"/>
    <w:rsid w:val="001F6C24"/>
    <w:rsid w:val="00201D38"/>
    <w:rsid w:val="002026CC"/>
    <w:rsid w:val="00211BDB"/>
    <w:rsid w:val="0022011F"/>
    <w:rsid w:val="00220D7F"/>
    <w:rsid w:val="00225ACF"/>
    <w:rsid w:val="00235A54"/>
    <w:rsid w:val="00240A5D"/>
    <w:rsid w:val="002454D7"/>
    <w:rsid w:val="00252045"/>
    <w:rsid w:val="00252353"/>
    <w:rsid w:val="00256A1D"/>
    <w:rsid w:val="00271EED"/>
    <w:rsid w:val="002875E0"/>
    <w:rsid w:val="0029170F"/>
    <w:rsid w:val="002A5F10"/>
    <w:rsid w:val="002A6117"/>
    <w:rsid w:val="002B6332"/>
    <w:rsid w:val="002C31ED"/>
    <w:rsid w:val="002C7E74"/>
    <w:rsid w:val="002E153C"/>
    <w:rsid w:val="002E4FE7"/>
    <w:rsid w:val="002F2D4F"/>
    <w:rsid w:val="002F489A"/>
    <w:rsid w:val="00307247"/>
    <w:rsid w:val="003218DA"/>
    <w:rsid w:val="00323FCA"/>
    <w:rsid w:val="00324747"/>
    <w:rsid w:val="00327A4E"/>
    <w:rsid w:val="00341E97"/>
    <w:rsid w:val="0035266C"/>
    <w:rsid w:val="00352BFC"/>
    <w:rsid w:val="0036639A"/>
    <w:rsid w:val="0038556E"/>
    <w:rsid w:val="003864BE"/>
    <w:rsid w:val="00392408"/>
    <w:rsid w:val="00393714"/>
    <w:rsid w:val="00394534"/>
    <w:rsid w:val="003A5C6C"/>
    <w:rsid w:val="003B1B59"/>
    <w:rsid w:val="003B2344"/>
    <w:rsid w:val="003B4EC0"/>
    <w:rsid w:val="003C42DA"/>
    <w:rsid w:val="003C6CB8"/>
    <w:rsid w:val="003D39D6"/>
    <w:rsid w:val="003E2FE9"/>
    <w:rsid w:val="00412AC6"/>
    <w:rsid w:val="004145CE"/>
    <w:rsid w:val="00424BA5"/>
    <w:rsid w:val="0042667C"/>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D01CE"/>
    <w:rsid w:val="004D0A24"/>
    <w:rsid w:val="004D15C3"/>
    <w:rsid w:val="004E0400"/>
    <w:rsid w:val="004F22E0"/>
    <w:rsid w:val="004F50EC"/>
    <w:rsid w:val="004F55BD"/>
    <w:rsid w:val="004F64D3"/>
    <w:rsid w:val="00506485"/>
    <w:rsid w:val="00520769"/>
    <w:rsid w:val="00521026"/>
    <w:rsid w:val="00522596"/>
    <w:rsid w:val="005363EA"/>
    <w:rsid w:val="005502E7"/>
    <w:rsid w:val="0057669E"/>
    <w:rsid w:val="005778E1"/>
    <w:rsid w:val="00585580"/>
    <w:rsid w:val="005A2583"/>
    <w:rsid w:val="005A5C3C"/>
    <w:rsid w:val="005B3427"/>
    <w:rsid w:val="005B4020"/>
    <w:rsid w:val="005B6B0B"/>
    <w:rsid w:val="005C02D3"/>
    <w:rsid w:val="005C2057"/>
    <w:rsid w:val="005D3567"/>
    <w:rsid w:val="005D3621"/>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44967"/>
    <w:rsid w:val="0065297E"/>
    <w:rsid w:val="006542E4"/>
    <w:rsid w:val="006640E5"/>
    <w:rsid w:val="00667D4E"/>
    <w:rsid w:val="006764A3"/>
    <w:rsid w:val="0068313C"/>
    <w:rsid w:val="00683FA9"/>
    <w:rsid w:val="00687041"/>
    <w:rsid w:val="00687410"/>
    <w:rsid w:val="00695B03"/>
    <w:rsid w:val="006A0AAB"/>
    <w:rsid w:val="006A5653"/>
    <w:rsid w:val="006A7775"/>
    <w:rsid w:val="006B0423"/>
    <w:rsid w:val="006B0EC6"/>
    <w:rsid w:val="006B5B3C"/>
    <w:rsid w:val="006C4A32"/>
    <w:rsid w:val="006E0EB6"/>
    <w:rsid w:val="006F10D0"/>
    <w:rsid w:val="007007D5"/>
    <w:rsid w:val="0070114C"/>
    <w:rsid w:val="00703E1D"/>
    <w:rsid w:val="007158F6"/>
    <w:rsid w:val="00715A7D"/>
    <w:rsid w:val="00717EDC"/>
    <w:rsid w:val="007259E8"/>
    <w:rsid w:val="007403DC"/>
    <w:rsid w:val="00741CFB"/>
    <w:rsid w:val="0074326F"/>
    <w:rsid w:val="0076256B"/>
    <w:rsid w:val="00763971"/>
    <w:rsid w:val="00772538"/>
    <w:rsid w:val="007755E7"/>
    <w:rsid w:val="00776648"/>
    <w:rsid w:val="00776FC2"/>
    <w:rsid w:val="007831C1"/>
    <w:rsid w:val="00785E95"/>
    <w:rsid w:val="00792D5D"/>
    <w:rsid w:val="007A5A67"/>
    <w:rsid w:val="007C0CF5"/>
    <w:rsid w:val="007D1A01"/>
    <w:rsid w:val="007D7D13"/>
    <w:rsid w:val="007E4E1F"/>
    <w:rsid w:val="007E71F7"/>
    <w:rsid w:val="007F56B9"/>
    <w:rsid w:val="00801EE6"/>
    <w:rsid w:val="00802C36"/>
    <w:rsid w:val="00813B6A"/>
    <w:rsid w:val="00827DD4"/>
    <w:rsid w:val="00845173"/>
    <w:rsid w:val="008511D6"/>
    <w:rsid w:val="00851B56"/>
    <w:rsid w:val="0086060E"/>
    <w:rsid w:val="00872FAC"/>
    <w:rsid w:val="00873D6E"/>
    <w:rsid w:val="00874997"/>
    <w:rsid w:val="00884DB4"/>
    <w:rsid w:val="00895984"/>
    <w:rsid w:val="00897E9A"/>
    <w:rsid w:val="008A3ED1"/>
    <w:rsid w:val="008A79E0"/>
    <w:rsid w:val="008C10D3"/>
    <w:rsid w:val="008C3B27"/>
    <w:rsid w:val="008D359F"/>
    <w:rsid w:val="008D7A4A"/>
    <w:rsid w:val="008E3C75"/>
    <w:rsid w:val="008E59D2"/>
    <w:rsid w:val="008E6381"/>
    <w:rsid w:val="008F1281"/>
    <w:rsid w:val="008F31A0"/>
    <w:rsid w:val="008F4457"/>
    <w:rsid w:val="00901DBF"/>
    <w:rsid w:val="009036D0"/>
    <w:rsid w:val="00903C0B"/>
    <w:rsid w:val="00915607"/>
    <w:rsid w:val="00920E5F"/>
    <w:rsid w:val="009317E4"/>
    <w:rsid w:val="00944F90"/>
    <w:rsid w:val="0095625E"/>
    <w:rsid w:val="00956800"/>
    <w:rsid w:val="0096408A"/>
    <w:rsid w:val="00964F9B"/>
    <w:rsid w:val="009723B4"/>
    <w:rsid w:val="00973F73"/>
    <w:rsid w:val="0098016F"/>
    <w:rsid w:val="00983E61"/>
    <w:rsid w:val="00985518"/>
    <w:rsid w:val="009870DA"/>
    <w:rsid w:val="00992A33"/>
    <w:rsid w:val="00995280"/>
    <w:rsid w:val="00995FC0"/>
    <w:rsid w:val="009A1841"/>
    <w:rsid w:val="009A63F3"/>
    <w:rsid w:val="009A744B"/>
    <w:rsid w:val="009B3DA8"/>
    <w:rsid w:val="009B7284"/>
    <w:rsid w:val="009C2553"/>
    <w:rsid w:val="009C6B54"/>
    <w:rsid w:val="009D3B97"/>
    <w:rsid w:val="009D79B9"/>
    <w:rsid w:val="009E0B78"/>
    <w:rsid w:val="009E1D42"/>
    <w:rsid w:val="009F14E8"/>
    <w:rsid w:val="009F65BD"/>
    <w:rsid w:val="00A00B82"/>
    <w:rsid w:val="00A01234"/>
    <w:rsid w:val="00A12A44"/>
    <w:rsid w:val="00A15009"/>
    <w:rsid w:val="00A20478"/>
    <w:rsid w:val="00A2382E"/>
    <w:rsid w:val="00A341ED"/>
    <w:rsid w:val="00A652B9"/>
    <w:rsid w:val="00A664A3"/>
    <w:rsid w:val="00A6723C"/>
    <w:rsid w:val="00A67DFF"/>
    <w:rsid w:val="00A7486F"/>
    <w:rsid w:val="00A83B93"/>
    <w:rsid w:val="00A90F8E"/>
    <w:rsid w:val="00AA1E8B"/>
    <w:rsid w:val="00AA79FF"/>
    <w:rsid w:val="00AB622B"/>
    <w:rsid w:val="00AD0251"/>
    <w:rsid w:val="00AD4FBF"/>
    <w:rsid w:val="00AD5097"/>
    <w:rsid w:val="00AD6A7E"/>
    <w:rsid w:val="00AD6D45"/>
    <w:rsid w:val="00AD7716"/>
    <w:rsid w:val="00AE07A3"/>
    <w:rsid w:val="00AE10A4"/>
    <w:rsid w:val="00AE1A3C"/>
    <w:rsid w:val="00AE640A"/>
    <w:rsid w:val="00AF412F"/>
    <w:rsid w:val="00B0759C"/>
    <w:rsid w:val="00B25924"/>
    <w:rsid w:val="00B26773"/>
    <w:rsid w:val="00B30F35"/>
    <w:rsid w:val="00B42BF5"/>
    <w:rsid w:val="00B436B9"/>
    <w:rsid w:val="00B43730"/>
    <w:rsid w:val="00B4441D"/>
    <w:rsid w:val="00B45C26"/>
    <w:rsid w:val="00B462D0"/>
    <w:rsid w:val="00B52833"/>
    <w:rsid w:val="00B55BF6"/>
    <w:rsid w:val="00B57D0F"/>
    <w:rsid w:val="00B60F68"/>
    <w:rsid w:val="00B621EC"/>
    <w:rsid w:val="00B65090"/>
    <w:rsid w:val="00B70283"/>
    <w:rsid w:val="00B746D1"/>
    <w:rsid w:val="00B7543F"/>
    <w:rsid w:val="00B75D2E"/>
    <w:rsid w:val="00B77A11"/>
    <w:rsid w:val="00B869E2"/>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A05"/>
    <w:rsid w:val="00BE6F42"/>
    <w:rsid w:val="00C00220"/>
    <w:rsid w:val="00C0716A"/>
    <w:rsid w:val="00C3248E"/>
    <w:rsid w:val="00C36847"/>
    <w:rsid w:val="00C52ACD"/>
    <w:rsid w:val="00C5491B"/>
    <w:rsid w:val="00C61FAE"/>
    <w:rsid w:val="00C658C9"/>
    <w:rsid w:val="00C77C99"/>
    <w:rsid w:val="00C82CA9"/>
    <w:rsid w:val="00C973F5"/>
    <w:rsid w:val="00C97EFD"/>
    <w:rsid w:val="00CB2B0A"/>
    <w:rsid w:val="00CC154F"/>
    <w:rsid w:val="00CE298C"/>
    <w:rsid w:val="00CE3731"/>
    <w:rsid w:val="00CE7F7E"/>
    <w:rsid w:val="00CF196F"/>
    <w:rsid w:val="00D00539"/>
    <w:rsid w:val="00D032D0"/>
    <w:rsid w:val="00D1243E"/>
    <w:rsid w:val="00D13659"/>
    <w:rsid w:val="00D203A8"/>
    <w:rsid w:val="00D226AC"/>
    <w:rsid w:val="00D25025"/>
    <w:rsid w:val="00D25124"/>
    <w:rsid w:val="00D32DE6"/>
    <w:rsid w:val="00D42985"/>
    <w:rsid w:val="00D464A5"/>
    <w:rsid w:val="00D477D6"/>
    <w:rsid w:val="00D5093D"/>
    <w:rsid w:val="00D52E14"/>
    <w:rsid w:val="00D5483B"/>
    <w:rsid w:val="00D56297"/>
    <w:rsid w:val="00D643C2"/>
    <w:rsid w:val="00D71C42"/>
    <w:rsid w:val="00D749C0"/>
    <w:rsid w:val="00D85935"/>
    <w:rsid w:val="00D90AC0"/>
    <w:rsid w:val="00DA207A"/>
    <w:rsid w:val="00DB0776"/>
    <w:rsid w:val="00DB0A32"/>
    <w:rsid w:val="00DB2296"/>
    <w:rsid w:val="00DC1A20"/>
    <w:rsid w:val="00DC4E28"/>
    <w:rsid w:val="00DC4F9C"/>
    <w:rsid w:val="00DC5ACF"/>
    <w:rsid w:val="00DC619D"/>
    <w:rsid w:val="00DD3084"/>
    <w:rsid w:val="00DD3AEE"/>
    <w:rsid w:val="00DD7AEA"/>
    <w:rsid w:val="00DF2655"/>
    <w:rsid w:val="00DF3445"/>
    <w:rsid w:val="00E2144D"/>
    <w:rsid w:val="00E30D28"/>
    <w:rsid w:val="00E311AF"/>
    <w:rsid w:val="00E54057"/>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61F1"/>
    <w:rsid w:val="00F27651"/>
    <w:rsid w:val="00F30AC9"/>
    <w:rsid w:val="00F3128D"/>
    <w:rsid w:val="00F315F7"/>
    <w:rsid w:val="00F36253"/>
    <w:rsid w:val="00F41758"/>
    <w:rsid w:val="00F54264"/>
    <w:rsid w:val="00F5487E"/>
    <w:rsid w:val="00F56D14"/>
    <w:rsid w:val="00F72FE2"/>
    <w:rsid w:val="00F73E46"/>
    <w:rsid w:val="00F7498A"/>
    <w:rsid w:val="00F82074"/>
    <w:rsid w:val="00F85CE3"/>
    <w:rsid w:val="00F869AE"/>
    <w:rsid w:val="00F93F26"/>
    <w:rsid w:val="00FA4894"/>
    <w:rsid w:val="00FC42E2"/>
    <w:rsid w:val="00FC57C2"/>
    <w:rsid w:val="00FD03C7"/>
    <w:rsid w:val="00FE3909"/>
    <w:rsid w:val="00FE637C"/>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906</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7052</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69</cp:revision>
  <cp:lastPrinted>2017-05-08T04:27:00Z</cp:lastPrinted>
  <dcterms:created xsi:type="dcterms:W3CDTF">2019-08-01T06:02:00Z</dcterms:created>
  <dcterms:modified xsi:type="dcterms:W3CDTF">2021-05-06T11:23:00Z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