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7F6D" w14:textId="77777777" w:rsidR="00DE77DC" w:rsidRPr="00081DB4" w:rsidRDefault="00DE77DC" w:rsidP="005D0D5C">
      <w:pPr>
        <w:jc w:val="both"/>
        <w:rPr>
          <w:rFonts w:ascii="Arial" w:eastAsia="Times New Roman" w:hAnsi="Arial" w:cs="Arial"/>
          <w:b/>
          <w:sz w:val="22"/>
          <w:szCs w:val="22"/>
          <w:lang w:val="lt-LT"/>
        </w:rPr>
      </w:pPr>
    </w:p>
    <w:p w14:paraId="535E0E73" w14:textId="5E91CFB3" w:rsidR="003E7189" w:rsidRPr="00081DB4" w:rsidRDefault="00E830C9" w:rsidP="005D0D5C">
      <w:pPr>
        <w:ind w:left="-284" w:right="-1390"/>
        <w:jc w:val="center"/>
        <w:rPr>
          <w:rFonts w:ascii="Arial" w:hAnsi="Arial" w:cs="Arial"/>
          <w:b/>
          <w:bCs/>
          <w:sz w:val="22"/>
          <w:szCs w:val="22"/>
          <w:lang w:val="lt-LT"/>
        </w:rPr>
      </w:pPr>
      <w:r w:rsidRPr="00081DB4">
        <w:rPr>
          <w:rFonts w:ascii="Arial" w:hAnsi="Arial" w:cs="Arial"/>
          <w:b/>
          <w:sz w:val="22"/>
          <w:szCs w:val="22"/>
          <w:lang w:val="lt-LT"/>
        </w:rPr>
        <w:t>Konkretus</w:t>
      </w:r>
      <w:r w:rsidR="00DE77DC" w:rsidRPr="00081DB4">
        <w:rPr>
          <w:rFonts w:ascii="Arial" w:hAnsi="Arial" w:cs="Arial"/>
          <w:b/>
          <w:sz w:val="22"/>
          <w:szCs w:val="22"/>
          <w:lang w:val="lt-LT"/>
        </w:rPr>
        <w:t xml:space="preserve"> pirkimas, atliekamas </w:t>
      </w:r>
      <w:r w:rsidRPr="00081DB4">
        <w:rPr>
          <w:rFonts w:ascii="Arial" w:hAnsi="Arial" w:cs="Arial"/>
          <w:b/>
          <w:sz w:val="22"/>
          <w:szCs w:val="22"/>
          <w:lang w:val="lt-LT"/>
        </w:rPr>
        <w:t>dinaminės pirkimo sistemos</w:t>
      </w:r>
      <w:r w:rsidR="00DE77DC" w:rsidRPr="00081DB4">
        <w:rPr>
          <w:rFonts w:ascii="Arial" w:hAnsi="Arial" w:cs="Arial"/>
          <w:b/>
          <w:sz w:val="22"/>
          <w:szCs w:val="22"/>
          <w:lang w:val="lt-LT"/>
        </w:rPr>
        <w:t xml:space="preserve"> būdu, </w:t>
      </w:r>
      <w:r w:rsidR="00DE77DC" w:rsidRPr="00081DB4">
        <w:rPr>
          <w:rFonts w:ascii="Arial" w:hAnsi="Arial" w:cs="Arial"/>
          <w:b/>
          <w:bCs/>
          <w:sz w:val="22"/>
          <w:szCs w:val="22"/>
          <w:lang w:val="lt-LT" w:eastAsia="lt-LT"/>
        </w:rPr>
        <w:t xml:space="preserve">Nr. </w:t>
      </w:r>
      <w:r w:rsidR="0016712A" w:rsidRPr="00081DB4">
        <w:rPr>
          <w:rFonts w:ascii="Arial" w:hAnsi="Arial" w:cs="Arial"/>
          <w:b/>
          <w:bCs/>
          <w:sz w:val="22"/>
          <w:szCs w:val="22"/>
          <w:lang w:val="lt-LT"/>
        </w:rPr>
        <w:t>16869</w:t>
      </w:r>
      <w:r w:rsidR="00DE77DC" w:rsidRPr="00081DB4">
        <w:rPr>
          <w:rFonts w:ascii="Arial" w:hAnsi="Arial" w:cs="Arial"/>
          <w:b/>
          <w:bCs/>
          <w:sz w:val="22"/>
          <w:szCs w:val="22"/>
          <w:lang w:val="lt-LT"/>
        </w:rPr>
        <w:t xml:space="preserve"> </w:t>
      </w:r>
      <w:r w:rsidR="00A000A8" w:rsidRPr="00081DB4">
        <w:rPr>
          <w:rFonts w:ascii="Arial" w:hAnsi="Arial" w:cs="Arial"/>
          <w:b/>
          <w:bCs/>
          <w:i/>
          <w:iCs/>
          <w:sz w:val="22"/>
          <w:szCs w:val="22"/>
          <w:lang w:val="lt-LT"/>
        </w:rPr>
        <w:t>„</w:t>
      </w:r>
      <w:r w:rsidR="00CA4CF3" w:rsidRPr="000D1659">
        <w:rPr>
          <w:rFonts w:ascii="Arial" w:hAnsi="Arial" w:cs="Arial"/>
          <w:b/>
          <w:bCs/>
          <w:i/>
          <w:iCs/>
          <w:sz w:val="22"/>
          <w:szCs w:val="22"/>
          <w:lang w:val="lt-LT"/>
        </w:rPr>
        <w:t>Geležinkelio kelių remonto Lentvaris - Vievis I kelio, Kūlupėnai - Kretinga - Kretingos st. I kelio ir Raudėnai – Tryškiai I kelio paprastojo remonto rangos darbai</w:t>
      </w:r>
      <w:r w:rsidR="00A000A8" w:rsidRPr="00081DB4">
        <w:rPr>
          <w:rFonts w:ascii="Arial" w:hAnsi="Arial" w:cs="Arial"/>
          <w:b/>
          <w:bCs/>
          <w:i/>
          <w:iCs/>
          <w:sz w:val="22"/>
          <w:szCs w:val="22"/>
          <w:lang w:val="lt-LT"/>
        </w:rPr>
        <w:t>“</w:t>
      </w:r>
      <w:r w:rsidR="00A000A8" w:rsidRPr="00081DB4">
        <w:rPr>
          <w:rFonts w:ascii="Arial" w:eastAsia="Calibri" w:hAnsi="Arial" w:cs="Arial"/>
          <w:b/>
          <w:bCs/>
          <w:i/>
          <w:iCs/>
          <w:sz w:val="22"/>
          <w:szCs w:val="22"/>
          <w:lang w:val="lt-LT"/>
        </w:rPr>
        <w:t xml:space="preserve"> </w:t>
      </w:r>
      <w:r w:rsidR="00DE77DC" w:rsidRPr="00081DB4">
        <w:rPr>
          <w:rFonts w:ascii="Arial" w:hAnsi="Arial" w:cs="Arial"/>
          <w:b/>
          <w:bCs/>
          <w:sz w:val="22"/>
          <w:szCs w:val="22"/>
          <w:lang w:val="lt-LT"/>
        </w:rPr>
        <w:t xml:space="preserve">(toliau – Pirkimas) </w:t>
      </w:r>
    </w:p>
    <w:p w14:paraId="162278F4" w14:textId="3B4BF36E" w:rsidR="00DE77DC" w:rsidRPr="00081DB4" w:rsidRDefault="00DE77DC" w:rsidP="005D0D5C">
      <w:pPr>
        <w:ind w:left="-284" w:right="-1390"/>
        <w:jc w:val="center"/>
        <w:rPr>
          <w:rFonts w:ascii="Arial" w:hAnsi="Arial" w:cs="Arial"/>
          <w:b/>
          <w:bCs/>
          <w:sz w:val="22"/>
          <w:szCs w:val="22"/>
          <w:lang w:val="lt-LT"/>
        </w:rPr>
      </w:pPr>
      <w:r w:rsidRPr="00081DB4">
        <w:rPr>
          <w:rFonts w:ascii="Arial" w:hAnsi="Arial" w:cs="Arial"/>
          <w:b/>
          <w:bCs/>
          <w:sz w:val="22"/>
          <w:szCs w:val="22"/>
          <w:lang w:val="lt-LT"/>
        </w:rPr>
        <w:t>Pirkimo sąlygų paaiškinimų</w:t>
      </w:r>
      <w:r w:rsidR="002F7E3C">
        <w:rPr>
          <w:rFonts w:ascii="Arial" w:hAnsi="Arial" w:cs="Arial"/>
          <w:b/>
          <w:bCs/>
          <w:sz w:val="22"/>
          <w:szCs w:val="22"/>
          <w:lang w:val="lt-LT"/>
        </w:rPr>
        <w:t xml:space="preserve"> </w:t>
      </w:r>
      <w:r w:rsidRPr="00081DB4">
        <w:rPr>
          <w:rFonts w:ascii="Arial" w:hAnsi="Arial" w:cs="Arial"/>
          <w:b/>
          <w:bCs/>
          <w:sz w:val="22"/>
          <w:szCs w:val="22"/>
          <w:lang w:val="lt-LT"/>
        </w:rPr>
        <w:t>/</w:t>
      </w:r>
      <w:r w:rsidR="002F7E3C">
        <w:rPr>
          <w:rFonts w:ascii="Arial" w:hAnsi="Arial" w:cs="Arial"/>
          <w:b/>
          <w:bCs/>
          <w:sz w:val="22"/>
          <w:szCs w:val="22"/>
          <w:lang w:val="lt-LT"/>
        </w:rPr>
        <w:t xml:space="preserve"> </w:t>
      </w:r>
      <w:r w:rsidRPr="00081DB4">
        <w:rPr>
          <w:rFonts w:ascii="Arial" w:hAnsi="Arial" w:cs="Arial"/>
          <w:b/>
          <w:bCs/>
          <w:sz w:val="22"/>
          <w:szCs w:val="22"/>
          <w:lang w:val="lt-LT"/>
        </w:rPr>
        <w:t>patikslinimų suvestinė</w:t>
      </w:r>
      <w:r w:rsidR="002F7E3C">
        <w:rPr>
          <w:rFonts w:ascii="Arial" w:hAnsi="Arial" w:cs="Arial"/>
          <w:b/>
          <w:bCs/>
          <w:sz w:val="22"/>
          <w:szCs w:val="22"/>
          <w:lang w:val="lt-LT"/>
        </w:rPr>
        <w:t xml:space="preserve"> (t</w:t>
      </w:r>
      <w:r w:rsidR="0048330E">
        <w:rPr>
          <w:rFonts w:ascii="Arial" w:hAnsi="Arial" w:cs="Arial"/>
          <w:b/>
          <w:bCs/>
          <w:sz w:val="22"/>
          <w:szCs w:val="22"/>
          <w:lang w:val="lt-LT"/>
        </w:rPr>
        <w:t>oliau – suvestinė)</w:t>
      </w:r>
    </w:p>
    <w:p w14:paraId="4386E1F6" w14:textId="77777777" w:rsidR="00DE77DC" w:rsidRPr="00081DB4" w:rsidRDefault="00DE77DC" w:rsidP="005D0D5C">
      <w:pPr>
        <w:jc w:val="both"/>
        <w:rPr>
          <w:rFonts w:ascii="Arial" w:eastAsia="Times New Roman" w:hAnsi="Arial" w:cs="Arial"/>
          <w:b/>
          <w:bCs/>
          <w:sz w:val="22"/>
          <w:szCs w:val="22"/>
          <w:lang w:val="lt-LT"/>
        </w:rPr>
      </w:pPr>
    </w:p>
    <w:p w14:paraId="550FC9E6" w14:textId="08C23FBA" w:rsidR="00DE77DC" w:rsidRPr="00081DB4" w:rsidRDefault="00DE77DC" w:rsidP="00CA4CF3">
      <w:pPr>
        <w:jc w:val="both"/>
        <w:rPr>
          <w:rFonts w:ascii="Arial" w:eastAsia="Times New Roman" w:hAnsi="Arial" w:cs="Arial"/>
          <w:b/>
          <w:sz w:val="22"/>
          <w:szCs w:val="22"/>
        </w:rPr>
      </w:pPr>
      <w:r w:rsidRPr="00081DB4">
        <w:rPr>
          <w:rFonts w:ascii="Arial" w:eastAsia="Times New Roman" w:hAnsi="Arial" w:cs="Arial"/>
          <w:b/>
          <w:sz w:val="22"/>
          <w:szCs w:val="22"/>
          <w:lang w:val="lt-LT"/>
        </w:rPr>
        <w:t xml:space="preserve">1 lentelė. </w:t>
      </w:r>
      <w:r w:rsidRPr="00081DB4">
        <w:rPr>
          <w:rFonts w:ascii="Arial" w:eastAsia="Times New Roman" w:hAnsi="Arial" w:cs="Arial"/>
          <w:b/>
          <w:sz w:val="22"/>
          <w:szCs w:val="22"/>
        </w:rPr>
        <w:t>Pirkimo sąlygų paaiškinimai/patikslinimai</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45"/>
        <w:gridCol w:w="1779"/>
        <w:gridCol w:w="1133"/>
        <w:gridCol w:w="6090"/>
        <w:gridCol w:w="3686"/>
      </w:tblGrid>
      <w:tr w:rsidR="00774A20" w:rsidRPr="00081DB4" w14:paraId="606BEC68" w14:textId="77777777" w:rsidTr="000B6FA2">
        <w:trPr>
          <w:tblHeader/>
        </w:trPr>
        <w:tc>
          <w:tcPr>
            <w:tcW w:w="704" w:type="dxa"/>
            <w:tcBorders>
              <w:top w:val="single" w:sz="4" w:space="0" w:color="auto"/>
              <w:left w:val="single" w:sz="4" w:space="0" w:color="auto"/>
              <w:bottom w:val="single" w:sz="4" w:space="0" w:color="auto"/>
              <w:right w:val="single" w:sz="4" w:space="0" w:color="auto"/>
            </w:tcBorders>
            <w:hideMark/>
          </w:tcPr>
          <w:p w14:paraId="59C16800" w14:textId="77777777" w:rsidR="00DE77DC" w:rsidRPr="00081DB4" w:rsidRDefault="00DE77DC" w:rsidP="0023454D">
            <w:pPr>
              <w:jc w:val="both"/>
              <w:outlineLvl w:val="0"/>
              <w:rPr>
                <w:rFonts w:ascii="Arial" w:hAnsi="Arial" w:cs="Arial"/>
                <w:sz w:val="22"/>
                <w:szCs w:val="22"/>
              </w:rPr>
            </w:pPr>
            <w:r w:rsidRPr="00081DB4">
              <w:rPr>
                <w:rFonts w:ascii="Arial" w:eastAsia="Times New Roman" w:hAnsi="Arial" w:cs="Arial"/>
                <w:b/>
                <w:sz w:val="22"/>
                <w:szCs w:val="22"/>
              </w:rPr>
              <w:t>Eil. Nr.</w:t>
            </w:r>
          </w:p>
        </w:tc>
        <w:tc>
          <w:tcPr>
            <w:tcW w:w="1345" w:type="dxa"/>
            <w:tcBorders>
              <w:top w:val="single" w:sz="4" w:space="0" w:color="auto"/>
              <w:left w:val="single" w:sz="4" w:space="0" w:color="auto"/>
              <w:bottom w:val="single" w:sz="4" w:space="0" w:color="auto"/>
              <w:right w:val="single" w:sz="4" w:space="0" w:color="auto"/>
            </w:tcBorders>
            <w:hideMark/>
          </w:tcPr>
          <w:p w14:paraId="6BBFB3F8" w14:textId="77777777" w:rsidR="00DE77DC" w:rsidRPr="00081DB4" w:rsidRDefault="00DE77DC" w:rsidP="0023454D">
            <w:pPr>
              <w:jc w:val="both"/>
              <w:rPr>
                <w:rFonts w:ascii="Arial" w:eastAsia="Times New Roman" w:hAnsi="Arial" w:cs="Arial"/>
                <w:b/>
                <w:sz w:val="22"/>
                <w:szCs w:val="22"/>
              </w:rPr>
            </w:pPr>
            <w:r w:rsidRPr="00081DB4">
              <w:rPr>
                <w:rFonts w:ascii="Arial" w:eastAsia="Times New Roman" w:hAnsi="Arial" w:cs="Arial"/>
                <w:b/>
                <w:sz w:val="22"/>
                <w:szCs w:val="22"/>
              </w:rPr>
              <w:t>Paaiškinimo data</w:t>
            </w:r>
          </w:p>
        </w:tc>
        <w:tc>
          <w:tcPr>
            <w:tcW w:w="1779" w:type="dxa"/>
            <w:tcBorders>
              <w:top w:val="single" w:sz="4" w:space="0" w:color="auto"/>
              <w:left w:val="single" w:sz="4" w:space="0" w:color="auto"/>
              <w:bottom w:val="single" w:sz="4" w:space="0" w:color="auto"/>
              <w:right w:val="single" w:sz="4" w:space="0" w:color="auto"/>
            </w:tcBorders>
            <w:hideMark/>
          </w:tcPr>
          <w:p w14:paraId="3468277B" w14:textId="77777777" w:rsidR="00DE77DC" w:rsidRPr="00081DB4" w:rsidRDefault="00DE77DC" w:rsidP="0023454D">
            <w:pPr>
              <w:jc w:val="both"/>
              <w:rPr>
                <w:rFonts w:ascii="Arial" w:eastAsia="Times New Roman" w:hAnsi="Arial" w:cs="Arial"/>
                <w:b/>
                <w:sz w:val="22"/>
                <w:szCs w:val="22"/>
              </w:rPr>
            </w:pPr>
            <w:r w:rsidRPr="00081DB4">
              <w:rPr>
                <w:rFonts w:ascii="Arial" w:eastAsia="Times New Roman" w:hAnsi="Arial" w:cs="Arial"/>
                <w:b/>
                <w:sz w:val="22"/>
                <w:szCs w:val="22"/>
              </w:rPr>
              <w:t>Dokumentas</w:t>
            </w:r>
          </w:p>
        </w:tc>
        <w:tc>
          <w:tcPr>
            <w:tcW w:w="1133" w:type="dxa"/>
            <w:tcBorders>
              <w:top w:val="single" w:sz="4" w:space="0" w:color="auto"/>
              <w:left w:val="single" w:sz="4" w:space="0" w:color="auto"/>
              <w:bottom w:val="single" w:sz="4" w:space="0" w:color="auto"/>
              <w:right w:val="single" w:sz="4" w:space="0" w:color="auto"/>
            </w:tcBorders>
            <w:hideMark/>
          </w:tcPr>
          <w:p w14:paraId="1ABF733A" w14:textId="77777777" w:rsidR="00DE77DC" w:rsidRPr="00081DB4" w:rsidRDefault="00DE77DC" w:rsidP="0023454D">
            <w:pPr>
              <w:jc w:val="both"/>
              <w:rPr>
                <w:rFonts w:ascii="Arial" w:eastAsia="Times New Roman" w:hAnsi="Arial" w:cs="Arial"/>
                <w:b/>
                <w:sz w:val="22"/>
                <w:szCs w:val="22"/>
              </w:rPr>
            </w:pPr>
            <w:r w:rsidRPr="00081DB4">
              <w:rPr>
                <w:rFonts w:ascii="Arial" w:eastAsia="Times New Roman" w:hAnsi="Arial" w:cs="Arial"/>
                <w:b/>
                <w:sz w:val="22"/>
                <w:szCs w:val="22"/>
              </w:rPr>
              <w:t xml:space="preserve">Punktas </w:t>
            </w:r>
          </w:p>
        </w:tc>
        <w:tc>
          <w:tcPr>
            <w:tcW w:w="6090" w:type="dxa"/>
            <w:tcBorders>
              <w:top w:val="single" w:sz="4" w:space="0" w:color="auto"/>
              <w:left w:val="single" w:sz="4" w:space="0" w:color="auto"/>
              <w:bottom w:val="single" w:sz="4" w:space="0" w:color="auto"/>
              <w:right w:val="single" w:sz="4" w:space="0" w:color="auto"/>
            </w:tcBorders>
            <w:hideMark/>
          </w:tcPr>
          <w:p w14:paraId="3DB42DDF" w14:textId="77777777" w:rsidR="00DE77DC" w:rsidRPr="00081DB4" w:rsidRDefault="00DE77DC" w:rsidP="000B6FA2">
            <w:pPr>
              <w:jc w:val="center"/>
              <w:rPr>
                <w:rFonts w:ascii="Arial" w:eastAsia="Times New Roman" w:hAnsi="Arial" w:cs="Arial"/>
                <w:sz w:val="22"/>
                <w:szCs w:val="22"/>
              </w:rPr>
            </w:pPr>
            <w:r w:rsidRPr="00081DB4">
              <w:rPr>
                <w:rFonts w:ascii="Arial" w:eastAsia="Times New Roman" w:hAnsi="Arial" w:cs="Arial"/>
                <w:b/>
                <w:sz w:val="22"/>
                <w:szCs w:val="22"/>
              </w:rPr>
              <w:t>Prašymas</w:t>
            </w:r>
            <w:r w:rsidRPr="00081DB4">
              <w:rPr>
                <w:rFonts w:ascii="Arial" w:eastAsia="Times New Roman" w:hAnsi="Arial" w:cs="Arial"/>
                <w:sz w:val="22"/>
                <w:szCs w:val="22"/>
              </w:rPr>
              <w:t>*</w:t>
            </w:r>
          </w:p>
        </w:tc>
        <w:tc>
          <w:tcPr>
            <w:tcW w:w="3686" w:type="dxa"/>
            <w:tcBorders>
              <w:top w:val="single" w:sz="4" w:space="0" w:color="auto"/>
              <w:left w:val="single" w:sz="4" w:space="0" w:color="auto"/>
              <w:bottom w:val="single" w:sz="4" w:space="0" w:color="auto"/>
              <w:right w:val="single" w:sz="4" w:space="0" w:color="auto"/>
            </w:tcBorders>
            <w:hideMark/>
          </w:tcPr>
          <w:p w14:paraId="44508786" w14:textId="77777777" w:rsidR="00DE77DC" w:rsidRPr="00081DB4" w:rsidRDefault="00DE77DC" w:rsidP="000B6FA2">
            <w:pPr>
              <w:tabs>
                <w:tab w:val="left" w:pos="4005"/>
              </w:tabs>
              <w:jc w:val="center"/>
              <w:rPr>
                <w:rFonts w:ascii="Arial" w:eastAsia="Times New Roman" w:hAnsi="Arial" w:cs="Arial"/>
                <w:sz w:val="22"/>
                <w:szCs w:val="22"/>
              </w:rPr>
            </w:pPr>
            <w:r w:rsidRPr="00081DB4">
              <w:rPr>
                <w:rFonts w:ascii="Arial" w:eastAsia="Times New Roman" w:hAnsi="Arial" w:cs="Arial"/>
                <w:b/>
                <w:sz w:val="22"/>
                <w:szCs w:val="22"/>
              </w:rPr>
              <w:t>Atsakymas</w:t>
            </w:r>
          </w:p>
        </w:tc>
      </w:tr>
      <w:tr w:rsidR="00452948" w:rsidRPr="00E52D53" w14:paraId="74B5B5CB" w14:textId="77777777" w:rsidTr="00E149BD">
        <w:trPr>
          <w:tblHeader/>
        </w:trPr>
        <w:tc>
          <w:tcPr>
            <w:tcW w:w="14737" w:type="dxa"/>
            <w:gridSpan w:val="6"/>
            <w:tcBorders>
              <w:top w:val="single" w:sz="4" w:space="0" w:color="auto"/>
              <w:left w:val="single" w:sz="4" w:space="0" w:color="auto"/>
              <w:bottom w:val="single" w:sz="4" w:space="0" w:color="auto"/>
              <w:right w:val="single" w:sz="4" w:space="0" w:color="auto"/>
            </w:tcBorders>
          </w:tcPr>
          <w:p w14:paraId="36B9105E" w14:textId="1FEDABA5" w:rsidR="00452948" w:rsidRPr="000D1659" w:rsidRDefault="0050205B" w:rsidP="0050205B">
            <w:pPr>
              <w:tabs>
                <w:tab w:val="left" w:pos="4005"/>
              </w:tabs>
              <w:jc w:val="center"/>
              <w:rPr>
                <w:rFonts w:ascii="Arial" w:eastAsia="Times New Roman" w:hAnsi="Arial" w:cs="Arial"/>
                <w:b/>
                <w:sz w:val="22"/>
                <w:szCs w:val="22"/>
                <w:lang w:val="pl-PL"/>
              </w:rPr>
            </w:pPr>
            <w:r w:rsidRPr="00081DB4">
              <w:rPr>
                <w:rFonts w:ascii="Arial" w:hAnsi="Arial" w:cs="Arial"/>
                <w:b/>
                <w:bCs/>
                <w:i/>
                <w:iCs/>
                <w:sz w:val="22"/>
                <w:szCs w:val="22"/>
              </w:rPr>
              <w:t xml:space="preserve">Geležinkelio kelių remonto Lentvaris - Vievis I kelio, Kūlupėnai - Kretinga - Kretingos st. </w:t>
            </w:r>
            <w:r w:rsidRPr="000D1659">
              <w:rPr>
                <w:rFonts w:ascii="Arial" w:hAnsi="Arial" w:cs="Arial"/>
                <w:b/>
                <w:bCs/>
                <w:i/>
                <w:iCs/>
                <w:sz w:val="22"/>
                <w:szCs w:val="22"/>
                <w:lang w:val="pl-PL"/>
              </w:rPr>
              <w:t>I kelio ir Raudėnai – Tryškiai I kelio paprastojo remonto rangos darbai</w:t>
            </w:r>
            <w:r w:rsidRPr="000D1659">
              <w:rPr>
                <w:rFonts w:ascii="Arial" w:eastAsia="Times New Roman" w:hAnsi="Arial" w:cs="Arial"/>
                <w:b/>
                <w:sz w:val="22"/>
                <w:szCs w:val="22"/>
                <w:lang w:val="pl-PL"/>
              </w:rPr>
              <w:t xml:space="preserve"> (taikoma</w:t>
            </w:r>
            <w:r w:rsidR="00387F78" w:rsidRPr="000D1659">
              <w:rPr>
                <w:rFonts w:ascii="Arial" w:eastAsia="Times New Roman" w:hAnsi="Arial" w:cs="Arial"/>
                <w:b/>
                <w:sz w:val="22"/>
                <w:szCs w:val="22"/>
                <w:lang w:val="pl-PL"/>
              </w:rPr>
              <w:t xml:space="preserve"> </w:t>
            </w:r>
            <w:r w:rsidRPr="000D1659">
              <w:rPr>
                <w:rFonts w:ascii="Arial" w:eastAsia="Times New Roman" w:hAnsi="Arial" w:cs="Arial"/>
                <w:b/>
                <w:sz w:val="22"/>
                <w:szCs w:val="22"/>
                <w:lang w:val="pl-PL"/>
              </w:rPr>
              <w:t>I, II</w:t>
            </w:r>
            <w:r w:rsidR="00387F78" w:rsidRPr="000D1659">
              <w:rPr>
                <w:rFonts w:ascii="Arial" w:eastAsia="Times New Roman" w:hAnsi="Arial" w:cs="Arial"/>
                <w:b/>
                <w:sz w:val="22"/>
                <w:szCs w:val="22"/>
                <w:lang w:val="pl-PL"/>
              </w:rPr>
              <w:t>, III p.o.d.)</w:t>
            </w:r>
          </w:p>
        </w:tc>
      </w:tr>
      <w:tr w:rsidR="00C74BB2" w:rsidRPr="000B6FA2" w14:paraId="7A15DF84"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27592B9F" w14:textId="77777777" w:rsidR="00C74BB2" w:rsidRPr="000D1659" w:rsidRDefault="00C74BB2" w:rsidP="00C74BB2">
            <w:pPr>
              <w:pStyle w:val="Sraopastraipa"/>
              <w:numPr>
                <w:ilvl w:val="0"/>
                <w:numId w:val="3"/>
              </w:numPr>
              <w:ind w:left="0" w:firstLine="0"/>
              <w:jc w:val="both"/>
              <w:outlineLvl w:val="0"/>
              <w:rPr>
                <w:rFonts w:ascii="Arial" w:eastAsiaTheme="minorEastAsia" w:hAnsi="Arial" w:cs="Arial"/>
                <w:sz w:val="22"/>
                <w:szCs w:val="22"/>
                <w:lang w:val="pl-PL"/>
              </w:rPr>
            </w:pPr>
          </w:p>
        </w:tc>
        <w:tc>
          <w:tcPr>
            <w:tcW w:w="1345" w:type="dxa"/>
            <w:tcBorders>
              <w:top w:val="single" w:sz="4" w:space="0" w:color="auto"/>
              <w:left w:val="single" w:sz="4" w:space="0" w:color="auto"/>
              <w:bottom w:val="single" w:sz="4" w:space="0" w:color="auto"/>
              <w:right w:val="single" w:sz="4" w:space="0" w:color="auto"/>
            </w:tcBorders>
            <w:hideMark/>
          </w:tcPr>
          <w:p w14:paraId="22EB4470" w14:textId="7EF36DCC" w:rsidR="00C74BB2" w:rsidRPr="00081DB4" w:rsidRDefault="00C74BB2" w:rsidP="00C74BB2">
            <w:pPr>
              <w:jc w:val="both"/>
              <w:rPr>
                <w:rFonts w:ascii="Arial" w:hAnsi="Arial" w:cs="Arial"/>
                <w:b/>
                <w:bCs/>
                <w:sz w:val="22"/>
                <w:szCs w:val="22"/>
              </w:rPr>
            </w:pPr>
            <w:r w:rsidRPr="000327D6">
              <w:rPr>
                <w:rFonts w:ascii="Arial" w:hAnsi="Arial" w:cs="Arial"/>
                <w:b/>
                <w:bCs/>
                <w:sz w:val="22"/>
                <w:szCs w:val="22"/>
              </w:rPr>
              <w:t>2021-03-0</w:t>
            </w:r>
            <w:r w:rsidR="00D051B7">
              <w:rPr>
                <w:rFonts w:ascii="Arial" w:hAnsi="Arial" w:cs="Arial"/>
                <w:b/>
                <w:bCs/>
                <w:sz w:val="22"/>
                <w:szCs w:val="22"/>
              </w:rPr>
              <w:t>3</w:t>
            </w:r>
          </w:p>
        </w:tc>
        <w:tc>
          <w:tcPr>
            <w:tcW w:w="1779" w:type="dxa"/>
            <w:tcBorders>
              <w:top w:val="single" w:sz="4" w:space="0" w:color="auto"/>
              <w:left w:val="single" w:sz="4" w:space="0" w:color="auto"/>
              <w:bottom w:val="single" w:sz="4" w:space="0" w:color="auto"/>
              <w:right w:val="single" w:sz="4" w:space="0" w:color="auto"/>
            </w:tcBorders>
          </w:tcPr>
          <w:p w14:paraId="1ECA0FFE" w14:textId="77777777" w:rsidR="00C74BB2" w:rsidRDefault="00C74BB2" w:rsidP="00C74BB2">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1 </w:t>
            </w:r>
            <w:r>
              <w:rPr>
                <w:rFonts w:ascii="Arial" w:hAnsi="Arial" w:cs="Arial"/>
                <w:b/>
                <w:bCs/>
                <w:sz w:val="22"/>
                <w:szCs w:val="22"/>
                <w:lang w:val="lt-LT"/>
              </w:rPr>
              <w:t>„Techninės specifikacija“</w:t>
            </w:r>
          </w:p>
          <w:p w14:paraId="36AD2FB7" w14:textId="78DD10AF" w:rsidR="00C723BF" w:rsidRPr="00081DB4" w:rsidRDefault="00C723BF" w:rsidP="00C74BB2">
            <w:pPr>
              <w:rPr>
                <w:rFonts w:ascii="Arial" w:hAnsi="Arial" w:cs="Arial"/>
                <w:b/>
                <w:bCs/>
                <w:sz w:val="22"/>
                <w:szCs w:val="22"/>
                <w:lang w:val="lt-LT"/>
              </w:rPr>
            </w:pPr>
            <w:r w:rsidRPr="00C723BF">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2D0C4DB5" w14:textId="4794E5DC" w:rsidR="00C74BB2" w:rsidRPr="00081DB4" w:rsidRDefault="00C74BB2" w:rsidP="00C74BB2">
            <w:pPr>
              <w:jc w:val="center"/>
              <w:rPr>
                <w:rFonts w:ascii="Arial" w:hAnsi="Arial" w:cs="Arial"/>
                <w:b/>
                <w:bCs/>
                <w:sz w:val="22"/>
                <w:szCs w:val="22"/>
              </w:rPr>
            </w:pPr>
            <w:r>
              <w:rPr>
                <w:rFonts w:ascii="Arial" w:hAnsi="Arial" w:cs="Arial"/>
                <w:b/>
                <w:bCs/>
                <w:sz w:val="22"/>
                <w:szCs w:val="22"/>
              </w:rPr>
              <w:t>3.9</w:t>
            </w:r>
          </w:p>
        </w:tc>
        <w:tc>
          <w:tcPr>
            <w:tcW w:w="6090" w:type="dxa"/>
            <w:tcBorders>
              <w:top w:val="single" w:sz="4" w:space="0" w:color="auto"/>
              <w:left w:val="single" w:sz="4" w:space="0" w:color="auto"/>
              <w:bottom w:val="single" w:sz="4" w:space="0" w:color="auto"/>
              <w:right w:val="single" w:sz="4" w:space="0" w:color="auto"/>
            </w:tcBorders>
          </w:tcPr>
          <w:p w14:paraId="2907E7F6" w14:textId="77777777" w:rsidR="00C74BB2" w:rsidRPr="00081DB4" w:rsidRDefault="00C74BB2" w:rsidP="00C74BB2">
            <w:pPr>
              <w:pStyle w:val="Betarp"/>
              <w:spacing w:line="276" w:lineRule="auto"/>
              <w:contextualSpacing/>
              <w:mirrorIndents/>
              <w:jc w:val="both"/>
              <w:rPr>
                <w:rFonts w:ascii="Arial" w:hAnsi="Arial" w:cs="Arial"/>
              </w:rPr>
            </w:pPr>
            <w:r w:rsidRPr="00081DB4">
              <w:rPr>
                <w:rFonts w:ascii="Arial" w:hAnsi="Arial" w:cs="Arial"/>
                <w:bCs/>
                <w:iCs/>
              </w:rPr>
              <w:t>Specialiųjų sąlygų Priedas Nr. 1</w:t>
            </w:r>
            <w:r w:rsidRPr="00081DB4">
              <w:rPr>
                <w:rFonts w:ascii="Arial" w:hAnsi="Arial" w:cs="Arial"/>
              </w:rPr>
              <w:t xml:space="preserve">  3.9 p. nurodyta, kad </w:t>
            </w:r>
            <w:r w:rsidRPr="00081DB4">
              <w:rPr>
                <w:rFonts w:ascii="Arial" w:hAnsi="Arial" w:cs="Arial"/>
                <w:i/>
                <w:iCs/>
              </w:rPr>
              <w:t>Rangovas organizuoja ir vykdo kelio mašinų, platformų, pusvagonių, vagonų ir kitos darbams reikalingos spec. technikos atvarymą/nuvarymą iš/į darbo vietą</w:t>
            </w:r>
            <w:r w:rsidRPr="00081DB4">
              <w:rPr>
                <w:rFonts w:ascii="Arial" w:hAnsi="Arial" w:cs="Arial"/>
              </w:rPr>
              <w:t xml:space="preserve">. </w:t>
            </w:r>
          </w:p>
          <w:p w14:paraId="0B3D9FC1" w14:textId="77777777" w:rsidR="00C74BB2" w:rsidRPr="00081DB4" w:rsidRDefault="00C74BB2" w:rsidP="00C74BB2">
            <w:pPr>
              <w:pStyle w:val="Betarp"/>
              <w:spacing w:line="276" w:lineRule="auto"/>
              <w:contextualSpacing/>
              <w:mirrorIndents/>
              <w:jc w:val="both"/>
              <w:rPr>
                <w:rFonts w:ascii="Arial" w:hAnsi="Arial" w:cs="Arial"/>
              </w:rPr>
            </w:pPr>
          </w:p>
          <w:p w14:paraId="2F5A946C" w14:textId="4C198CDC" w:rsidR="00C74BB2" w:rsidRPr="00081DB4" w:rsidRDefault="00C74BB2" w:rsidP="00C74BB2">
            <w:pPr>
              <w:pStyle w:val="Betarp"/>
              <w:spacing w:line="276" w:lineRule="auto"/>
              <w:contextualSpacing/>
              <w:mirrorIndents/>
              <w:jc w:val="both"/>
              <w:rPr>
                <w:rFonts w:ascii="Arial" w:eastAsia="Calibri" w:hAnsi="Arial" w:cs="Arial"/>
              </w:rPr>
            </w:pPr>
            <w:r w:rsidRPr="00081DB4">
              <w:rPr>
                <w:rFonts w:ascii="Arial" w:hAnsi="Arial" w:cs="Arial"/>
              </w:rPr>
              <w:t>Prašome patikslinti ar bus skaičiuojamas mokestis už aukščiau minimos technikos atvarymą/nuvarymą iš/į darbo vietą</w:t>
            </w:r>
            <w:r w:rsidRPr="00081DB4">
              <w:rPr>
                <w:rFonts w:ascii="Arial" w:eastAsia="Calibri" w:hAnsi="Arial" w:cs="Arial"/>
              </w:rPr>
              <w:t>.</w:t>
            </w:r>
          </w:p>
          <w:p w14:paraId="34061C0D" w14:textId="78EE173C" w:rsidR="00C74BB2" w:rsidRPr="00081DB4" w:rsidRDefault="00C74BB2" w:rsidP="00C74BB2">
            <w:pPr>
              <w:contextualSpacing/>
              <w:jc w:val="both"/>
              <w:rPr>
                <w:rFonts w:ascii="Arial" w:eastAsia="Times New Roman"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21FD406" w14:textId="0F995EA2" w:rsidR="00C74BB2" w:rsidRPr="00081DB4" w:rsidRDefault="2D09B215" w:rsidP="00C74BB2">
            <w:pPr>
              <w:pStyle w:val="Sraopastraipa"/>
              <w:ind w:left="0"/>
              <w:jc w:val="both"/>
              <w:rPr>
                <w:rFonts w:ascii="Arial" w:hAnsi="Arial" w:cs="Arial"/>
                <w:color w:val="000000" w:themeColor="text1"/>
                <w:sz w:val="22"/>
                <w:szCs w:val="22"/>
                <w:lang w:val="lt-LT"/>
              </w:rPr>
            </w:pPr>
            <w:bookmarkStart w:id="0" w:name="_Hlk36817362"/>
            <w:bookmarkEnd w:id="0"/>
            <w:r w:rsidRPr="44183D80">
              <w:rPr>
                <w:rFonts w:ascii="Arial" w:hAnsi="Arial" w:cs="Arial"/>
                <w:sz w:val="22"/>
                <w:szCs w:val="22"/>
                <w:lang w:val="lt-LT"/>
              </w:rPr>
              <w:t>AB „Lietuvos geležinkeliai“ Pirkimų komisija (toliau – Komisija) pažymi, kad</w:t>
            </w:r>
            <w:r w:rsidRPr="44183D80">
              <w:rPr>
                <w:rFonts w:ascii="Arial" w:hAnsi="Arial" w:cs="Arial"/>
                <w:color w:val="000000" w:themeColor="text1"/>
                <w:sz w:val="22"/>
                <w:szCs w:val="22"/>
                <w:lang w:val="lt-LT"/>
              </w:rPr>
              <w:t xml:space="preserve"> </w:t>
            </w:r>
            <w:r w:rsidR="06D60DF8" w:rsidRPr="44183D80">
              <w:rPr>
                <w:rFonts w:ascii="Arial" w:hAnsi="Arial" w:cs="Arial"/>
                <w:color w:val="000000" w:themeColor="text1"/>
                <w:sz w:val="22"/>
                <w:szCs w:val="22"/>
                <w:lang w:val="lt-LT"/>
              </w:rPr>
              <w:t>vadovaujantis Lietuvos Respublikos geležinkelių transporto kodeksu</w:t>
            </w:r>
            <w:r w:rsidR="3A2FDA45" w:rsidRPr="44183D80">
              <w:rPr>
                <w:rFonts w:ascii="Arial" w:hAnsi="Arial" w:cs="Arial"/>
                <w:color w:val="000000" w:themeColor="text1"/>
                <w:sz w:val="22"/>
                <w:szCs w:val="22"/>
                <w:lang w:val="lt-LT"/>
              </w:rPr>
              <w:t>,</w:t>
            </w:r>
            <w:r w:rsidR="7CD16ABD" w:rsidRPr="44183D80">
              <w:rPr>
                <w:rFonts w:ascii="Arial" w:hAnsi="Arial" w:cs="Arial"/>
                <w:color w:val="000000" w:themeColor="text1"/>
                <w:sz w:val="22"/>
                <w:szCs w:val="22"/>
                <w:lang w:val="lt-LT"/>
              </w:rPr>
              <w:t xml:space="preserve"> bus skaičiuojamas</w:t>
            </w:r>
            <w:r w:rsidR="06D60DF8" w:rsidRPr="44183D80">
              <w:rPr>
                <w:rFonts w:ascii="Arial" w:hAnsi="Arial" w:cs="Arial"/>
                <w:color w:val="000000" w:themeColor="text1"/>
                <w:sz w:val="22"/>
                <w:szCs w:val="22"/>
                <w:lang w:val="lt-LT"/>
              </w:rPr>
              <w:t xml:space="preserve"> </w:t>
            </w:r>
            <w:r w:rsidRPr="44183D80">
              <w:rPr>
                <w:rFonts w:ascii="Arial" w:hAnsi="Arial" w:cs="Arial"/>
                <w:color w:val="000000" w:themeColor="text1"/>
                <w:sz w:val="22"/>
                <w:szCs w:val="22"/>
                <w:lang w:val="lt-LT"/>
              </w:rPr>
              <w:t xml:space="preserve">mokestis </w:t>
            </w:r>
            <w:r w:rsidRPr="44183D80">
              <w:rPr>
                <w:rFonts w:ascii="Arial" w:hAnsi="Arial" w:cs="Arial"/>
                <w:sz w:val="22"/>
                <w:szCs w:val="22"/>
                <w:lang w:val="lt-LT"/>
              </w:rPr>
              <w:t xml:space="preserve"> </w:t>
            </w:r>
            <w:r w:rsidR="7791C751" w:rsidRPr="44183D80">
              <w:rPr>
                <w:rFonts w:ascii="Arial" w:hAnsi="Arial" w:cs="Arial"/>
                <w:sz w:val="22"/>
                <w:szCs w:val="22"/>
                <w:lang w:val="lt-LT"/>
              </w:rPr>
              <w:t xml:space="preserve">už </w:t>
            </w:r>
            <w:r w:rsidRPr="44183D80">
              <w:rPr>
                <w:rFonts w:ascii="Arial" w:hAnsi="Arial" w:cs="Arial"/>
                <w:sz w:val="22"/>
                <w:szCs w:val="22"/>
                <w:lang w:val="lt-LT"/>
              </w:rPr>
              <w:t>kelio mašinų, platformų, pusvagonių, vagonų ir kitos darbams reikalingos spec. technikos atvarymą/nuvarymą iš/į darbo vietą</w:t>
            </w:r>
            <w:r w:rsidRPr="44183D80">
              <w:rPr>
                <w:rFonts w:ascii="Arial" w:hAnsi="Arial" w:cs="Arial"/>
                <w:color w:val="000000" w:themeColor="text1"/>
                <w:sz w:val="22"/>
                <w:szCs w:val="22"/>
                <w:lang w:val="lt-LT"/>
              </w:rPr>
              <w:t>.</w:t>
            </w:r>
          </w:p>
        </w:tc>
      </w:tr>
      <w:tr w:rsidR="00D051B7" w:rsidRPr="000B6FA2" w14:paraId="20723C11"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09A9C5B9" w14:textId="77777777" w:rsidR="00D051B7" w:rsidRPr="00081DB4"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11310DD" w14:textId="283E856E" w:rsidR="00D051B7" w:rsidRPr="00081DB4" w:rsidRDefault="00D051B7" w:rsidP="00D051B7">
            <w:pPr>
              <w:jc w:val="both"/>
              <w:rPr>
                <w:rFonts w:ascii="Arial" w:hAnsi="Arial" w:cs="Arial"/>
                <w:b/>
                <w:bCs/>
                <w:sz w:val="22"/>
                <w:szCs w:val="22"/>
                <w:lang w:val="lt-LT"/>
              </w:rPr>
            </w:pPr>
            <w:r w:rsidRPr="007D1206">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4B50F73" w14:textId="77777777" w:rsidR="00D051B7" w:rsidRDefault="00D051B7" w:rsidP="00D051B7">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637AD323" w14:textId="3630C27D" w:rsidR="00C723BF" w:rsidRPr="00081DB4" w:rsidRDefault="00C723BF" w:rsidP="00D051B7">
            <w:pPr>
              <w:rPr>
                <w:rFonts w:ascii="Arial" w:hAnsi="Arial" w:cs="Arial"/>
                <w:b/>
                <w:bCs/>
                <w:sz w:val="22"/>
                <w:szCs w:val="22"/>
                <w:lang w:val="lt-LT"/>
              </w:rPr>
            </w:pPr>
            <w:r w:rsidRPr="00C723BF">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7A02D248" w14:textId="0C1B9268" w:rsidR="00D051B7" w:rsidRPr="00081DB4" w:rsidRDefault="00D051B7" w:rsidP="00D051B7">
            <w:pPr>
              <w:jc w:val="center"/>
              <w:rPr>
                <w:rFonts w:ascii="Arial" w:hAnsi="Arial" w:cs="Arial"/>
                <w:b/>
                <w:bCs/>
                <w:sz w:val="22"/>
                <w:szCs w:val="22"/>
                <w:lang w:val="lt-LT"/>
              </w:rPr>
            </w:pPr>
            <w:r>
              <w:rPr>
                <w:rFonts w:ascii="Arial" w:hAnsi="Arial" w:cs="Arial"/>
                <w:b/>
                <w:bCs/>
                <w:sz w:val="22"/>
                <w:szCs w:val="22"/>
                <w:lang w:val="lt-LT"/>
              </w:rPr>
              <w:t>3.12</w:t>
            </w:r>
          </w:p>
        </w:tc>
        <w:tc>
          <w:tcPr>
            <w:tcW w:w="6090" w:type="dxa"/>
            <w:tcBorders>
              <w:top w:val="single" w:sz="4" w:space="0" w:color="auto"/>
              <w:left w:val="single" w:sz="4" w:space="0" w:color="auto"/>
              <w:bottom w:val="single" w:sz="4" w:space="0" w:color="auto"/>
              <w:right w:val="single" w:sz="4" w:space="0" w:color="auto"/>
            </w:tcBorders>
          </w:tcPr>
          <w:p w14:paraId="62F9CAA6" w14:textId="77777777" w:rsidR="00D051B7" w:rsidRPr="00081DB4" w:rsidRDefault="00D051B7" w:rsidP="00D051B7">
            <w:pPr>
              <w:spacing w:line="276" w:lineRule="auto"/>
              <w:mirrorIndents/>
              <w:jc w:val="both"/>
              <w:rPr>
                <w:rFonts w:ascii="Arial" w:eastAsia="Calibri" w:hAnsi="Arial" w:cs="Arial"/>
                <w:sz w:val="22"/>
                <w:szCs w:val="22"/>
                <w:lang w:val="lt-LT"/>
              </w:rPr>
            </w:pPr>
            <w:r w:rsidRPr="00081DB4">
              <w:rPr>
                <w:rFonts w:ascii="Arial" w:hAnsi="Arial" w:cs="Arial"/>
                <w:bCs/>
                <w:iCs/>
                <w:sz w:val="22"/>
                <w:szCs w:val="22"/>
                <w:lang w:val="lt-LT"/>
              </w:rPr>
              <w:t>Specialiųjų sąlygų Priedas Nr. 1</w:t>
            </w:r>
            <w:r w:rsidRPr="00081DB4">
              <w:rPr>
                <w:rFonts w:ascii="Arial" w:hAnsi="Arial" w:cs="Arial"/>
                <w:sz w:val="22"/>
                <w:szCs w:val="22"/>
                <w:lang w:val="lt-LT"/>
              </w:rPr>
              <w:t xml:space="preserve">  3.12 p.</w:t>
            </w:r>
            <w:r w:rsidRPr="00081DB4">
              <w:rPr>
                <w:rFonts w:ascii="Arial" w:eastAsia="Calibri" w:hAnsi="Arial" w:cs="Arial"/>
                <w:sz w:val="22"/>
                <w:szCs w:val="22"/>
                <w:lang w:val="lt-LT"/>
              </w:rPr>
              <w:t xml:space="preserve"> nurodyta, kad </w:t>
            </w:r>
            <w:r w:rsidRPr="00081DB4">
              <w:rPr>
                <w:rFonts w:ascii="Arial" w:eastAsia="Calibri" w:hAnsi="Arial" w:cs="Arial"/>
                <w:i/>
                <w:iCs/>
                <w:sz w:val="22"/>
                <w:szCs w:val="22"/>
                <w:lang w:val="lt-LT"/>
              </w:rPr>
              <w:t>Rangovas turi pateikti Užsakovui prašymą dėl statybvietės suteikimo, nurodant specialiosios technikos laikymo vietą (geležinkelio kelią, jo numerį, aikštelę, iešmą, riboženklį ar kitą informaciją, apibūdinančią laikymo vietos ribas) ir terminą</w:t>
            </w:r>
            <w:r w:rsidRPr="00081DB4">
              <w:rPr>
                <w:rFonts w:ascii="Arial" w:eastAsia="Calibri" w:hAnsi="Arial" w:cs="Arial"/>
                <w:sz w:val="22"/>
                <w:szCs w:val="22"/>
                <w:lang w:val="lt-LT"/>
              </w:rPr>
              <w:t xml:space="preserve">. </w:t>
            </w:r>
          </w:p>
          <w:p w14:paraId="2B885164" w14:textId="77777777" w:rsidR="00D051B7" w:rsidRPr="00081DB4" w:rsidRDefault="00D051B7" w:rsidP="00D051B7">
            <w:pPr>
              <w:pStyle w:val="Sraopastraipa"/>
              <w:mirrorIndents/>
              <w:jc w:val="both"/>
              <w:rPr>
                <w:rFonts w:ascii="Arial" w:eastAsia="Calibri" w:hAnsi="Arial" w:cs="Arial"/>
                <w:sz w:val="22"/>
                <w:szCs w:val="22"/>
                <w:lang w:val="lt-LT"/>
              </w:rPr>
            </w:pPr>
          </w:p>
          <w:p w14:paraId="23E03AF1" w14:textId="520BD8C8" w:rsidR="00D051B7" w:rsidRPr="00081DB4" w:rsidRDefault="00D051B7" w:rsidP="00D051B7">
            <w:pPr>
              <w:mirrorIndents/>
              <w:jc w:val="both"/>
              <w:rPr>
                <w:rFonts w:ascii="Arial" w:eastAsia="Calibri" w:hAnsi="Arial" w:cs="Arial"/>
                <w:sz w:val="22"/>
                <w:szCs w:val="22"/>
                <w:lang w:val="lt-LT"/>
              </w:rPr>
            </w:pPr>
            <w:r w:rsidRPr="00081DB4">
              <w:rPr>
                <w:rFonts w:ascii="Arial" w:eastAsia="Calibri" w:hAnsi="Arial" w:cs="Arial"/>
                <w:sz w:val="22"/>
                <w:szCs w:val="22"/>
                <w:lang w:val="lt-LT"/>
              </w:rPr>
              <w:t xml:space="preserve">Prašome patikslinti ar bus skaičiuojamas mokestis už specialiosios technikos  laikymą ir  </w:t>
            </w:r>
            <w:r w:rsidRPr="00081DB4">
              <w:rPr>
                <w:rFonts w:ascii="Arial" w:hAnsi="Arial" w:cs="Arial"/>
                <w:sz w:val="22"/>
                <w:szCs w:val="22"/>
                <w:lang w:val="lt-LT"/>
              </w:rPr>
              <w:t>atvarymą/nuvarymą į/</w:t>
            </w:r>
            <w:r w:rsidRPr="00081DB4">
              <w:rPr>
                <w:rFonts w:ascii="Arial" w:eastAsia="Calibri" w:hAnsi="Arial" w:cs="Arial"/>
                <w:sz w:val="22"/>
                <w:szCs w:val="22"/>
                <w:lang w:val="lt-LT"/>
              </w:rPr>
              <w:t>iš statybos aikštelės į/iš darbo vietą. Ar  rangovui bus suteikiama statybos aikštelė naujų medžiagų sandėliavimui, grandžių surinkimui ir išimtų iš kelio grandžių ardymui.</w:t>
            </w:r>
          </w:p>
          <w:p w14:paraId="594A1BED" w14:textId="6B12A314" w:rsidR="00D051B7" w:rsidRPr="00081DB4" w:rsidRDefault="00D051B7" w:rsidP="00D051B7">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4457A8C" w14:textId="38A1EF98" w:rsidR="00D051B7" w:rsidRPr="00081DB4" w:rsidRDefault="00D051B7" w:rsidP="00D051B7">
            <w:pPr>
              <w:pStyle w:val="Sraopastraipa"/>
              <w:ind w:left="0"/>
              <w:jc w:val="both"/>
              <w:rPr>
                <w:rFonts w:ascii="Arial" w:hAnsi="Arial" w:cs="Arial"/>
                <w:sz w:val="22"/>
                <w:szCs w:val="22"/>
                <w:lang w:val="lt-LT"/>
              </w:rPr>
            </w:pPr>
            <w:r w:rsidRPr="30CD867C">
              <w:rPr>
                <w:rFonts w:ascii="Arial" w:hAnsi="Arial" w:cs="Arial"/>
                <w:sz w:val="22"/>
                <w:szCs w:val="22"/>
                <w:lang w:val="lt-LT"/>
              </w:rPr>
              <w:t xml:space="preserve">Už specialiosios technikos laikymą suteiktose statybvietėse mokestis nebus taikomas, o už atvarymą/ nuvarymą į/iš statybos aikštelės į/iš darbo vietą mokestis bus skaičiuojamas. </w:t>
            </w:r>
          </w:p>
          <w:p w14:paraId="38700F7C" w14:textId="659133DE" w:rsidR="00D051B7" w:rsidRPr="00081DB4" w:rsidRDefault="00D051B7" w:rsidP="00D051B7">
            <w:pPr>
              <w:pStyle w:val="Sraopastraipa"/>
              <w:ind w:left="0"/>
              <w:jc w:val="both"/>
              <w:rPr>
                <w:rFonts w:ascii="Arial" w:hAnsi="Arial" w:cs="Arial"/>
                <w:sz w:val="22"/>
                <w:szCs w:val="22"/>
                <w:lang w:val="lt-LT"/>
              </w:rPr>
            </w:pPr>
            <w:r w:rsidRPr="00081DB4">
              <w:rPr>
                <w:rFonts w:ascii="Arial" w:hAnsi="Arial" w:cs="Arial"/>
                <w:sz w:val="22"/>
                <w:szCs w:val="22"/>
                <w:lang w:val="lt-LT"/>
              </w:rPr>
              <w:t>Naujų medžiagų sandėliavimo galimybės bus vertinamos Rangovui pateikus konkretų poreikį (teritorijos dydis, terminas, vieta ir kt.).</w:t>
            </w:r>
          </w:p>
          <w:p w14:paraId="0B1E3209" w14:textId="14472AF8" w:rsidR="00D051B7" w:rsidRPr="00081DB4" w:rsidRDefault="00D051B7" w:rsidP="00D051B7">
            <w:pPr>
              <w:pStyle w:val="Sraopastraipa"/>
              <w:ind w:left="0"/>
              <w:jc w:val="both"/>
              <w:rPr>
                <w:rFonts w:ascii="Arial" w:eastAsia="Arial" w:hAnsi="Arial" w:cs="Arial"/>
                <w:sz w:val="22"/>
                <w:szCs w:val="22"/>
                <w:lang w:val="lt"/>
              </w:rPr>
            </w:pPr>
            <w:r w:rsidRPr="4DCDCBCC">
              <w:rPr>
                <w:rFonts w:ascii="Arial" w:hAnsi="Arial" w:cs="Arial"/>
                <w:sz w:val="22"/>
                <w:szCs w:val="22"/>
                <w:lang w:val="lt-LT"/>
              </w:rPr>
              <w:t xml:space="preserve">Grandžių surinkimas ir ardymas </w:t>
            </w:r>
            <w:r w:rsidRPr="4DCDCBCC">
              <w:rPr>
                <w:rFonts w:ascii="Arial" w:eastAsia="Arial" w:hAnsi="Arial" w:cs="Arial"/>
                <w:sz w:val="22"/>
                <w:szCs w:val="22"/>
                <w:lang w:val="lt"/>
              </w:rPr>
              <w:t xml:space="preserve">turi būti vykdomas Rangovo gamybinėje bazėje ar kitoje tam tinkamoje vietoje, kuria Rangovas </w:t>
            </w:r>
            <w:r w:rsidRPr="4DCDCBCC">
              <w:rPr>
                <w:rFonts w:ascii="Arial" w:eastAsia="Arial" w:hAnsi="Arial" w:cs="Arial"/>
                <w:sz w:val="22"/>
                <w:szCs w:val="22"/>
                <w:lang w:val="lt"/>
              </w:rPr>
              <w:lastRenderedPageBreak/>
              <w:t>turi teisę naudotis, Užsakovas suteikti statybvietės šiems darbams neturi galimybės, išskyrus I pirkimo objekto dalyje (toliau p.o.d.) gardelės išardymo darbams turime galimybę suteikti N. Vilnios kelią Nr. 13 ir 44.</w:t>
            </w:r>
          </w:p>
        </w:tc>
      </w:tr>
      <w:tr w:rsidR="00D051B7" w:rsidRPr="000B6FA2" w14:paraId="519EE613"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075AED5C" w14:textId="77777777" w:rsidR="00D051B7" w:rsidRPr="00081DB4"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6508F61" w14:textId="4A9C44F3" w:rsidR="00D051B7" w:rsidRPr="00081DB4" w:rsidRDefault="00D051B7" w:rsidP="00D051B7">
            <w:pPr>
              <w:jc w:val="both"/>
              <w:rPr>
                <w:rFonts w:ascii="Arial" w:hAnsi="Arial" w:cs="Arial"/>
                <w:b/>
                <w:bCs/>
                <w:sz w:val="22"/>
                <w:szCs w:val="22"/>
                <w:lang w:val="lt-LT"/>
              </w:rPr>
            </w:pPr>
            <w:r w:rsidRPr="007D1206">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DE26AEC" w14:textId="77777777" w:rsidR="00D051B7" w:rsidRDefault="00D051B7" w:rsidP="00D051B7">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1B99557B" w14:textId="16E6CB05" w:rsidR="00C723BF" w:rsidRPr="00081DB4" w:rsidRDefault="00C723BF" w:rsidP="00D051B7">
            <w:pPr>
              <w:rPr>
                <w:rFonts w:ascii="Arial" w:hAnsi="Arial" w:cs="Arial"/>
                <w:b/>
                <w:bCs/>
                <w:sz w:val="22"/>
                <w:szCs w:val="22"/>
                <w:lang w:val="lt-LT"/>
              </w:rPr>
            </w:pPr>
            <w:r w:rsidRPr="00C723BF">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64710FF8" w14:textId="5ADBDAED" w:rsidR="00D051B7" w:rsidRPr="008202F1" w:rsidRDefault="00D051B7" w:rsidP="00D051B7">
            <w:pPr>
              <w:jc w:val="center"/>
              <w:rPr>
                <w:rFonts w:ascii="Arial" w:hAnsi="Arial" w:cs="Arial"/>
                <w:b/>
                <w:bCs/>
                <w:sz w:val="22"/>
                <w:szCs w:val="22"/>
              </w:rPr>
            </w:pPr>
            <w:r>
              <w:rPr>
                <w:rFonts w:ascii="Arial" w:hAnsi="Arial" w:cs="Arial"/>
                <w:b/>
                <w:bCs/>
                <w:sz w:val="22"/>
                <w:szCs w:val="22"/>
              </w:rPr>
              <w:t>3.18</w:t>
            </w:r>
          </w:p>
        </w:tc>
        <w:tc>
          <w:tcPr>
            <w:tcW w:w="6090" w:type="dxa"/>
            <w:tcBorders>
              <w:top w:val="single" w:sz="4" w:space="0" w:color="auto"/>
              <w:left w:val="single" w:sz="4" w:space="0" w:color="auto"/>
              <w:bottom w:val="single" w:sz="4" w:space="0" w:color="auto"/>
              <w:right w:val="single" w:sz="4" w:space="0" w:color="auto"/>
            </w:tcBorders>
          </w:tcPr>
          <w:p w14:paraId="1745313B" w14:textId="77777777" w:rsidR="00D051B7" w:rsidRPr="00081DB4" w:rsidRDefault="00D051B7" w:rsidP="00D051B7">
            <w:pPr>
              <w:spacing w:line="276" w:lineRule="auto"/>
              <w:mirrorIndents/>
              <w:jc w:val="both"/>
              <w:rPr>
                <w:rFonts w:ascii="Arial" w:eastAsia="Calibri" w:hAnsi="Arial" w:cs="Arial"/>
                <w:i/>
                <w:iCs/>
                <w:sz w:val="22"/>
                <w:szCs w:val="22"/>
                <w:lang w:val="lt-LT"/>
              </w:rPr>
            </w:pPr>
            <w:r w:rsidRPr="00081DB4">
              <w:rPr>
                <w:rFonts w:ascii="Arial" w:eastAsia="Calibri" w:hAnsi="Arial" w:cs="Arial"/>
                <w:sz w:val="22"/>
                <w:szCs w:val="22"/>
                <w:lang w:val="lt-LT"/>
              </w:rPr>
              <w:t>Specialiųjų sąlygų Priedas</w:t>
            </w:r>
            <w:r w:rsidRPr="00081DB4">
              <w:rPr>
                <w:rFonts w:ascii="Arial" w:eastAsia="Calibri" w:hAnsi="Arial" w:cs="Arial"/>
                <w:i/>
                <w:iCs/>
                <w:sz w:val="22"/>
                <w:szCs w:val="22"/>
                <w:lang w:val="lt-LT"/>
              </w:rPr>
              <w:t xml:space="preserve"> Nr. 1 3.18 p nurodyta, kad už bėgių suvirinimą į ilgabėgius atsakingas Rangovas.  o projekto </w:t>
            </w:r>
            <w:r w:rsidRPr="00081DB4">
              <w:rPr>
                <w:rFonts w:ascii="Arial" w:eastAsia="Calibri" w:hAnsi="Arial" w:cs="Arial"/>
                <w:sz w:val="22"/>
                <w:szCs w:val="22"/>
                <w:lang w:val="lt-LT"/>
              </w:rPr>
              <w:t>Susisiekimo dalyje skyriuje</w:t>
            </w:r>
            <w:r w:rsidRPr="00081DB4">
              <w:rPr>
                <w:rFonts w:ascii="Arial" w:eastAsia="Calibri" w:hAnsi="Arial" w:cs="Arial"/>
                <w:i/>
                <w:iCs/>
                <w:sz w:val="22"/>
                <w:szCs w:val="22"/>
                <w:lang w:val="lt-LT"/>
              </w:rPr>
              <w:t xml:space="preserve"> 15. Medžiagų sąrašas kurias teikia užsakovas </w:t>
            </w:r>
            <w:r w:rsidRPr="00081DB4">
              <w:rPr>
                <w:rFonts w:ascii="Arial" w:eastAsia="Calibri" w:hAnsi="Arial" w:cs="Arial"/>
                <w:sz w:val="22"/>
                <w:szCs w:val="22"/>
                <w:lang w:val="lt-LT"/>
              </w:rPr>
              <w:t>punkte 15.1 nurodyta,</w:t>
            </w:r>
            <w:r w:rsidRPr="00081DB4">
              <w:rPr>
                <w:rFonts w:ascii="Arial" w:eastAsia="Calibri" w:hAnsi="Arial" w:cs="Arial"/>
                <w:i/>
                <w:iCs/>
                <w:sz w:val="22"/>
                <w:szCs w:val="22"/>
                <w:lang w:val="lt-LT"/>
              </w:rPr>
              <w:t xml:space="preserve"> kad Užsakovas teikia „Naujus UIC60 (R350HT plieno) tipo bėgius ir ilgabėgius, suvirintus iš naujų UIC60 (R350HT plieno) tipo bėgių. </w:t>
            </w:r>
          </w:p>
          <w:p w14:paraId="3D8C9F10" w14:textId="77777777" w:rsidR="00D051B7" w:rsidRPr="00081DB4" w:rsidRDefault="00D051B7" w:rsidP="00D051B7">
            <w:pPr>
              <w:mirrorIndents/>
              <w:jc w:val="both"/>
              <w:rPr>
                <w:rFonts w:ascii="Arial" w:eastAsia="Calibri" w:hAnsi="Arial" w:cs="Arial"/>
                <w:sz w:val="22"/>
                <w:szCs w:val="22"/>
                <w:lang w:val="lt-LT"/>
              </w:rPr>
            </w:pPr>
          </w:p>
          <w:p w14:paraId="547E4FAB" w14:textId="062B1335" w:rsidR="00D051B7" w:rsidRPr="000D1659" w:rsidRDefault="00D051B7" w:rsidP="00D051B7">
            <w:pPr>
              <w:mirrorIndents/>
              <w:jc w:val="both"/>
              <w:rPr>
                <w:rFonts w:ascii="Arial" w:eastAsia="Calibri" w:hAnsi="Arial" w:cs="Arial"/>
                <w:sz w:val="22"/>
                <w:szCs w:val="22"/>
                <w:lang w:val="lt-LT"/>
              </w:rPr>
            </w:pPr>
            <w:r w:rsidRPr="000D1659">
              <w:rPr>
                <w:rFonts w:ascii="Arial" w:eastAsia="Calibri" w:hAnsi="Arial" w:cs="Arial"/>
                <w:sz w:val="22"/>
                <w:szCs w:val="22"/>
                <w:lang w:val="lt-LT"/>
              </w:rPr>
              <w:t>Prašome paaiškinti kokius darbus, susijusius su ilgabėgių virinimu, transportavimu bei iškrova turi vertintis Rangovas.</w:t>
            </w:r>
          </w:p>
          <w:p w14:paraId="607E9773" w14:textId="77777777" w:rsidR="00D051B7" w:rsidRPr="000D1659" w:rsidRDefault="00D051B7" w:rsidP="00D051B7">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DEB0D67" w14:textId="6DF89C73" w:rsidR="00D051B7" w:rsidRPr="00081DB4" w:rsidRDefault="00D051B7" w:rsidP="00D051B7">
            <w:pPr>
              <w:pStyle w:val="Sraopastraipa"/>
              <w:ind w:left="0"/>
              <w:jc w:val="both"/>
              <w:rPr>
                <w:rFonts w:ascii="Arial" w:hAnsi="Arial" w:cs="Arial"/>
                <w:i/>
                <w:iCs/>
                <w:sz w:val="22"/>
                <w:szCs w:val="22"/>
                <w:lang w:val="lt-LT"/>
              </w:rPr>
            </w:pPr>
            <w:r w:rsidRPr="00081DB4">
              <w:rPr>
                <w:rFonts w:ascii="Arial" w:hAnsi="Arial" w:cs="Arial"/>
                <w:sz w:val="22"/>
                <w:szCs w:val="22"/>
                <w:lang w:val="lt-LT"/>
              </w:rPr>
              <w:t xml:space="preserve">Patiksliname, kad visose pirkimo objekto dalyse </w:t>
            </w:r>
            <w:r w:rsidRPr="006361AB">
              <w:rPr>
                <w:rFonts w:ascii="Arial" w:hAnsi="Arial" w:cs="Arial"/>
                <w:sz w:val="22"/>
                <w:szCs w:val="22"/>
                <w:lang w:val="lt-LT"/>
              </w:rPr>
              <w:t>reikia vadovautis Pirkimo Specialiųjų sąlygų Priedo</w:t>
            </w:r>
            <w:r w:rsidRPr="006361AB">
              <w:rPr>
                <w:rFonts w:ascii="Arial" w:eastAsia="Calibri" w:hAnsi="Arial" w:cs="Arial"/>
                <w:sz w:val="22"/>
                <w:szCs w:val="22"/>
                <w:lang w:val="lt-LT"/>
              </w:rPr>
              <w:t xml:space="preserve"> Nr. 2 „Techninė specifikacija“ (</w:t>
            </w:r>
            <w:r w:rsidRPr="006361AB">
              <w:rPr>
                <w:rFonts w:ascii="Arial" w:eastAsia="Calibri" w:hAnsi="Arial" w:cs="Arial"/>
                <w:b/>
                <w:bCs/>
                <w:sz w:val="22"/>
                <w:szCs w:val="22"/>
                <w:lang w:val="lt-LT"/>
              </w:rPr>
              <w:t>toliau - techninė specifikacija</w:t>
            </w:r>
            <w:r w:rsidRPr="006361AB">
              <w:rPr>
                <w:rFonts w:ascii="Arial" w:eastAsia="Calibri" w:hAnsi="Arial" w:cs="Arial"/>
                <w:sz w:val="22"/>
                <w:szCs w:val="22"/>
                <w:lang w:val="lt-LT"/>
              </w:rPr>
              <w:t>) 3.18 punktu, t. y. už bėgių suvirinimą į ilgabėgius, transportavimą, iškrovimą ir kitas susijusias išlaidas atsakingas Rangovas.</w:t>
            </w:r>
            <w:r w:rsidRPr="00081DB4">
              <w:rPr>
                <w:rFonts w:ascii="Arial" w:eastAsia="Calibri" w:hAnsi="Arial" w:cs="Arial"/>
                <w:i/>
                <w:iCs/>
                <w:sz w:val="22"/>
                <w:szCs w:val="22"/>
                <w:lang w:val="lt-LT"/>
              </w:rPr>
              <w:t xml:space="preserve"> </w:t>
            </w:r>
          </w:p>
          <w:p w14:paraId="7385085E" w14:textId="65DB23A7" w:rsidR="00D051B7" w:rsidRPr="00081DB4" w:rsidRDefault="00D051B7" w:rsidP="00D051B7">
            <w:pPr>
              <w:pStyle w:val="Sraopastraipa"/>
              <w:ind w:left="0"/>
              <w:jc w:val="both"/>
              <w:rPr>
                <w:rFonts w:ascii="Arial" w:eastAsia="Calibri" w:hAnsi="Arial" w:cs="Arial"/>
                <w:i/>
                <w:iCs/>
                <w:color w:val="FF0000"/>
                <w:sz w:val="22"/>
                <w:szCs w:val="22"/>
                <w:lang w:val="lt-LT"/>
              </w:rPr>
            </w:pPr>
            <w:r w:rsidRPr="666F20E0">
              <w:rPr>
                <w:rFonts w:ascii="Arial" w:eastAsia="Calibri" w:hAnsi="Arial" w:cs="Arial"/>
                <w:i/>
                <w:iCs/>
                <w:color w:val="FF0000"/>
                <w:sz w:val="22"/>
                <w:szCs w:val="22"/>
                <w:lang w:val="lt-LT"/>
              </w:rPr>
              <w:t xml:space="preserve"> </w:t>
            </w:r>
          </w:p>
        </w:tc>
      </w:tr>
      <w:tr w:rsidR="00D051B7" w:rsidRPr="000B6FA2" w14:paraId="5305990F"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7B1D80BF" w14:textId="77777777" w:rsidR="00D051B7" w:rsidRPr="00081DB4"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5E10D4F" w14:textId="78C9ACFE" w:rsidR="00D051B7" w:rsidRPr="00081DB4" w:rsidRDefault="00D051B7" w:rsidP="00D051B7">
            <w:pPr>
              <w:jc w:val="both"/>
              <w:rPr>
                <w:rFonts w:ascii="Arial" w:hAnsi="Arial" w:cs="Arial"/>
                <w:b/>
                <w:bCs/>
                <w:sz w:val="22"/>
                <w:szCs w:val="22"/>
                <w:lang w:val="lt-LT"/>
              </w:rPr>
            </w:pPr>
            <w:r w:rsidRPr="007D1206">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12FC3C8" w14:textId="77777777" w:rsidR="00D051B7" w:rsidRDefault="00D051B7" w:rsidP="00D051B7">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15C86C17" w14:textId="3489DFEF" w:rsidR="00C723BF" w:rsidRPr="00081DB4" w:rsidRDefault="00C723BF" w:rsidP="00D051B7">
            <w:pPr>
              <w:rPr>
                <w:rFonts w:ascii="Arial" w:hAnsi="Arial" w:cs="Arial"/>
                <w:b/>
                <w:bCs/>
                <w:sz w:val="22"/>
                <w:szCs w:val="22"/>
                <w:lang w:val="lt-LT"/>
              </w:rPr>
            </w:pPr>
            <w:r w:rsidRPr="00C723BF">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44E76068" w14:textId="5D05F82F" w:rsidR="00D051B7" w:rsidRPr="00081DB4" w:rsidRDefault="00D051B7" w:rsidP="00D051B7">
            <w:pPr>
              <w:jc w:val="center"/>
              <w:rPr>
                <w:rFonts w:ascii="Arial" w:hAnsi="Arial" w:cs="Arial"/>
                <w:b/>
                <w:bCs/>
                <w:sz w:val="22"/>
                <w:szCs w:val="22"/>
                <w:lang w:val="lt-LT"/>
              </w:rPr>
            </w:pPr>
            <w:r>
              <w:rPr>
                <w:rFonts w:ascii="Arial" w:hAnsi="Arial" w:cs="Arial"/>
                <w:b/>
                <w:bCs/>
                <w:sz w:val="22"/>
                <w:szCs w:val="22"/>
                <w:lang w:val="lt-LT"/>
              </w:rPr>
              <w:t>4.2</w:t>
            </w:r>
          </w:p>
        </w:tc>
        <w:tc>
          <w:tcPr>
            <w:tcW w:w="6090" w:type="dxa"/>
            <w:tcBorders>
              <w:top w:val="single" w:sz="4" w:space="0" w:color="auto"/>
              <w:left w:val="single" w:sz="4" w:space="0" w:color="auto"/>
              <w:bottom w:val="single" w:sz="4" w:space="0" w:color="auto"/>
              <w:right w:val="single" w:sz="4" w:space="0" w:color="auto"/>
            </w:tcBorders>
          </w:tcPr>
          <w:p w14:paraId="1456FDCB" w14:textId="77777777" w:rsidR="00D051B7" w:rsidRPr="00081DB4" w:rsidRDefault="00D051B7" w:rsidP="00D051B7">
            <w:pPr>
              <w:spacing w:line="276" w:lineRule="auto"/>
              <w:mirrorIndents/>
              <w:jc w:val="both"/>
              <w:rPr>
                <w:rFonts w:ascii="Arial" w:eastAsia="Calibri" w:hAnsi="Arial" w:cs="Arial"/>
                <w:i/>
                <w:iCs/>
                <w:sz w:val="22"/>
                <w:szCs w:val="22"/>
                <w:lang w:val="lt-LT"/>
              </w:rPr>
            </w:pPr>
            <w:r w:rsidRPr="00081DB4">
              <w:rPr>
                <w:rFonts w:ascii="Arial" w:hAnsi="Arial" w:cs="Arial"/>
                <w:bCs/>
                <w:iCs/>
                <w:sz w:val="22"/>
                <w:szCs w:val="22"/>
                <w:lang w:val="lt-LT"/>
              </w:rPr>
              <w:t xml:space="preserve">Specialiųjų sąlygų Priedas Nr. 1  </w:t>
            </w:r>
            <w:r w:rsidRPr="00081DB4">
              <w:rPr>
                <w:rFonts w:ascii="Arial" w:eastAsia="Calibri" w:hAnsi="Arial" w:cs="Arial"/>
                <w:color w:val="000000" w:themeColor="text1"/>
                <w:sz w:val="22"/>
                <w:szCs w:val="22"/>
                <w:lang w:val="lt-LT"/>
              </w:rPr>
              <w:t xml:space="preserve"> 4.2 p. nurodyta, kad </w:t>
            </w:r>
            <w:r w:rsidRPr="00081DB4">
              <w:rPr>
                <w:rFonts w:ascii="Arial" w:eastAsia="Calibri" w:hAnsi="Arial" w:cs="Arial"/>
                <w:i/>
                <w:iCs/>
                <w:color w:val="000000" w:themeColor="text1"/>
                <w:sz w:val="22"/>
                <w:szCs w:val="22"/>
                <w:lang w:val="lt-LT"/>
              </w:rPr>
              <w:t>Užsakovas darbų vykdymui perduos šias inventorines medžiagas: inventorinius bėgius, inventorines tvarsles, inventorinius sandūrinius varžtus su veržlėmis ir poveržlėmis</w:t>
            </w:r>
            <w:r w:rsidRPr="00081DB4">
              <w:rPr>
                <w:rFonts w:ascii="Arial" w:eastAsia="Calibri" w:hAnsi="Arial" w:cs="Arial"/>
                <w:color w:val="000000" w:themeColor="text1"/>
                <w:sz w:val="22"/>
                <w:szCs w:val="22"/>
                <w:lang w:val="lt-LT"/>
              </w:rPr>
              <w:t xml:space="preserve">, o </w:t>
            </w:r>
            <w:r w:rsidRPr="00081DB4">
              <w:rPr>
                <w:rFonts w:ascii="Arial" w:eastAsia="Calibri" w:hAnsi="Arial" w:cs="Arial"/>
                <w:sz w:val="22"/>
                <w:szCs w:val="22"/>
                <w:lang w:val="lt-LT"/>
              </w:rPr>
              <w:t>projekto</w:t>
            </w:r>
            <w:r w:rsidRPr="00081DB4">
              <w:rPr>
                <w:rFonts w:ascii="Arial" w:eastAsia="Calibri" w:hAnsi="Arial" w:cs="Arial"/>
                <w:i/>
                <w:iCs/>
                <w:sz w:val="22"/>
                <w:szCs w:val="22"/>
                <w:lang w:val="lt-LT"/>
              </w:rPr>
              <w:t xml:space="preserve"> </w:t>
            </w:r>
            <w:r w:rsidRPr="00081DB4">
              <w:rPr>
                <w:rFonts w:ascii="Arial" w:eastAsia="Calibri" w:hAnsi="Arial" w:cs="Arial"/>
                <w:sz w:val="22"/>
                <w:szCs w:val="22"/>
                <w:lang w:val="lt-LT"/>
              </w:rPr>
              <w:t xml:space="preserve">Susisiekimo dalyje skyriuje </w:t>
            </w:r>
            <w:r w:rsidRPr="00081DB4">
              <w:rPr>
                <w:rFonts w:ascii="Arial" w:eastAsia="Calibri" w:hAnsi="Arial" w:cs="Arial"/>
                <w:i/>
                <w:iCs/>
                <w:sz w:val="22"/>
                <w:szCs w:val="22"/>
                <w:lang w:val="lt-LT"/>
              </w:rPr>
              <w:t>16.Medžiagos kurias teikia Rangovas</w:t>
            </w:r>
            <w:r w:rsidRPr="00081DB4">
              <w:rPr>
                <w:rFonts w:ascii="Arial" w:eastAsia="Calibri" w:hAnsi="Arial" w:cs="Arial"/>
                <w:sz w:val="22"/>
                <w:szCs w:val="22"/>
                <w:lang w:val="lt-LT"/>
              </w:rPr>
              <w:t xml:space="preserve"> nurodyta, kad Rangovas turi teikti </w:t>
            </w:r>
            <w:r w:rsidRPr="00081DB4">
              <w:rPr>
                <w:rFonts w:ascii="Arial" w:eastAsia="Calibri" w:hAnsi="Arial" w:cs="Arial"/>
                <w:i/>
                <w:iCs/>
                <w:sz w:val="22"/>
                <w:szCs w:val="22"/>
                <w:lang w:val="lt-LT"/>
              </w:rPr>
              <w:t>kitas darbams atlikti reikalingas medžiagas, įskaitant ir inventorines medžiagas (inventoriniai bėgiai, tvarslės su tvirtinimo elementais, jungės, sandūrinės spyruoklės).</w:t>
            </w:r>
          </w:p>
          <w:p w14:paraId="4280FF21" w14:textId="77777777" w:rsidR="00D051B7" w:rsidRPr="00081DB4" w:rsidRDefault="00D051B7" w:rsidP="00D051B7">
            <w:pPr>
              <w:ind w:left="720"/>
              <w:mirrorIndents/>
              <w:jc w:val="both"/>
              <w:rPr>
                <w:rFonts w:ascii="Arial" w:eastAsia="Calibri" w:hAnsi="Arial" w:cs="Arial"/>
                <w:sz w:val="22"/>
                <w:szCs w:val="22"/>
                <w:lang w:val="lt-LT"/>
              </w:rPr>
            </w:pPr>
          </w:p>
          <w:p w14:paraId="6852FE7B" w14:textId="63B21949" w:rsidR="00D051B7" w:rsidRPr="00081DB4" w:rsidRDefault="00D051B7" w:rsidP="00D051B7">
            <w:pPr>
              <w:mirrorIndents/>
              <w:jc w:val="both"/>
              <w:rPr>
                <w:rFonts w:ascii="Arial" w:eastAsia="Calibri" w:hAnsi="Arial" w:cs="Arial"/>
                <w:color w:val="000000" w:themeColor="text1"/>
                <w:sz w:val="22"/>
                <w:szCs w:val="22"/>
              </w:rPr>
            </w:pPr>
            <w:r w:rsidRPr="00081DB4">
              <w:rPr>
                <w:rFonts w:ascii="Arial" w:eastAsia="Calibri" w:hAnsi="Arial" w:cs="Arial"/>
                <w:sz w:val="22"/>
                <w:szCs w:val="22"/>
              </w:rPr>
              <w:t>Prašome paaiškinti ar Rangovui reikia vertintis šias inventorines medžiagas, ar visa tai pateis Užsakovas. Š</w:t>
            </w:r>
            <w:r w:rsidRPr="00081DB4">
              <w:rPr>
                <w:rFonts w:ascii="Arial" w:eastAsia="Calibri" w:hAnsi="Arial" w:cs="Arial"/>
                <w:color w:val="000000" w:themeColor="text1"/>
                <w:sz w:val="22"/>
                <w:szCs w:val="22"/>
              </w:rPr>
              <w:t>ios medžiagos nėra įtrauktos pateiktame  darbų kiekių žiniaraštyje. Prašome patikslinti darbų kiekių žiniaraštį.</w:t>
            </w:r>
          </w:p>
          <w:p w14:paraId="7B6A5C81" w14:textId="77777777" w:rsidR="00D051B7" w:rsidRPr="00081DB4" w:rsidRDefault="00D051B7" w:rsidP="00D051B7">
            <w:pPr>
              <w:contextualSpacing/>
              <w:jc w:val="both"/>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EE686A3" w14:textId="4C66C838" w:rsidR="00D051B7" w:rsidRPr="006361AB" w:rsidRDefault="00D051B7" w:rsidP="00D051B7">
            <w:pPr>
              <w:pStyle w:val="Sraopastraipa"/>
              <w:ind w:left="0"/>
              <w:jc w:val="both"/>
              <w:rPr>
                <w:rFonts w:ascii="Arial" w:eastAsia="Calibri" w:hAnsi="Arial" w:cs="Arial"/>
                <w:sz w:val="22"/>
                <w:szCs w:val="22"/>
                <w:lang w:val="lt-LT"/>
              </w:rPr>
            </w:pPr>
            <w:r w:rsidRPr="006361AB">
              <w:rPr>
                <w:rFonts w:ascii="Arial" w:hAnsi="Arial" w:cs="Arial"/>
                <w:sz w:val="22"/>
                <w:szCs w:val="22"/>
                <w:lang w:val="lt-LT"/>
              </w:rPr>
              <w:t>Patiksliname, kad visose pirkimo objekto dalyse reikia vadovautis techninių specifikacijų</w:t>
            </w:r>
            <w:r w:rsidRPr="006361AB">
              <w:rPr>
                <w:rFonts w:ascii="Arial" w:eastAsia="Calibri" w:hAnsi="Arial" w:cs="Arial"/>
                <w:sz w:val="22"/>
                <w:szCs w:val="22"/>
                <w:lang w:val="lt-LT"/>
              </w:rPr>
              <w:t xml:space="preserve"> 4.2 punktu, t.y. inventorines medžiagas darbų vykdymui perduos Užsakovas. </w:t>
            </w:r>
          </w:p>
          <w:p w14:paraId="40FA3862" w14:textId="186176FE" w:rsidR="00D051B7" w:rsidRPr="006361AB" w:rsidRDefault="00D051B7" w:rsidP="00D051B7">
            <w:pPr>
              <w:pStyle w:val="Sraopastraipa"/>
              <w:ind w:left="0"/>
              <w:jc w:val="both"/>
              <w:rPr>
                <w:rFonts w:ascii="Arial" w:eastAsia="Calibri" w:hAnsi="Arial" w:cs="Arial"/>
                <w:sz w:val="22"/>
                <w:szCs w:val="22"/>
                <w:lang w:val="lt-LT"/>
              </w:rPr>
            </w:pPr>
            <w:r w:rsidRPr="006361AB">
              <w:rPr>
                <w:rFonts w:ascii="Arial" w:eastAsia="Calibri" w:hAnsi="Arial" w:cs="Arial"/>
                <w:sz w:val="22"/>
                <w:szCs w:val="22"/>
                <w:lang w:val="lt-LT"/>
              </w:rPr>
              <w:t xml:space="preserve">Inventorinės medžiagos neįtrauktos į darbų kiekių žiniaraštį, kadangi jos bus perduodamos laikinam naudojimui ir nėra aiškus tikslus šių medžiagų poreikis (kiek inventorinių medžiagų reikės Rangovams darbų vykdymui). </w:t>
            </w:r>
          </w:p>
          <w:p w14:paraId="56D27B79" w14:textId="6575FC16" w:rsidR="00D051B7" w:rsidRPr="006361AB" w:rsidRDefault="00D051B7" w:rsidP="00D051B7">
            <w:pPr>
              <w:pStyle w:val="Sraopastraipa"/>
              <w:ind w:left="0"/>
              <w:jc w:val="both"/>
              <w:rPr>
                <w:rFonts w:ascii="Arial" w:eastAsia="Arial" w:hAnsi="Arial" w:cs="Arial"/>
                <w:color w:val="000000" w:themeColor="text1"/>
                <w:sz w:val="22"/>
                <w:szCs w:val="22"/>
                <w:lang w:val="lt"/>
              </w:rPr>
            </w:pPr>
            <w:r w:rsidRPr="1D9370A0">
              <w:rPr>
                <w:rFonts w:ascii="Arial" w:eastAsia="Arial" w:hAnsi="Arial" w:cs="Arial"/>
                <w:color w:val="000000" w:themeColor="text1"/>
                <w:sz w:val="22"/>
                <w:szCs w:val="22"/>
                <w:lang w:val="lt"/>
              </w:rPr>
              <w:t xml:space="preserve">Pažymime, kad Užsakovas visoms p.o.d. perduos Rangovams (bendrai visiems objektams) ne mažiau nei 30 000 msl. inventorinių bėgių, kuriuos  paskirstys atsižvelgdamas į darbų atlikimo grafiką, Rangovų </w:t>
            </w:r>
            <w:r w:rsidRPr="1D9370A0">
              <w:rPr>
                <w:rFonts w:ascii="Arial" w:eastAsia="Arial" w:hAnsi="Arial" w:cs="Arial"/>
                <w:color w:val="000000" w:themeColor="text1"/>
                <w:sz w:val="22"/>
                <w:szCs w:val="22"/>
                <w:lang w:val="lt"/>
              </w:rPr>
              <w:lastRenderedPageBreak/>
              <w:t xml:space="preserve">pajėgumus bei taikomą technologiją. Tačiau atkreipiame dėmesį, kad inventorinių bėgių neužteks, jog visuose objektuose būtų iškeista gardelė nepakeičiant inventorinių bėgių į ilgabėgius. </w:t>
            </w:r>
          </w:p>
          <w:p w14:paraId="712D12CF" w14:textId="20BDCCF4" w:rsidR="00D051B7" w:rsidRPr="006361AB" w:rsidRDefault="00D051B7" w:rsidP="00D051B7">
            <w:pPr>
              <w:pStyle w:val="Sraopastraipa"/>
              <w:ind w:left="0"/>
              <w:jc w:val="both"/>
              <w:rPr>
                <w:lang w:val="lt"/>
              </w:rPr>
            </w:pPr>
            <w:r w:rsidRPr="4DCDCBCC">
              <w:rPr>
                <w:rFonts w:ascii="Arial" w:eastAsia="Arial" w:hAnsi="Arial" w:cs="Arial"/>
                <w:color w:val="000000" w:themeColor="text1"/>
                <w:sz w:val="22"/>
                <w:szCs w:val="22"/>
                <w:lang w:val="lt"/>
              </w:rPr>
              <w:t xml:space="preserve">Kitų pagal techninių specifikacijų 4.2. punkte nurodytų  inventorinių medžiagų bus perduota atitinkamai tiek, kiek reikia atsižvelgiant į inventorinių bėgių kiekį. Atkreipiame dėmesį, kad techninų specifikacijių 4.2. punkte nurodyta medžiaga “jungės” nėra paminėta, kaip perduodama Užsakovo. </w:t>
            </w:r>
          </w:p>
          <w:p w14:paraId="0FDEA0AE" w14:textId="7BFA2AD4" w:rsidR="00D051B7" w:rsidRPr="006361AB" w:rsidRDefault="00D051B7" w:rsidP="00D051B7">
            <w:pPr>
              <w:pStyle w:val="Sraopastraipa"/>
              <w:ind w:left="0"/>
              <w:jc w:val="both"/>
              <w:rPr>
                <w:rFonts w:ascii="Arial" w:eastAsia="Arial" w:hAnsi="Arial" w:cs="Arial"/>
                <w:color w:val="000000" w:themeColor="text1"/>
                <w:sz w:val="22"/>
                <w:szCs w:val="22"/>
                <w:lang w:val="lt"/>
              </w:rPr>
            </w:pPr>
          </w:p>
          <w:p w14:paraId="177F5A3D" w14:textId="38C81409" w:rsidR="00D051B7" w:rsidRPr="006361AB" w:rsidRDefault="00D051B7" w:rsidP="00D051B7">
            <w:pPr>
              <w:pStyle w:val="Sraopastraipa"/>
              <w:ind w:left="0"/>
              <w:jc w:val="both"/>
              <w:rPr>
                <w:rFonts w:ascii="Arial" w:eastAsia="Calibri" w:hAnsi="Arial" w:cs="Arial"/>
                <w:color w:val="FF0000"/>
                <w:sz w:val="22"/>
                <w:szCs w:val="22"/>
                <w:lang w:val="lt-LT"/>
              </w:rPr>
            </w:pPr>
          </w:p>
          <w:p w14:paraId="3A6BC231" w14:textId="2BE50612" w:rsidR="00D051B7" w:rsidRPr="006361AB" w:rsidRDefault="00D051B7" w:rsidP="00D051B7">
            <w:pPr>
              <w:pStyle w:val="Sraopastraipa"/>
              <w:ind w:left="0"/>
              <w:jc w:val="both"/>
              <w:rPr>
                <w:rFonts w:ascii="Arial" w:eastAsia="Calibri" w:hAnsi="Arial" w:cs="Arial"/>
                <w:color w:val="FF0000"/>
                <w:sz w:val="22"/>
                <w:szCs w:val="22"/>
                <w:lang w:val="lt-LT"/>
              </w:rPr>
            </w:pPr>
          </w:p>
        </w:tc>
      </w:tr>
      <w:tr w:rsidR="00D051B7" w:rsidRPr="000B6FA2" w14:paraId="3F9D2EEF"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482F58EE" w14:textId="77777777" w:rsidR="00D051B7" w:rsidRPr="00081DB4" w:rsidRDefault="00D051B7" w:rsidP="00D051B7">
            <w:pPr>
              <w:pStyle w:val="Sraopastraipa"/>
              <w:numPr>
                <w:ilvl w:val="0"/>
                <w:numId w:val="3"/>
              </w:numPr>
              <w:ind w:left="0" w:firstLine="0"/>
              <w:jc w:val="both"/>
              <w:outlineLvl w:val="0"/>
              <w:rPr>
                <w:rFonts w:ascii="Arial" w:eastAsiaTheme="minorEastAsia" w:hAnsi="Arial" w:cs="Arial"/>
                <w:color w:val="000000" w:themeColor="text1"/>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B7378B4" w14:textId="2513D45C" w:rsidR="00D051B7" w:rsidRPr="00FA177E" w:rsidRDefault="00D051B7" w:rsidP="00D051B7">
            <w:pPr>
              <w:jc w:val="both"/>
              <w:rPr>
                <w:rFonts w:ascii="Arial" w:hAnsi="Arial" w:cs="Arial"/>
                <w:b/>
                <w:color w:val="FF0000"/>
                <w:sz w:val="22"/>
                <w:szCs w:val="22"/>
                <w:lang w:val="lt-LT"/>
              </w:rPr>
            </w:pPr>
            <w:r w:rsidRPr="00FA177E">
              <w:rPr>
                <w:rFonts w:ascii="Arial" w:hAnsi="Arial" w:cs="Arial"/>
                <w:b/>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7BDE52C" w14:textId="2513D45C" w:rsidR="00D051B7" w:rsidRPr="00FA177E" w:rsidRDefault="00D051B7" w:rsidP="00D051B7">
            <w:pPr>
              <w:spacing w:line="259" w:lineRule="auto"/>
              <w:rPr>
                <w:rFonts w:ascii="Arial" w:hAnsi="Arial" w:cs="Arial"/>
                <w:b/>
                <w:sz w:val="22"/>
                <w:szCs w:val="22"/>
                <w:lang w:val="lt-LT"/>
              </w:rPr>
            </w:pPr>
            <w:r w:rsidRPr="00FA177E">
              <w:rPr>
                <w:rFonts w:ascii="Arial" w:hAnsi="Arial" w:cs="Arial"/>
                <w:b/>
                <w:sz w:val="22"/>
                <w:szCs w:val="22"/>
                <w:lang w:val="lt-LT"/>
              </w:rPr>
              <w:t>Pirkimo specialiųjų sąlygų Priedo Nr. 1 „Techninės specifikacija“</w:t>
            </w:r>
          </w:p>
          <w:p w14:paraId="49F62AB9" w14:textId="77777777" w:rsidR="00D80BB6" w:rsidRDefault="00D051B7" w:rsidP="00D051B7">
            <w:pPr>
              <w:rPr>
                <w:rFonts w:ascii="Arial" w:hAnsi="Arial" w:cs="Arial"/>
                <w:b/>
                <w:bCs/>
                <w:sz w:val="22"/>
                <w:szCs w:val="22"/>
                <w:lang w:val="lt-LT"/>
              </w:rPr>
            </w:pPr>
            <w:r w:rsidRPr="00FA177E">
              <w:rPr>
                <w:rFonts w:ascii="Arial" w:hAnsi="Arial" w:cs="Arial"/>
                <w:b/>
                <w:sz w:val="22"/>
                <w:szCs w:val="22"/>
                <w:lang w:val="lt-LT"/>
              </w:rPr>
              <w:t>Priedas Nr. 1 „Paprastojo remonto aprašas“</w:t>
            </w:r>
            <w:r w:rsidR="1ED603B2" w:rsidRPr="00FA177E">
              <w:rPr>
                <w:rFonts w:ascii="Arial" w:hAnsi="Arial" w:cs="Arial"/>
                <w:b/>
                <w:bCs/>
                <w:sz w:val="22"/>
                <w:szCs w:val="22"/>
                <w:lang w:val="lt-LT"/>
              </w:rPr>
              <w:t xml:space="preserve"> </w:t>
            </w:r>
          </w:p>
          <w:p w14:paraId="77EA84DA" w14:textId="710AE4BD" w:rsidR="00133932" w:rsidRPr="00FA177E" w:rsidRDefault="1ED603B2" w:rsidP="00D051B7">
            <w:pPr>
              <w:rPr>
                <w:rFonts w:ascii="Arial" w:hAnsi="Arial" w:cs="Arial"/>
                <w:b/>
                <w:sz w:val="22"/>
                <w:szCs w:val="22"/>
                <w:lang w:val="lt-LT"/>
              </w:rPr>
            </w:pPr>
            <w:r w:rsidRPr="00FA177E">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7AF79BDF" w14:textId="2513D45C" w:rsidR="00D051B7" w:rsidRPr="00FA177E" w:rsidRDefault="00D051B7" w:rsidP="00D051B7">
            <w:pPr>
              <w:jc w:val="center"/>
              <w:rPr>
                <w:rFonts w:ascii="Arial" w:hAnsi="Arial" w:cs="Arial"/>
                <w:b/>
                <w:sz w:val="22"/>
                <w:szCs w:val="22"/>
                <w:lang w:val="lt-LT"/>
              </w:rPr>
            </w:pPr>
            <w:r w:rsidRPr="00FA177E">
              <w:rPr>
                <w:rFonts w:ascii="Arial" w:hAnsi="Arial" w:cs="Arial"/>
                <w:b/>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F6C0B17" w14:textId="2513D45C" w:rsidR="00D051B7" w:rsidRPr="00FA177E" w:rsidRDefault="00D051B7" w:rsidP="00D051B7">
            <w:pPr>
              <w:autoSpaceDE w:val="0"/>
              <w:autoSpaceDN w:val="0"/>
              <w:adjustRightInd w:val="0"/>
              <w:mirrorIndents/>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 xml:space="preserve">Paprasto remonto aprašo (2020.70-PRA-GID-SG-AR) 3 lape nurodyta, kad  </w:t>
            </w:r>
            <w:r w:rsidRPr="00FA177E">
              <w:rPr>
                <w:rFonts w:ascii="Arial" w:eastAsia="TimesNewRomanPSMT" w:hAnsi="Arial" w:cs="Arial"/>
                <w:i/>
                <w:color w:val="231F20"/>
                <w:sz w:val="22"/>
                <w:szCs w:val="22"/>
                <w:lang w:val="lt-LT"/>
              </w:rPr>
              <w:t>Rangovas prieš darbų pradžią organizuoja balasto užterštumo tyrimus. Naftos produktais užterštos skaldos atsijos po skaldos valymo darbų turi būti utilizuojamos</w:t>
            </w:r>
            <w:r w:rsidRPr="00FA177E">
              <w:rPr>
                <w:rFonts w:ascii="Arial" w:eastAsia="TimesNewRomanPSMT" w:hAnsi="Arial" w:cs="Arial"/>
                <w:color w:val="231F20"/>
                <w:sz w:val="22"/>
                <w:szCs w:val="22"/>
                <w:lang w:val="lt-LT"/>
              </w:rPr>
              <w:t xml:space="preserve">. Pateiktame DKŽ  atsijų utilizavimo darbai nėra įtraukti. </w:t>
            </w:r>
          </w:p>
          <w:p w14:paraId="30414E94" w14:textId="77777777" w:rsidR="00D051B7" w:rsidRPr="00FA177E" w:rsidRDefault="00D051B7" w:rsidP="00D051B7">
            <w:pPr>
              <w:autoSpaceDE w:val="0"/>
              <w:autoSpaceDN w:val="0"/>
              <w:adjustRightInd w:val="0"/>
              <w:mirrorIndents/>
              <w:jc w:val="both"/>
              <w:rPr>
                <w:rFonts w:ascii="Arial" w:eastAsia="TimesNewRomanPSMT" w:hAnsi="Arial" w:cs="Arial"/>
                <w:color w:val="231F20"/>
                <w:sz w:val="22"/>
                <w:szCs w:val="22"/>
                <w:lang w:val="lt-LT"/>
              </w:rPr>
            </w:pPr>
          </w:p>
          <w:p w14:paraId="0C4F7EB1" w14:textId="2513D45C" w:rsidR="00D051B7" w:rsidRPr="00FA177E" w:rsidRDefault="00D051B7" w:rsidP="00D051B7">
            <w:pPr>
              <w:autoSpaceDE w:val="0"/>
              <w:autoSpaceDN w:val="0"/>
              <w:adjustRightInd w:val="0"/>
              <w:mirrorIndents/>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Prašome patikslinti, kaip bus apmokama už atsijų utilizavimą,  jeigu tyrimu metus bus aptikta naftos produktais užterštų skaldos atsijų.</w:t>
            </w:r>
          </w:p>
          <w:p w14:paraId="0823C3CF" w14:textId="77777777" w:rsidR="00D051B7" w:rsidRPr="00FA177E" w:rsidRDefault="00D051B7" w:rsidP="00D051B7">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F1B912C" w14:textId="2513D45C" w:rsidR="00D051B7" w:rsidRPr="00FA177E" w:rsidRDefault="00D051B7" w:rsidP="00D051B7">
            <w:pPr>
              <w:pStyle w:val="Sraopastraipa"/>
              <w:spacing w:line="259" w:lineRule="auto"/>
              <w:ind w:left="0"/>
              <w:jc w:val="both"/>
              <w:rPr>
                <w:rFonts w:ascii="Arial" w:hAnsi="Arial" w:cs="Arial"/>
                <w:sz w:val="22"/>
                <w:szCs w:val="22"/>
                <w:lang w:val="lt-LT"/>
              </w:rPr>
            </w:pPr>
            <w:r w:rsidRPr="00FA177E">
              <w:rPr>
                <w:rFonts w:ascii="Arial" w:hAnsi="Arial" w:cs="Arial"/>
                <w:sz w:val="22"/>
                <w:szCs w:val="22"/>
                <w:lang w:val="lt-LT"/>
              </w:rPr>
              <w:t xml:space="preserve">Patikslinami techninių specifikacijų Priedai Nr. 3 „Darbų kiekių žiniaraštis“ (toliau – DKŽ arba darbų kiekių žiniaraštis (-iai)), įtraukiant utilizavimo darbus (pridedami, šios suvestinės Priedas Nr. 1). </w:t>
            </w:r>
          </w:p>
        </w:tc>
      </w:tr>
      <w:tr w:rsidR="00D051B7" w:rsidRPr="000B6FA2" w14:paraId="781FBAAE"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4D010C2E" w14:textId="77777777" w:rsidR="00D051B7" w:rsidRPr="00FA177E"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C3D2DA8" w14:textId="0636410E" w:rsidR="00D051B7" w:rsidRPr="00FA177E" w:rsidRDefault="37CDDEE2" w:rsidP="6991A9D9">
            <w:pPr>
              <w:jc w:val="both"/>
              <w:rPr>
                <w:rFonts w:ascii="Arial" w:hAnsi="Arial" w:cs="Arial"/>
                <w:b/>
                <w:bCs/>
                <w:sz w:val="22"/>
                <w:szCs w:val="22"/>
                <w:lang w:val="lt-LT"/>
              </w:rPr>
            </w:pPr>
            <w:r w:rsidRPr="00FA177E">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5B710FA" w14:textId="77777777" w:rsidR="00D051B7" w:rsidRPr="00FA177E" w:rsidRDefault="37CDDEE2" w:rsidP="6991A9D9">
            <w:pPr>
              <w:spacing w:line="259" w:lineRule="auto"/>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0CE754D8" w14:textId="77777777" w:rsidR="00133932" w:rsidRPr="00FA177E" w:rsidRDefault="37CDDEE2" w:rsidP="6991A9D9">
            <w:pPr>
              <w:rPr>
                <w:rFonts w:ascii="Arial" w:hAnsi="Arial" w:cs="Arial"/>
                <w:b/>
                <w:bCs/>
                <w:sz w:val="22"/>
                <w:szCs w:val="22"/>
                <w:lang w:val="lt-LT"/>
              </w:rPr>
            </w:pPr>
            <w:r w:rsidRPr="00FA177E">
              <w:rPr>
                <w:rFonts w:ascii="Arial" w:hAnsi="Arial" w:cs="Arial"/>
                <w:b/>
                <w:bCs/>
                <w:sz w:val="22"/>
                <w:szCs w:val="22"/>
                <w:lang w:val="lt-LT"/>
              </w:rPr>
              <w:lastRenderedPageBreak/>
              <w:t>Priedas Nr. 1 „Paprastojo remonto aprašas“</w:t>
            </w:r>
          </w:p>
          <w:p w14:paraId="120D63EB" w14:textId="21AEA11C" w:rsidR="00D051B7" w:rsidRPr="00FA177E" w:rsidRDefault="37CDDEE2" w:rsidP="6991A9D9">
            <w:pPr>
              <w:rPr>
                <w:rFonts w:ascii="Arial" w:hAnsi="Arial" w:cs="Arial"/>
                <w:b/>
                <w:bCs/>
                <w:sz w:val="22"/>
                <w:szCs w:val="22"/>
                <w:lang w:val="lt-LT"/>
              </w:rPr>
            </w:pPr>
            <w:r w:rsidRPr="00FA177E">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26BEF8B4" w14:textId="17C4411B" w:rsidR="00D051B7" w:rsidRPr="00FA177E" w:rsidRDefault="37CDDEE2" w:rsidP="6991A9D9">
            <w:pPr>
              <w:jc w:val="center"/>
              <w:rPr>
                <w:rFonts w:ascii="Arial" w:hAnsi="Arial" w:cs="Arial"/>
                <w:b/>
                <w:bCs/>
                <w:sz w:val="22"/>
                <w:szCs w:val="22"/>
                <w:lang w:val="lt-LT"/>
              </w:rPr>
            </w:pPr>
            <w:r w:rsidRPr="00FA177E">
              <w:rPr>
                <w:rFonts w:ascii="Arial" w:hAnsi="Arial" w:cs="Arial"/>
                <w:b/>
                <w:bCs/>
                <w:sz w:val="22"/>
                <w:szCs w:val="22"/>
                <w:lang w:val="lt-LT"/>
              </w:rPr>
              <w:lastRenderedPageBreak/>
              <w:t>1.3</w:t>
            </w:r>
          </w:p>
        </w:tc>
        <w:tc>
          <w:tcPr>
            <w:tcW w:w="6090" w:type="dxa"/>
            <w:tcBorders>
              <w:top w:val="single" w:sz="4" w:space="0" w:color="auto"/>
              <w:left w:val="single" w:sz="4" w:space="0" w:color="auto"/>
              <w:bottom w:val="single" w:sz="4" w:space="0" w:color="auto"/>
              <w:right w:val="single" w:sz="4" w:space="0" w:color="auto"/>
            </w:tcBorders>
          </w:tcPr>
          <w:p w14:paraId="160C15BA" w14:textId="77777777" w:rsidR="00D051B7" w:rsidRPr="00FA177E" w:rsidRDefault="37CDDEE2" w:rsidP="6991A9D9">
            <w:pPr>
              <w:autoSpaceDE w:val="0"/>
              <w:autoSpaceDN w:val="0"/>
              <w:adjustRightInd w:val="0"/>
              <w:mirrorIndents/>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 xml:space="preserve">2020.70-PRA-GID-SG-AR  4 lape nurodyta, naudotos gelžbetoninės gardelės išardymas atskirais elementais – 1,98 km. Pateikto DKŽ  1.3 p. geležinkelio kelio su gelžbetoniniais pabėgiais išardymas atskirais elementais nurodytas kiekis – 8890 m. </w:t>
            </w:r>
          </w:p>
          <w:p w14:paraId="2B9DE5AC" w14:textId="77777777" w:rsidR="00D051B7" w:rsidRPr="00FA177E" w:rsidRDefault="00D051B7" w:rsidP="6991A9D9">
            <w:pPr>
              <w:autoSpaceDE w:val="0"/>
              <w:autoSpaceDN w:val="0"/>
              <w:adjustRightInd w:val="0"/>
              <w:mirrorIndents/>
              <w:jc w:val="both"/>
              <w:rPr>
                <w:rFonts w:ascii="Arial" w:eastAsia="TimesNewRomanPSMT" w:hAnsi="Arial" w:cs="Arial"/>
                <w:color w:val="231F20"/>
                <w:sz w:val="22"/>
                <w:szCs w:val="22"/>
                <w:lang w:val="lt-LT"/>
              </w:rPr>
            </w:pPr>
          </w:p>
          <w:p w14:paraId="68AA39BD" w14:textId="0B7BE8C8" w:rsidR="00D051B7" w:rsidRPr="00FA177E" w:rsidRDefault="37CDDEE2" w:rsidP="6991A9D9">
            <w:pPr>
              <w:autoSpaceDE w:val="0"/>
              <w:autoSpaceDN w:val="0"/>
              <w:adjustRightInd w:val="0"/>
              <w:mirrorIndents/>
              <w:jc w:val="both"/>
              <w:rPr>
                <w:rFonts w:ascii="Arial" w:eastAsia="TimesNewRomanPSMT" w:hAnsi="Arial" w:cs="Arial"/>
                <w:color w:val="231F20"/>
                <w:sz w:val="22"/>
                <w:szCs w:val="22"/>
              </w:rPr>
            </w:pPr>
            <w:r w:rsidRPr="00FA177E">
              <w:rPr>
                <w:rFonts w:ascii="Arial" w:eastAsia="TimesNewRomanPSMT" w:hAnsi="Arial" w:cs="Arial"/>
                <w:color w:val="231F20"/>
                <w:sz w:val="22"/>
                <w:szCs w:val="22"/>
              </w:rPr>
              <w:t>Prašome patikslinti neatitikimus.</w:t>
            </w:r>
          </w:p>
          <w:p w14:paraId="0757CC10" w14:textId="77777777" w:rsidR="00D051B7" w:rsidRPr="00FA177E" w:rsidRDefault="00D051B7" w:rsidP="6991A9D9">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4E3C3DE8" w14:textId="35ACE307" w:rsidR="00D051B7" w:rsidRPr="00FA177E" w:rsidRDefault="37CDDEE2" w:rsidP="6991A9D9">
            <w:pPr>
              <w:pStyle w:val="Sraopastraipa"/>
              <w:ind w:left="0"/>
              <w:jc w:val="both"/>
              <w:rPr>
                <w:rFonts w:ascii="Arial" w:eastAsia="Calibri" w:hAnsi="Arial" w:cs="Arial"/>
                <w:i/>
                <w:iCs/>
                <w:sz w:val="22"/>
                <w:szCs w:val="22"/>
                <w:lang w:val="lt-LT"/>
              </w:rPr>
            </w:pPr>
            <w:r w:rsidRPr="00FA177E">
              <w:rPr>
                <w:rFonts w:ascii="Arial" w:hAnsi="Arial" w:cs="Arial"/>
                <w:sz w:val="22"/>
                <w:szCs w:val="22"/>
                <w:lang w:val="lt-LT"/>
              </w:rPr>
              <w:t xml:space="preserve">Pažymime, kad vertinant darbų apimtis reikia vadovautis techninių specifikacijų Priedais Nr. 3  „Darbų kiekių žiniaraštis“. </w:t>
            </w:r>
          </w:p>
        </w:tc>
      </w:tr>
      <w:tr w:rsidR="00D051B7" w:rsidRPr="00FA177E" w14:paraId="67A7C24D"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40819DDD" w14:textId="77777777" w:rsidR="00D051B7" w:rsidRPr="00FA177E" w:rsidRDefault="00D051B7" w:rsidP="00D051B7">
            <w:pPr>
              <w:pStyle w:val="Sraopastraipa"/>
              <w:numPr>
                <w:ilvl w:val="0"/>
                <w:numId w:val="3"/>
              </w:numPr>
              <w:ind w:left="0" w:firstLine="0"/>
              <w:jc w:val="both"/>
              <w:outlineLvl w:val="0"/>
              <w:rPr>
                <w:rFonts w:ascii="Arial" w:eastAsiaTheme="minorEastAsia" w:hAnsi="Arial" w:cs="Arial"/>
                <w:color w:val="000000" w:themeColor="text1"/>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79207CB" w14:textId="12296AEA" w:rsidR="00D051B7" w:rsidRPr="00FA177E" w:rsidRDefault="37CDDEE2" w:rsidP="6991A9D9">
            <w:pPr>
              <w:jc w:val="both"/>
              <w:rPr>
                <w:rFonts w:ascii="Arial" w:hAnsi="Arial" w:cs="Arial"/>
                <w:b/>
                <w:bCs/>
                <w:sz w:val="22"/>
                <w:szCs w:val="22"/>
                <w:lang w:val="lt-LT"/>
              </w:rPr>
            </w:pPr>
            <w:r w:rsidRPr="00FA177E">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F782BB0" w14:textId="77777777" w:rsidR="00D051B7" w:rsidRPr="00FA177E" w:rsidRDefault="37CDDEE2" w:rsidP="6991A9D9">
            <w:pPr>
              <w:spacing w:line="259" w:lineRule="auto"/>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4F0B0538" w14:textId="77777777" w:rsidR="005917D8" w:rsidRPr="00FA177E" w:rsidRDefault="37CDDEE2" w:rsidP="6991A9D9">
            <w:pPr>
              <w:spacing w:line="259" w:lineRule="auto"/>
              <w:rPr>
                <w:rFonts w:ascii="Arial" w:hAnsi="Arial" w:cs="Arial"/>
                <w:b/>
                <w:bCs/>
                <w:sz w:val="22"/>
                <w:szCs w:val="22"/>
                <w:lang w:val="lt-LT"/>
              </w:rPr>
            </w:pPr>
            <w:r w:rsidRPr="00FA177E">
              <w:rPr>
                <w:rFonts w:ascii="Arial" w:hAnsi="Arial" w:cs="Arial"/>
                <w:b/>
                <w:bCs/>
                <w:sz w:val="22"/>
                <w:szCs w:val="22"/>
                <w:lang w:val="lt-LT"/>
              </w:rPr>
              <w:t xml:space="preserve">Priedas Nr. 3 „Darbų kiekių žiniaraštis“ </w:t>
            </w:r>
          </w:p>
          <w:p w14:paraId="4841CEC9" w14:textId="62937C0E" w:rsidR="00D051B7" w:rsidRPr="00FA177E" w:rsidRDefault="37CDDEE2" w:rsidP="6991A9D9">
            <w:pPr>
              <w:spacing w:line="259" w:lineRule="auto"/>
              <w:rPr>
                <w:rFonts w:ascii="Arial" w:hAnsi="Arial" w:cs="Arial"/>
                <w:b/>
                <w:bCs/>
                <w:color w:val="00B050"/>
                <w:sz w:val="22"/>
                <w:szCs w:val="22"/>
                <w:lang w:val="lt-LT"/>
              </w:rPr>
            </w:pPr>
            <w:r w:rsidRPr="00FA177E">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1FA6DF45" w14:textId="08D8E8A8" w:rsidR="00D051B7" w:rsidRPr="00FA177E" w:rsidRDefault="37CDDEE2" w:rsidP="6991A9D9">
            <w:pPr>
              <w:jc w:val="center"/>
              <w:rPr>
                <w:rFonts w:ascii="Arial" w:hAnsi="Arial" w:cs="Arial"/>
                <w:b/>
                <w:bCs/>
                <w:sz w:val="22"/>
                <w:szCs w:val="22"/>
              </w:rPr>
            </w:pPr>
            <w:r w:rsidRPr="00FA177E">
              <w:rPr>
                <w:rFonts w:ascii="Arial" w:hAnsi="Arial" w:cs="Arial"/>
                <w:b/>
                <w:bCs/>
                <w:sz w:val="22"/>
                <w:szCs w:val="22"/>
              </w:rPr>
              <w:t>4.1</w:t>
            </w:r>
          </w:p>
        </w:tc>
        <w:tc>
          <w:tcPr>
            <w:tcW w:w="6090" w:type="dxa"/>
            <w:tcBorders>
              <w:top w:val="single" w:sz="4" w:space="0" w:color="auto"/>
              <w:left w:val="single" w:sz="4" w:space="0" w:color="auto"/>
              <w:bottom w:val="single" w:sz="4" w:space="0" w:color="auto"/>
              <w:right w:val="single" w:sz="4" w:space="0" w:color="auto"/>
            </w:tcBorders>
          </w:tcPr>
          <w:p w14:paraId="5F3A65FC" w14:textId="77777777" w:rsidR="00D051B7" w:rsidRPr="00FA177E" w:rsidRDefault="37CDDEE2" w:rsidP="6991A9D9">
            <w:pPr>
              <w:autoSpaceDE w:val="0"/>
              <w:autoSpaceDN w:val="0"/>
              <w:adjustRightInd w:val="0"/>
              <w:mirrorIndents/>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Pateikto DKŽ  4.1 p. geležinkelio kelio/iešmų balastavimas skaldos balastu nurodytas kiekis – 13700 m</w:t>
            </w:r>
            <w:r w:rsidRPr="00FA177E">
              <w:rPr>
                <w:rFonts w:ascii="Arial" w:eastAsia="TimesNewRomanPSMT" w:hAnsi="Arial" w:cs="Arial"/>
                <w:color w:val="231F20"/>
                <w:sz w:val="22"/>
                <w:szCs w:val="22"/>
                <w:vertAlign w:val="superscript"/>
                <w:lang w:val="lt-LT"/>
              </w:rPr>
              <w:t>3</w:t>
            </w:r>
            <w:r w:rsidRPr="00FA177E">
              <w:rPr>
                <w:rFonts w:ascii="Arial" w:eastAsia="TimesNewRomanPSMT" w:hAnsi="Arial" w:cs="Arial"/>
                <w:color w:val="231F20"/>
                <w:sz w:val="22"/>
                <w:szCs w:val="22"/>
                <w:lang w:val="lt-LT"/>
              </w:rPr>
              <w:t>. 6.5 p. skaldos balasto prizmės (aikštelės) įrengimas po pabėgiais (pervažos, ant tilto, perono įrengimas) nurodytas kiekis – 1800 m</w:t>
            </w:r>
            <w:r w:rsidRPr="00FA177E">
              <w:rPr>
                <w:rFonts w:ascii="Arial" w:eastAsia="TimesNewRomanPSMT" w:hAnsi="Arial" w:cs="Arial"/>
                <w:color w:val="231F20"/>
                <w:sz w:val="22"/>
                <w:szCs w:val="22"/>
                <w:vertAlign w:val="superscript"/>
                <w:lang w:val="lt-LT"/>
              </w:rPr>
              <w:t>2</w:t>
            </w:r>
            <w:r w:rsidRPr="00FA177E">
              <w:rPr>
                <w:rFonts w:ascii="Arial" w:eastAsia="TimesNewRomanPSMT" w:hAnsi="Arial" w:cs="Arial"/>
                <w:color w:val="231F20"/>
                <w:sz w:val="22"/>
                <w:szCs w:val="22"/>
                <w:lang w:val="lt-LT"/>
              </w:rPr>
              <w:t>. Rangos darbams naudojamų medžiagų lentelės 15 p. granitinės skaldos fr. 31,5/63 mm nurodytas kiekis – 13700 m</w:t>
            </w:r>
            <w:r w:rsidRPr="00FA177E">
              <w:rPr>
                <w:rFonts w:ascii="Arial" w:eastAsia="TimesNewRomanPSMT" w:hAnsi="Arial" w:cs="Arial"/>
                <w:color w:val="231F20"/>
                <w:sz w:val="22"/>
                <w:szCs w:val="22"/>
                <w:vertAlign w:val="superscript"/>
                <w:lang w:val="lt-LT"/>
              </w:rPr>
              <w:t>3</w:t>
            </w:r>
            <w:r w:rsidRPr="00FA177E">
              <w:rPr>
                <w:rFonts w:ascii="Arial" w:eastAsia="TimesNewRomanPSMT" w:hAnsi="Arial" w:cs="Arial"/>
                <w:color w:val="231F20"/>
                <w:sz w:val="22"/>
                <w:szCs w:val="22"/>
                <w:lang w:val="lt-LT"/>
              </w:rPr>
              <w:t xml:space="preserve">. </w:t>
            </w:r>
          </w:p>
          <w:p w14:paraId="71D2B790" w14:textId="77777777" w:rsidR="00D051B7" w:rsidRPr="00FA177E" w:rsidRDefault="00D051B7" w:rsidP="6991A9D9">
            <w:pPr>
              <w:autoSpaceDE w:val="0"/>
              <w:autoSpaceDN w:val="0"/>
              <w:adjustRightInd w:val="0"/>
              <w:mirrorIndents/>
              <w:jc w:val="both"/>
              <w:rPr>
                <w:rFonts w:ascii="Arial" w:eastAsia="TimesNewRomanPSMT" w:hAnsi="Arial" w:cs="Arial"/>
                <w:color w:val="231F20"/>
                <w:sz w:val="22"/>
                <w:szCs w:val="22"/>
                <w:lang w:val="lt-LT"/>
              </w:rPr>
            </w:pPr>
          </w:p>
          <w:p w14:paraId="5E676E14" w14:textId="6FC4F408" w:rsidR="00D051B7" w:rsidRPr="00FA177E" w:rsidRDefault="37CDDEE2" w:rsidP="6991A9D9">
            <w:pPr>
              <w:autoSpaceDE w:val="0"/>
              <w:autoSpaceDN w:val="0"/>
              <w:adjustRightInd w:val="0"/>
              <w:mirrorIndents/>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Prašome patikslinti granitinės skaldos fr. 31,5/63 mm kiekį, įvertinant skaldos kiekį balasto prizmės po pabėgiais įrengimui.</w:t>
            </w:r>
          </w:p>
          <w:p w14:paraId="5FD02345" w14:textId="77777777" w:rsidR="00D051B7" w:rsidRPr="00FA177E" w:rsidRDefault="00D051B7" w:rsidP="6991A9D9">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151D9CA" w14:textId="264F3B0E" w:rsidR="00D051B7" w:rsidRPr="00FA177E" w:rsidRDefault="37CDDEE2" w:rsidP="6991A9D9">
            <w:pPr>
              <w:jc w:val="both"/>
              <w:rPr>
                <w:rFonts w:ascii="Arial" w:hAnsi="Arial" w:cs="Arial"/>
                <w:sz w:val="22"/>
                <w:szCs w:val="22"/>
                <w:lang w:val="lt"/>
              </w:rPr>
            </w:pPr>
            <w:r w:rsidRPr="00FA177E">
              <w:rPr>
                <w:rFonts w:ascii="Arial" w:eastAsia="Times New Roman" w:hAnsi="Arial" w:cs="Arial"/>
                <w:noProof/>
                <w:sz w:val="22"/>
                <w:szCs w:val="22"/>
                <w:lang w:val="lt"/>
              </w:rPr>
              <w:t xml:space="preserve">Bendras reikalingas granitinės skaldos fr. 31,5/63 mm nurodytas kiekis DKŽ medžiagose – 13700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 xml:space="preserve"> – nekinta. Iš šios sumos 1035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 xml:space="preserve"> skaldos naudojama skaldos balasto prizmės (aikštelės) įrengimui po pabėgiais (pervažos, ant tilto, perono įrengimas), o 12665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 xml:space="preserve"> geležinkelio kelio/iešmų balastavimas skaldos balastu. Viso 1035+12665=13700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 xml:space="preserve">. DKŽ  Eil. Nr. 4.1. </w:t>
            </w:r>
            <w:r w:rsidRPr="00FA177E">
              <w:rPr>
                <w:rFonts w:ascii="Arial" w:eastAsia="Times New Roman" w:hAnsi="Arial" w:cs="Arial"/>
                <w:noProof/>
                <w:sz w:val="22"/>
                <w:szCs w:val="22"/>
                <w:lang w:val="lt-LT"/>
              </w:rPr>
              <w:t>„</w:t>
            </w:r>
            <w:r w:rsidRPr="00FA177E">
              <w:rPr>
                <w:rFonts w:ascii="Arial" w:eastAsia="Times New Roman" w:hAnsi="Arial" w:cs="Arial"/>
                <w:noProof/>
                <w:sz w:val="22"/>
                <w:szCs w:val="22"/>
                <w:lang w:val="lt"/>
              </w:rPr>
              <w:t xml:space="preserve">Geležinkelio kelio/iešmų balastavimas mechanizuotai skaldos balastu“ patikslinamas  pakoreguojant kiekį iš 13700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 xml:space="preserve"> į 12665 </w:t>
            </w:r>
            <w:r w:rsidRPr="00FA177E">
              <w:rPr>
                <w:rFonts w:ascii="Arial" w:eastAsia="TimesNewRomanPSMT" w:hAnsi="Arial" w:cs="Arial"/>
                <w:color w:val="231F20"/>
                <w:sz w:val="22"/>
                <w:szCs w:val="22"/>
                <w:lang w:val="lt-LT"/>
              </w:rPr>
              <w:t xml:space="preserve"> m</w:t>
            </w:r>
            <w:r w:rsidRPr="00FA177E">
              <w:rPr>
                <w:rFonts w:ascii="Arial" w:eastAsia="TimesNewRomanPSMT" w:hAnsi="Arial" w:cs="Arial"/>
                <w:color w:val="231F20"/>
                <w:sz w:val="22"/>
                <w:szCs w:val="22"/>
                <w:vertAlign w:val="superscript"/>
                <w:lang w:val="lt-LT"/>
              </w:rPr>
              <w:t>3</w:t>
            </w:r>
            <w:r w:rsidRPr="00FA177E">
              <w:rPr>
                <w:rFonts w:ascii="Arial" w:eastAsia="Times New Roman" w:hAnsi="Arial" w:cs="Arial"/>
                <w:noProof/>
                <w:sz w:val="22"/>
                <w:szCs w:val="22"/>
                <w:lang w:val="lt"/>
              </w:rPr>
              <w:t>.</w:t>
            </w:r>
          </w:p>
          <w:p w14:paraId="1E5D1F2F" w14:textId="4DBEF087" w:rsidR="00D051B7" w:rsidRPr="00FA177E" w:rsidRDefault="37CDDEE2" w:rsidP="6991A9D9">
            <w:pPr>
              <w:jc w:val="both"/>
              <w:rPr>
                <w:rFonts w:ascii="Arial" w:eastAsia="Times New Roman" w:hAnsi="Arial" w:cs="Arial"/>
                <w:noProof/>
                <w:sz w:val="22"/>
                <w:szCs w:val="22"/>
                <w:lang w:val="lt"/>
              </w:rPr>
            </w:pPr>
            <w:r w:rsidRPr="00FA177E">
              <w:rPr>
                <w:rFonts w:ascii="Arial" w:eastAsia="Times New Roman" w:hAnsi="Arial" w:cs="Arial"/>
                <w:noProof/>
                <w:sz w:val="22"/>
                <w:szCs w:val="22"/>
                <w:lang w:val="lt"/>
              </w:rPr>
              <w:t>Pridedame pakoreguotą II p.o.d. DK</w:t>
            </w:r>
            <w:r w:rsidRPr="00FA177E">
              <w:rPr>
                <w:rFonts w:ascii="Arial" w:eastAsia="Times New Roman" w:hAnsi="Arial" w:cs="Arial"/>
                <w:noProof/>
                <w:sz w:val="22"/>
                <w:szCs w:val="22"/>
                <w:lang w:val="lt-LT"/>
              </w:rPr>
              <w:t>Ž</w:t>
            </w:r>
            <w:r w:rsidRPr="00FA177E">
              <w:rPr>
                <w:rFonts w:ascii="Arial" w:eastAsia="Times New Roman" w:hAnsi="Arial" w:cs="Arial"/>
                <w:noProof/>
                <w:sz w:val="22"/>
                <w:szCs w:val="22"/>
                <w:lang w:val="lt"/>
              </w:rPr>
              <w:t xml:space="preserve"> (šios suvestinės Priedas Nr. 1).</w:t>
            </w:r>
          </w:p>
          <w:p w14:paraId="4EE5F9AA" w14:textId="014A5884" w:rsidR="00D051B7" w:rsidRPr="00FA177E" w:rsidRDefault="00D051B7" w:rsidP="6991A9D9">
            <w:pPr>
              <w:pStyle w:val="Sraopastraipa"/>
              <w:ind w:left="0"/>
              <w:jc w:val="both"/>
              <w:rPr>
                <w:rFonts w:ascii="Arial" w:hAnsi="Arial" w:cs="Arial"/>
                <w:sz w:val="22"/>
                <w:szCs w:val="22"/>
                <w:lang w:val="lt-LT"/>
              </w:rPr>
            </w:pPr>
          </w:p>
        </w:tc>
      </w:tr>
      <w:tr w:rsidR="00D051B7" w:rsidRPr="00FA177E" w14:paraId="48972801" w14:textId="77777777" w:rsidTr="00E149BD">
        <w:trPr>
          <w:trHeight w:val="332"/>
        </w:trPr>
        <w:tc>
          <w:tcPr>
            <w:tcW w:w="704" w:type="dxa"/>
            <w:tcBorders>
              <w:top w:val="single" w:sz="4" w:space="0" w:color="auto"/>
              <w:left w:val="single" w:sz="4" w:space="0" w:color="auto"/>
              <w:bottom w:val="single" w:sz="4" w:space="0" w:color="auto"/>
              <w:right w:val="single" w:sz="4" w:space="0" w:color="auto"/>
            </w:tcBorders>
          </w:tcPr>
          <w:p w14:paraId="4DF61B7E" w14:textId="77777777" w:rsidR="00D051B7" w:rsidRPr="00FA177E"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5897D7F" w14:textId="00577DB4" w:rsidR="00D051B7" w:rsidRPr="00FA177E" w:rsidRDefault="00D051B7" w:rsidP="00D051B7">
            <w:pPr>
              <w:jc w:val="both"/>
              <w:rPr>
                <w:rFonts w:ascii="Arial" w:hAnsi="Arial" w:cs="Arial"/>
                <w:b/>
                <w:bCs/>
                <w:sz w:val="22"/>
                <w:szCs w:val="22"/>
                <w:lang w:val="lt-LT"/>
              </w:rPr>
            </w:pPr>
            <w:r w:rsidRPr="00FA177E">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8A0281E" w14:textId="77777777" w:rsidR="00D051B7" w:rsidRPr="00FA177E" w:rsidRDefault="37CDDEE2" w:rsidP="6991A9D9">
            <w:pPr>
              <w:spacing w:line="259" w:lineRule="auto"/>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5AF249C2" w14:textId="77777777" w:rsidR="00347505" w:rsidRDefault="37CDDEE2" w:rsidP="6991A9D9">
            <w:pPr>
              <w:rPr>
                <w:rFonts w:ascii="Arial" w:hAnsi="Arial" w:cs="Arial"/>
                <w:b/>
                <w:bCs/>
                <w:sz w:val="22"/>
                <w:szCs w:val="22"/>
                <w:lang w:val="lt-LT"/>
              </w:rPr>
            </w:pPr>
            <w:r w:rsidRPr="00FA177E">
              <w:rPr>
                <w:rFonts w:ascii="Arial" w:hAnsi="Arial" w:cs="Arial"/>
                <w:b/>
                <w:bCs/>
                <w:sz w:val="22"/>
                <w:szCs w:val="22"/>
                <w:lang w:val="lt-LT"/>
              </w:rPr>
              <w:t>Priedas Nr. 3 „Darbų kiekių žiniaraštis“</w:t>
            </w:r>
            <w:r w:rsidR="777AAEAD" w:rsidRPr="00FA177E">
              <w:rPr>
                <w:rFonts w:ascii="Arial" w:hAnsi="Arial" w:cs="Arial"/>
                <w:b/>
                <w:bCs/>
                <w:sz w:val="22"/>
                <w:szCs w:val="22"/>
                <w:lang w:val="lt-LT"/>
              </w:rPr>
              <w:t xml:space="preserve"> </w:t>
            </w:r>
          </w:p>
          <w:p w14:paraId="36A07157" w14:textId="13C07FC4" w:rsidR="00D051B7" w:rsidRPr="00FA177E" w:rsidRDefault="777AAEAD" w:rsidP="6991A9D9">
            <w:pPr>
              <w:rPr>
                <w:rFonts w:ascii="Arial" w:hAnsi="Arial" w:cs="Arial"/>
                <w:b/>
                <w:bCs/>
                <w:sz w:val="22"/>
                <w:szCs w:val="22"/>
                <w:lang w:val="lt-LT"/>
              </w:rPr>
            </w:pPr>
            <w:r w:rsidRPr="00FA177E">
              <w:rPr>
                <w:rFonts w:ascii="Arial" w:hAnsi="Arial" w:cs="Arial"/>
                <w:b/>
                <w:bCs/>
                <w:sz w:val="22"/>
                <w:szCs w:val="22"/>
                <w:lang w:val="lt-LT"/>
              </w:rPr>
              <w:t>II p.o.d.</w:t>
            </w:r>
            <w:r w:rsidR="37CDDEE2" w:rsidRPr="00FA177E">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4428E85A" w14:textId="28C13592" w:rsidR="00D051B7" w:rsidRPr="00FA177E" w:rsidRDefault="37CDDEE2" w:rsidP="6991A9D9">
            <w:pPr>
              <w:jc w:val="center"/>
              <w:rPr>
                <w:rFonts w:ascii="Arial" w:hAnsi="Arial" w:cs="Arial"/>
                <w:b/>
                <w:bCs/>
                <w:sz w:val="22"/>
                <w:szCs w:val="22"/>
              </w:rPr>
            </w:pPr>
            <w:r w:rsidRPr="00FA177E">
              <w:rPr>
                <w:rFonts w:ascii="Arial" w:hAnsi="Arial" w:cs="Arial"/>
                <w:b/>
                <w:bCs/>
                <w:sz w:val="22"/>
                <w:szCs w:val="22"/>
              </w:rPr>
              <w:t>6.2</w:t>
            </w:r>
          </w:p>
        </w:tc>
        <w:tc>
          <w:tcPr>
            <w:tcW w:w="6090" w:type="dxa"/>
            <w:tcBorders>
              <w:top w:val="single" w:sz="4" w:space="0" w:color="auto"/>
              <w:left w:val="single" w:sz="4" w:space="0" w:color="auto"/>
              <w:bottom w:val="single" w:sz="4" w:space="0" w:color="auto"/>
              <w:right w:val="single" w:sz="4" w:space="0" w:color="auto"/>
            </w:tcBorders>
          </w:tcPr>
          <w:p w14:paraId="1C5584FD" w14:textId="77777777" w:rsidR="00D051B7" w:rsidRPr="00FA177E" w:rsidRDefault="37CDDEE2" w:rsidP="6991A9D9">
            <w:pPr>
              <w:autoSpaceDE w:val="0"/>
              <w:autoSpaceDN w:val="0"/>
              <w:adjustRightInd w:val="0"/>
              <w:mirrorIndents/>
              <w:jc w:val="both"/>
              <w:rPr>
                <w:rFonts w:ascii="Arial" w:hAnsi="Arial" w:cs="Arial"/>
                <w:sz w:val="22"/>
                <w:szCs w:val="22"/>
                <w:lang w:val="lt-LT"/>
              </w:rPr>
            </w:pPr>
            <w:r w:rsidRPr="00FA177E">
              <w:rPr>
                <w:rFonts w:ascii="Arial" w:eastAsia="TimesNewRomanPSMT" w:hAnsi="Arial" w:cs="Arial"/>
                <w:color w:val="231F20"/>
                <w:sz w:val="22"/>
                <w:szCs w:val="22"/>
                <w:lang w:val="lt-LT"/>
              </w:rPr>
              <w:t xml:space="preserve">Pateikto DKŽ  6.2 p. nurodytas </w:t>
            </w:r>
            <w:r w:rsidRPr="00FA177E">
              <w:rPr>
                <w:rFonts w:ascii="Arial" w:eastAsia="TimesNewRomanPSMT" w:hAnsi="Arial" w:cs="Arial"/>
                <w:i/>
                <w:iCs/>
                <w:color w:val="231F20"/>
                <w:sz w:val="22"/>
                <w:szCs w:val="22"/>
                <w:lang w:val="lt-LT"/>
              </w:rPr>
              <w:t>skaldos valymas (35 cm gylyje)</w:t>
            </w:r>
            <w:r w:rsidRPr="00FA177E">
              <w:rPr>
                <w:rFonts w:ascii="Arial" w:hAnsi="Arial" w:cs="Arial"/>
                <w:i/>
                <w:iCs/>
                <w:sz w:val="22"/>
                <w:szCs w:val="22"/>
                <w:lang w:val="lt-LT"/>
              </w:rPr>
              <w:t xml:space="preserve"> </w:t>
            </w:r>
            <w:r w:rsidRPr="00FA177E">
              <w:rPr>
                <w:rFonts w:ascii="Arial" w:eastAsia="TimesNewRomanPSMT" w:hAnsi="Arial" w:cs="Arial"/>
                <w:i/>
                <w:iCs/>
                <w:color w:val="231F20"/>
                <w:sz w:val="22"/>
                <w:szCs w:val="22"/>
                <w:lang w:val="lt-LT"/>
              </w:rPr>
              <w:t>kai atsijos išvežamos spec. sąstatu ir išlyginamos Užsakovo nurodytoje vietoje</w:t>
            </w:r>
            <w:r w:rsidRPr="00FA177E">
              <w:rPr>
                <w:rFonts w:ascii="Arial" w:eastAsia="TimesNewRomanPSMT" w:hAnsi="Arial" w:cs="Arial"/>
                <w:color w:val="231F20"/>
                <w:sz w:val="22"/>
                <w:szCs w:val="22"/>
                <w:lang w:val="lt-LT"/>
              </w:rPr>
              <w:t xml:space="preserve">. </w:t>
            </w:r>
          </w:p>
          <w:p w14:paraId="1865F04C" w14:textId="77777777" w:rsidR="00D051B7" w:rsidRPr="00FA177E" w:rsidRDefault="00D051B7" w:rsidP="6991A9D9">
            <w:pPr>
              <w:autoSpaceDE w:val="0"/>
              <w:autoSpaceDN w:val="0"/>
              <w:adjustRightInd w:val="0"/>
              <w:mirrorIndents/>
              <w:jc w:val="both"/>
              <w:rPr>
                <w:rFonts w:ascii="Arial" w:eastAsia="TimesNewRomanPSMT" w:hAnsi="Arial" w:cs="Arial"/>
                <w:color w:val="231F20"/>
                <w:sz w:val="22"/>
                <w:szCs w:val="22"/>
                <w:lang w:val="lt-LT"/>
              </w:rPr>
            </w:pPr>
          </w:p>
          <w:p w14:paraId="17DBA40C" w14:textId="580A2623" w:rsidR="00D051B7" w:rsidRPr="00FA177E" w:rsidRDefault="37CDDEE2" w:rsidP="6991A9D9">
            <w:pPr>
              <w:autoSpaceDE w:val="0"/>
              <w:autoSpaceDN w:val="0"/>
              <w:adjustRightInd w:val="0"/>
              <w:mirrorIndents/>
              <w:jc w:val="both"/>
              <w:rPr>
                <w:rFonts w:ascii="Arial" w:eastAsia="TimesNewRomanPSMT" w:hAnsi="Arial" w:cs="Arial"/>
                <w:color w:val="231F20"/>
                <w:sz w:val="22"/>
                <w:szCs w:val="22"/>
              </w:rPr>
            </w:pPr>
            <w:r w:rsidRPr="00FA177E">
              <w:rPr>
                <w:rFonts w:ascii="Arial" w:eastAsia="TimesNewRomanPSMT" w:hAnsi="Arial" w:cs="Arial"/>
                <w:color w:val="231F20"/>
                <w:sz w:val="22"/>
                <w:szCs w:val="22"/>
              </w:rPr>
              <w:t>Prašome nurodyti vietas, kur bus išpilamos ir išlyginamos atsijos.</w:t>
            </w:r>
          </w:p>
          <w:p w14:paraId="7066A50D" w14:textId="77777777" w:rsidR="00D051B7" w:rsidRPr="00FA177E" w:rsidRDefault="00D051B7" w:rsidP="6991A9D9">
            <w:pPr>
              <w:contextualSpacing/>
              <w:jc w:val="both"/>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CD6D431" w14:textId="2C6C7F96" w:rsidR="00D051B7" w:rsidRPr="00FA177E" w:rsidRDefault="37CDDEE2" w:rsidP="6991A9D9">
            <w:pPr>
              <w:pStyle w:val="Sraopastraipa"/>
              <w:ind w:left="0"/>
              <w:jc w:val="both"/>
              <w:rPr>
                <w:rFonts w:ascii="Arial" w:hAnsi="Arial" w:cs="Arial"/>
                <w:color w:val="000000" w:themeColor="text1"/>
                <w:sz w:val="22"/>
                <w:szCs w:val="22"/>
                <w:lang w:val="lt-LT"/>
              </w:rPr>
            </w:pPr>
            <w:r w:rsidRPr="00FA177E">
              <w:rPr>
                <w:rFonts w:ascii="Arial" w:hAnsi="Arial" w:cs="Arial"/>
                <w:color w:val="000000" w:themeColor="text1"/>
                <w:sz w:val="22"/>
                <w:szCs w:val="22"/>
                <w:lang w:val="lt-LT"/>
              </w:rPr>
              <w:t xml:space="preserve">Atsijų išpylimo vieta – nuo 340 km 6 pk iki 345km 5 pk. dešinė pusė išlyginant ir įrengiant tarnybinį pravažiavimą. Jei bus perteklius galima iškrauti Kūlupėnų st. šalia II kelio 336km 7 pk. ir išlyginti. </w:t>
            </w:r>
          </w:p>
        </w:tc>
      </w:tr>
      <w:tr w:rsidR="00D051B7" w:rsidRPr="00FA177E" w14:paraId="584B957A" w14:textId="77777777" w:rsidTr="00E149BD">
        <w:trPr>
          <w:trHeight w:val="4481"/>
        </w:trPr>
        <w:tc>
          <w:tcPr>
            <w:tcW w:w="704" w:type="dxa"/>
            <w:tcBorders>
              <w:top w:val="single" w:sz="4" w:space="0" w:color="auto"/>
              <w:left w:val="single" w:sz="4" w:space="0" w:color="auto"/>
              <w:bottom w:val="single" w:sz="4" w:space="0" w:color="auto"/>
              <w:right w:val="single" w:sz="4" w:space="0" w:color="auto"/>
            </w:tcBorders>
          </w:tcPr>
          <w:p w14:paraId="4CB13C65" w14:textId="77777777" w:rsidR="00D051B7" w:rsidRPr="00FA177E" w:rsidRDefault="00D051B7" w:rsidP="00D051B7">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666BDAA" w14:textId="7A56401D" w:rsidR="00D051B7" w:rsidRPr="00FA177E" w:rsidRDefault="00D051B7" w:rsidP="00D051B7">
            <w:pPr>
              <w:jc w:val="both"/>
              <w:rPr>
                <w:rFonts w:ascii="Arial" w:hAnsi="Arial" w:cs="Arial"/>
                <w:b/>
                <w:bCs/>
                <w:sz w:val="22"/>
                <w:szCs w:val="22"/>
                <w:lang w:val="lt-LT"/>
              </w:rPr>
            </w:pPr>
            <w:r w:rsidRPr="00FA177E">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74807C4" w14:textId="77777777" w:rsidR="00D051B7" w:rsidRPr="00FA177E" w:rsidRDefault="37CDDEE2" w:rsidP="6991A9D9">
            <w:pPr>
              <w:spacing w:line="259" w:lineRule="auto"/>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06996CC7" w14:textId="77777777" w:rsidR="00D051B7" w:rsidRPr="00FA177E" w:rsidRDefault="37CDDEE2" w:rsidP="6991A9D9">
            <w:pPr>
              <w:rPr>
                <w:rFonts w:ascii="Arial" w:hAnsi="Arial" w:cs="Arial"/>
                <w:b/>
                <w:bCs/>
                <w:sz w:val="22"/>
                <w:szCs w:val="22"/>
                <w:lang w:val="lt-LT"/>
              </w:rPr>
            </w:pPr>
            <w:r w:rsidRPr="00FA177E">
              <w:rPr>
                <w:rFonts w:ascii="Arial" w:hAnsi="Arial" w:cs="Arial"/>
                <w:b/>
                <w:bCs/>
                <w:sz w:val="22"/>
                <w:szCs w:val="22"/>
                <w:lang w:val="lt-LT"/>
              </w:rPr>
              <w:t xml:space="preserve">Priedas Nr. 3 „Darbų kiekių žiniaraštis“ </w:t>
            </w:r>
          </w:p>
          <w:p w14:paraId="6E870DD4" w14:textId="5082442A" w:rsidR="005917D8" w:rsidRPr="00FA177E" w:rsidRDefault="325A434A" w:rsidP="6991A9D9">
            <w:pPr>
              <w:rPr>
                <w:rFonts w:ascii="Arial" w:hAnsi="Arial" w:cs="Arial"/>
                <w:b/>
                <w:bCs/>
                <w:sz w:val="22"/>
                <w:szCs w:val="22"/>
                <w:lang w:val="lt-LT"/>
              </w:rPr>
            </w:pPr>
            <w:r w:rsidRPr="00FA177E">
              <w:rPr>
                <w:rFonts w:ascii="Arial" w:hAnsi="Arial" w:cs="Arial"/>
                <w:b/>
                <w:bCs/>
                <w:sz w:val="22"/>
                <w:szCs w:val="22"/>
                <w:lang w:val="lt-LT"/>
              </w:rPr>
              <w:t>II</w:t>
            </w:r>
            <w:r w:rsidR="196BDB63" w:rsidRPr="00FA177E">
              <w:rPr>
                <w:rFonts w:ascii="Arial" w:hAnsi="Arial" w:cs="Arial"/>
                <w:b/>
                <w:bCs/>
                <w:sz w:val="22"/>
                <w:szCs w:val="22"/>
                <w:lang w:val="lt-LT"/>
              </w:rPr>
              <w:t xml:space="preserve"> </w:t>
            </w:r>
            <w:r w:rsidRPr="00FA177E">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4E2A6D82" w14:textId="7845FC2F" w:rsidR="00D051B7" w:rsidRPr="00FA177E" w:rsidRDefault="37CDDEE2" w:rsidP="6991A9D9">
            <w:pPr>
              <w:jc w:val="center"/>
              <w:rPr>
                <w:rFonts w:ascii="Arial" w:hAnsi="Arial" w:cs="Arial"/>
                <w:b/>
                <w:bCs/>
                <w:sz w:val="22"/>
                <w:szCs w:val="22"/>
                <w:lang w:val="lt-LT"/>
              </w:rPr>
            </w:pPr>
            <w:r w:rsidRPr="00FA177E">
              <w:rPr>
                <w:rFonts w:ascii="Arial" w:hAnsi="Arial" w:cs="Arial"/>
                <w:b/>
                <w:bCs/>
                <w:sz w:val="22"/>
                <w:szCs w:val="22"/>
                <w:lang w:val="lt-LT"/>
              </w:rPr>
              <w:t>6.4</w:t>
            </w:r>
          </w:p>
        </w:tc>
        <w:tc>
          <w:tcPr>
            <w:tcW w:w="6090" w:type="dxa"/>
            <w:tcBorders>
              <w:top w:val="single" w:sz="4" w:space="0" w:color="auto"/>
              <w:left w:val="single" w:sz="4" w:space="0" w:color="auto"/>
              <w:bottom w:val="single" w:sz="4" w:space="0" w:color="auto"/>
              <w:right w:val="single" w:sz="4" w:space="0" w:color="auto"/>
            </w:tcBorders>
          </w:tcPr>
          <w:p w14:paraId="28E0A1F9" w14:textId="77777777" w:rsidR="00D051B7" w:rsidRPr="00FA177E" w:rsidRDefault="37CDDEE2" w:rsidP="6991A9D9">
            <w:pPr>
              <w:autoSpaceDE w:val="0"/>
              <w:autoSpaceDN w:val="0"/>
              <w:adjustRightInd w:val="0"/>
              <w:mirrorIndents/>
              <w:jc w:val="both"/>
              <w:rPr>
                <w:rFonts w:ascii="Arial" w:hAnsi="Arial" w:cs="Arial"/>
                <w:sz w:val="22"/>
                <w:szCs w:val="22"/>
                <w:lang w:val="lt-LT"/>
              </w:rPr>
            </w:pPr>
            <w:r w:rsidRPr="00FA177E">
              <w:rPr>
                <w:rFonts w:ascii="Arial" w:eastAsia="TimesNewRomanPSMT" w:hAnsi="Arial" w:cs="Arial"/>
                <w:color w:val="231F20"/>
                <w:sz w:val="22"/>
                <w:szCs w:val="22"/>
                <w:lang w:val="lt-LT"/>
              </w:rPr>
              <w:t xml:space="preserve">Pateikto DKŽ  6.4 p. nurodytas </w:t>
            </w:r>
            <w:r w:rsidRPr="00FA177E">
              <w:rPr>
                <w:rFonts w:ascii="Arial" w:eastAsia="TimesNewRomanPSMT" w:hAnsi="Arial" w:cs="Arial"/>
                <w:i/>
                <w:iCs/>
                <w:color w:val="231F20"/>
                <w:sz w:val="22"/>
                <w:szCs w:val="22"/>
                <w:lang w:val="lt-LT"/>
              </w:rPr>
              <w:t>esamo balasto (grunto) kasimas ir pakrovimas (pervažos, ant tilto ir perono ribose)</w:t>
            </w:r>
            <w:r w:rsidRPr="00FA177E">
              <w:rPr>
                <w:rFonts w:ascii="Arial" w:eastAsia="TimesNewRomanPSMT" w:hAnsi="Arial" w:cs="Arial"/>
                <w:color w:val="231F20"/>
                <w:sz w:val="22"/>
                <w:szCs w:val="22"/>
                <w:lang w:val="lt-LT"/>
              </w:rPr>
              <w:t xml:space="preserve">. </w:t>
            </w:r>
          </w:p>
          <w:p w14:paraId="2D7CECC4" w14:textId="77777777" w:rsidR="00D051B7" w:rsidRPr="00FA177E" w:rsidRDefault="00D051B7" w:rsidP="6991A9D9">
            <w:pPr>
              <w:autoSpaceDE w:val="0"/>
              <w:autoSpaceDN w:val="0"/>
              <w:adjustRightInd w:val="0"/>
              <w:mirrorIndents/>
              <w:jc w:val="both"/>
              <w:rPr>
                <w:rFonts w:ascii="Arial" w:eastAsia="TimesNewRomanPSMT" w:hAnsi="Arial" w:cs="Arial"/>
                <w:color w:val="231F20"/>
                <w:sz w:val="22"/>
                <w:szCs w:val="22"/>
                <w:lang w:val="lt-LT"/>
              </w:rPr>
            </w:pPr>
          </w:p>
          <w:p w14:paraId="4CB286B4" w14:textId="1FE4F44D" w:rsidR="00D051B7" w:rsidRPr="00FA177E" w:rsidRDefault="37CDDEE2" w:rsidP="6991A9D9">
            <w:pPr>
              <w:autoSpaceDE w:val="0"/>
              <w:autoSpaceDN w:val="0"/>
              <w:adjustRightInd w:val="0"/>
              <w:mirrorIndents/>
              <w:jc w:val="both"/>
              <w:rPr>
                <w:rFonts w:ascii="Arial" w:eastAsia="TimesNewRomanPSMT" w:hAnsi="Arial" w:cs="Arial"/>
                <w:color w:val="231F20"/>
                <w:sz w:val="22"/>
                <w:szCs w:val="22"/>
              </w:rPr>
            </w:pPr>
            <w:r w:rsidRPr="00FA177E">
              <w:rPr>
                <w:rFonts w:ascii="Arial" w:eastAsia="TimesNewRomanPSMT" w:hAnsi="Arial" w:cs="Arial"/>
                <w:color w:val="231F20"/>
                <w:sz w:val="22"/>
                <w:szCs w:val="22"/>
              </w:rPr>
              <w:t>Prašome nurodytas vietas, kur bus vežamas iškastas balastas.</w:t>
            </w:r>
          </w:p>
          <w:p w14:paraId="4CB7F8DB" w14:textId="77777777" w:rsidR="00D051B7" w:rsidRPr="00FA177E" w:rsidRDefault="00D051B7" w:rsidP="6991A9D9">
            <w:pPr>
              <w:contextualSpacing/>
              <w:jc w:val="both"/>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6B9BE71" w14:textId="43103FCE" w:rsidR="00D051B7" w:rsidRPr="00FA177E" w:rsidRDefault="37CDDEE2" w:rsidP="6991A9D9">
            <w:pPr>
              <w:pStyle w:val="Sraopastraipa"/>
              <w:ind w:left="0"/>
              <w:jc w:val="both"/>
              <w:rPr>
                <w:rFonts w:ascii="Arial" w:hAnsi="Arial" w:cs="Arial"/>
                <w:color w:val="000000" w:themeColor="text1"/>
                <w:sz w:val="22"/>
                <w:szCs w:val="22"/>
                <w:lang w:val="lt-LT"/>
              </w:rPr>
            </w:pPr>
            <w:r w:rsidRPr="00FA177E">
              <w:rPr>
                <w:rFonts w:ascii="Arial" w:hAnsi="Arial" w:cs="Arial"/>
                <w:color w:val="000000" w:themeColor="text1"/>
                <w:sz w:val="22"/>
                <w:szCs w:val="22"/>
                <w:lang w:val="lt-LT"/>
              </w:rPr>
              <w:t>Grunto išpylimo vieta – nuo 340 km 6pk iki 345km 5 pk.dešinė pusė išlyginant ir įrengiant tarnybinį pravažiavimą.</w:t>
            </w:r>
          </w:p>
          <w:p w14:paraId="48D2C139" w14:textId="45E9B585" w:rsidR="00D051B7" w:rsidRPr="00FA177E" w:rsidRDefault="00D051B7" w:rsidP="6991A9D9">
            <w:pPr>
              <w:pStyle w:val="Sraopastraipa"/>
              <w:ind w:left="0"/>
              <w:jc w:val="both"/>
              <w:rPr>
                <w:rFonts w:ascii="Arial" w:hAnsi="Arial" w:cs="Arial"/>
                <w:color w:val="FF0000"/>
                <w:sz w:val="22"/>
                <w:szCs w:val="22"/>
                <w:lang w:val="lt-LT"/>
              </w:rPr>
            </w:pPr>
          </w:p>
        </w:tc>
      </w:tr>
    </w:tbl>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333"/>
        <w:gridCol w:w="1763"/>
        <w:gridCol w:w="1123"/>
        <w:gridCol w:w="6135"/>
        <w:gridCol w:w="3686"/>
      </w:tblGrid>
      <w:tr w:rsidR="00C74BB2" w:rsidRPr="00081DB4" w14:paraId="4AFA3311" w14:textId="77777777" w:rsidTr="005829F0">
        <w:trPr>
          <w:trHeight w:val="4527"/>
        </w:trPr>
        <w:tc>
          <w:tcPr>
            <w:tcW w:w="698" w:type="dxa"/>
            <w:tcBorders>
              <w:top w:val="single" w:sz="4" w:space="0" w:color="auto"/>
              <w:left w:val="single" w:sz="4" w:space="0" w:color="auto"/>
              <w:bottom w:val="single" w:sz="4" w:space="0" w:color="auto"/>
              <w:right w:val="single" w:sz="4" w:space="0" w:color="auto"/>
            </w:tcBorders>
          </w:tcPr>
          <w:p w14:paraId="1565AF70" w14:textId="77777777" w:rsidR="00C74BB2" w:rsidRPr="00FA177E" w:rsidRDefault="00C74BB2" w:rsidP="00A31D39">
            <w:pPr>
              <w:pStyle w:val="Sraopastraipa"/>
              <w:framePr w:hSpace="180" w:wrap="around" w:vAnchor="text" w:hAnchor="page" w:x="1360" w:y="4503"/>
              <w:numPr>
                <w:ilvl w:val="0"/>
                <w:numId w:val="3"/>
              </w:numPr>
              <w:ind w:left="0" w:firstLine="0"/>
              <w:suppressOverlap/>
              <w:jc w:val="both"/>
              <w:outlineLvl w:val="0"/>
              <w:rPr>
                <w:rFonts w:ascii="Arial" w:eastAsiaTheme="minorEastAsia" w:hAnsi="Arial" w:cs="Arial"/>
                <w:sz w:val="22"/>
                <w:szCs w:val="22"/>
                <w:lang w:val="lt-LT"/>
              </w:rPr>
            </w:pPr>
          </w:p>
        </w:tc>
        <w:tc>
          <w:tcPr>
            <w:tcW w:w="1333" w:type="dxa"/>
            <w:tcBorders>
              <w:top w:val="single" w:sz="4" w:space="0" w:color="auto"/>
              <w:left w:val="single" w:sz="4" w:space="0" w:color="auto"/>
              <w:bottom w:val="single" w:sz="4" w:space="0" w:color="auto"/>
              <w:right w:val="single" w:sz="4" w:space="0" w:color="auto"/>
            </w:tcBorders>
          </w:tcPr>
          <w:p w14:paraId="790823B1" w14:textId="68F56F1F" w:rsidR="00C74BB2" w:rsidRPr="00FA177E" w:rsidRDefault="00C74BB2" w:rsidP="00A31D39">
            <w:pPr>
              <w:framePr w:hSpace="180" w:wrap="around" w:vAnchor="text" w:hAnchor="page" w:x="1360" w:y="4503"/>
              <w:suppressOverlap/>
              <w:jc w:val="both"/>
              <w:rPr>
                <w:rFonts w:ascii="Arial" w:hAnsi="Arial" w:cs="Arial"/>
                <w:b/>
                <w:bCs/>
                <w:sz w:val="22"/>
                <w:szCs w:val="22"/>
                <w:lang w:val="lt-LT"/>
              </w:rPr>
            </w:pPr>
            <w:r w:rsidRPr="00FA177E">
              <w:rPr>
                <w:rFonts w:ascii="Arial" w:hAnsi="Arial" w:cs="Arial"/>
                <w:b/>
                <w:bCs/>
                <w:sz w:val="22"/>
                <w:szCs w:val="22"/>
              </w:rPr>
              <w:t>2021-03</w:t>
            </w:r>
            <w:r w:rsidR="00EB64A1">
              <w:rPr>
                <w:rFonts w:ascii="Arial" w:hAnsi="Arial" w:cs="Arial"/>
                <w:b/>
                <w:bCs/>
                <w:sz w:val="22"/>
                <w:szCs w:val="22"/>
              </w:rPr>
              <w:t>-</w:t>
            </w:r>
            <w:r w:rsidRPr="00FA177E">
              <w:rPr>
                <w:rFonts w:ascii="Arial" w:hAnsi="Arial" w:cs="Arial"/>
                <w:b/>
                <w:bCs/>
                <w:sz w:val="22"/>
                <w:szCs w:val="22"/>
              </w:rPr>
              <w:t>0</w:t>
            </w:r>
            <w:r w:rsidR="00BC5DEF" w:rsidRPr="00FA177E">
              <w:rPr>
                <w:rFonts w:ascii="Arial" w:hAnsi="Arial" w:cs="Arial"/>
                <w:b/>
                <w:bCs/>
                <w:sz w:val="22"/>
                <w:szCs w:val="22"/>
              </w:rPr>
              <w:t>3</w:t>
            </w:r>
          </w:p>
        </w:tc>
        <w:tc>
          <w:tcPr>
            <w:tcW w:w="1763" w:type="dxa"/>
            <w:tcBorders>
              <w:top w:val="single" w:sz="4" w:space="0" w:color="auto"/>
              <w:left w:val="single" w:sz="4" w:space="0" w:color="auto"/>
              <w:bottom w:val="single" w:sz="4" w:space="0" w:color="auto"/>
              <w:right w:val="single" w:sz="4" w:space="0" w:color="auto"/>
            </w:tcBorders>
          </w:tcPr>
          <w:p w14:paraId="577149B9" w14:textId="77777777" w:rsidR="00C74BB2" w:rsidRPr="00FA177E" w:rsidRDefault="78E3EB4A" w:rsidP="00A31D39">
            <w:pPr>
              <w:framePr w:hSpace="180" w:wrap="around" w:vAnchor="text" w:hAnchor="page" w:x="1360" w:y="4503"/>
              <w:spacing w:line="259" w:lineRule="auto"/>
              <w:suppressOverlap/>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0C22CFB3" w14:textId="77777777" w:rsidR="00AA7E6A" w:rsidRPr="00FA177E" w:rsidRDefault="0442F54B" w:rsidP="00A31D39">
            <w:pPr>
              <w:framePr w:hSpace="180" w:wrap="around" w:vAnchor="text" w:hAnchor="page" w:x="1360" w:y="4503"/>
              <w:suppressOverlap/>
              <w:rPr>
                <w:rFonts w:ascii="Arial" w:hAnsi="Arial" w:cs="Arial"/>
                <w:b/>
                <w:bCs/>
                <w:sz w:val="22"/>
                <w:szCs w:val="22"/>
                <w:lang w:val="lt-LT"/>
              </w:rPr>
            </w:pPr>
            <w:r w:rsidRPr="00FA177E">
              <w:rPr>
                <w:rFonts w:ascii="Arial" w:hAnsi="Arial" w:cs="Arial"/>
                <w:b/>
                <w:bCs/>
                <w:sz w:val="22"/>
                <w:szCs w:val="22"/>
                <w:lang w:val="lt-LT"/>
              </w:rPr>
              <w:t>Priedas Nr. 1 „Paprastojo remonto aprašas“</w:t>
            </w:r>
          </w:p>
          <w:p w14:paraId="484E2C7F" w14:textId="77F81A00" w:rsidR="00C74BB2" w:rsidRPr="00FA177E" w:rsidRDefault="7C782135" w:rsidP="00A31D39">
            <w:pPr>
              <w:framePr w:hSpace="180" w:wrap="around" w:vAnchor="text" w:hAnchor="page" w:x="1360" w:y="4503"/>
              <w:suppressOverlap/>
              <w:rPr>
                <w:rFonts w:ascii="Arial" w:hAnsi="Arial" w:cs="Arial"/>
                <w:b/>
                <w:bCs/>
                <w:sz w:val="22"/>
                <w:szCs w:val="22"/>
                <w:lang w:val="lt-LT"/>
              </w:rPr>
            </w:pPr>
            <w:r w:rsidRPr="00FA177E">
              <w:rPr>
                <w:rFonts w:ascii="Arial" w:hAnsi="Arial" w:cs="Arial"/>
                <w:b/>
                <w:bCs/>
                <w:sz w:val="22"/>
                <w:szCs w:val="22"/>
                <w:lang w:val="lt-LT"/>
              </w:rPr>
              <w:t>II p.o.d.</w:t>
            </w:r>
            <w:r w:rsidR="0C5DC30F" w:rsidRPr="00FA177E">
              <w:rPr>
                <w:rFonts w:ascii="Arial" w:hAnsi="Arial" w:cs="Arial"/>
                <w:b/>
                <w:bCs/>
                <w:sz w:val="22"/>
                <w:szCs w:val="22"/>
                <w:lang w:val="lt-LT"/>
              </w:rPr>
              <w:t xml:space="preserve"> </w:t>
            </w:r>
          </w:p>
        </w:tc>
        <w:tc>
          <w:tcPr>
            <w:tcW w:w="1123" w:type="dxa"/>
            <w:tcBorders>
              <w:top w:val="single" w:sz="4" w:space="0" w:color="auto"/>
              <w:left w:val="single" w:sz="4" w:space="0" w:color="auto"/>
              <w:bottom w:val="single" w:sz="4" w:space="0" w:color="auto"/>
              <w:right w:val="single" w:sz="4" w:space="0" w:color="auto"/>
            </w:tcBorders>
          </w:tcPr>
          <w:p w14:paraId="7A0DCCE4" w14:textId="008C5317" w:rsidR="00C74BB2" w:rsidRPr="00FA177E" w:rsidRDefault="00C74BB2" w:rsidP="00A31D39">
            <w:pPr>
              <w:framePr w:hSpace="180" w:wrap="around" w:vAnchor="text" w:hAnchor="page" w:x="1360" w:y="4503"/>
              <w:suppressOverlap/>
              <w:jc w:val="center"/>
              <w:rPr>
                <w:rFonts w:ascii="Arial" w:hAnsi="Arial" w:cs="Arial"/>
                <w:b/>
                <w:bCs/>
                <w:sz w:val="22"/>
                <w:szCs w:val="22"/>
                <w:lang w:val="lt-LT"/>
              </w:rPr>
            </w:pPr>
            <w:r w:rsidRPr="00FA177E">
              <w:rPr>
                <w:rFonts w:ascii="Arial" w:hAnsi="Arial" w:cs="Arial"/>
                <w:b/>
                <w:bCs/>
                <w:sz w:val="22"/>
                <w:szCs w:val="22"/>
                <w:lang w:val="lt-LT"/>
              </w:rPr>
              <w:t>-</w:t>
            </w:r>
          </w:p>
        </w:tc>
        <w:tc>
          <w:tcPr>
            <w:tcW w:w="6135" w:type="dxa"/>
            <w:tcBorders>
              <w:top w:val="single" w:sz="4" w:space="0" w:color="auto"/>
              <w:left w:val="single" w:sz="4" w:space="0" w:color="auto"/>
              <w:bottom w:val="single" w:sz="4" w:space="0" w:color="auto"/>
              <w:right w:val="single" w:sz="4" w:space="0" w:color="auto"/>
            </w:tcBorders>
          </w:tcPr>
          <w:p w14:paraId="36793FBD" w14:textId="77777777" w:rsidR="00C74BB2" w:rsidRPr="00FA177E" w:rsidRDefault="00C74BB2" w:rsidP="00A31D39">
            <w:pPr>
              <w:framePr w:hSpace="180" w:wrap="around" w:vAnchor="text" w:hAnchor="page" w:x="1360" w:y="4503"/>
              <w:autoSpaceDE w:val="0"/>
              <w:autoSpaceDN w:val="0"/>
              <w:adjustRightInd w:val="0"/>
              <w:mirrorIndents/>
              <w:suppressOverlap/>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 xml:space="preserve">2020.70-PRA-GID-SG-AR  9 lape nurodytas </w:t>
            </w:r>
            <w:r w:rsidRPr="00FA177E">
              <w:rPr>
                <w:rFonts w:ascii="Arial" w:eastAsia="TimesNewRomanPSMT" w:hAnsi="Arial" w:cs="Arial"/>
                <w:i/>
                <w:iCs/>
                <w:color w:val="231F20"/>
                <w:sz w:val="22"/>
                <w:szCs w:val="22"/>
                <w:lang w:val="lt-LT"/>
              </w:rPr>
              <w:t>gelžbetoninių vandens nuvedimo latakų keitimas naujais, II tipo: nuo 352+700 iki 353+808 (kairė kelio pusė) ir nuo 354+780 iki 354+894 (dešinė kelio pusė), viso: 1,222 km</w:t>
            </w:r>
            <w:r w:rsidRPr="00FA177E">
              <w:rPr>
                <w:rFonts w:ascii="Arial" w:eastAsia="TimesNewRomanPSMT" w:hAnsi="Arial" w:cs="Arial"/>
                <w:color w:val="231F20"/>
                <w:sz w:val="22"/>
                <w:szCs w:val="22"/>
                <w:lang w:val="lt-LT"/>
              </w:rPr>
              <w:t xml:space="preserve">. Pateikto DKŽ 13.5 p. gelžbetoninių vandens nuvedimo latakų keitimas nurodytas kiekis – 221 m. </w:t>
            </w:r>
          </w:p>
          <w:p w14:paraId="39345E9D" w14:textId="77777777" w:rsidR="00C74BB2" w:rsidRPr="00FA177E" w:rsidRDefault="00C74BB2" w:rsidP="00A31D39">
            <w:pPr>
              <w:framePr w:hSpace="180" w:wrap="around" w:vAnchor="text" w:hAnchor="page" w:x="1360" w:y="4503"/>
              <w:autoSpaceDE w:val="0"/>
              <w:autoSpaceDN w:val="0"/>
              <w:adjustRightInd w:val="0"/>
              <w:mirrorIndents/>
              <w:suppressOverlap/>
              <w:jc w:val="both"/>
              <w:rPr>
                <w:rFonts w:ascii="Arial" w:eastAsia="TimesNewRomanPSMT" w:hAnsi="Arial" w:cs="Arial"/>
                <w:color w:val="231F20"/>
                <w:sz w:val="22"/>
                <w:szCs w:val="22"/>
                <w:lang w:val="lt-LT"/>
              </w:rPr>
            </w:pPr>
          </w:p>
          <w:p w14:paraId="648EFBF1" w14:textId="5D484964" w:rsidR="00C74BB2" w:rsidRPr="00FA177E" w:rsidRDefault="00C74BB2" w:rsidP="00A31D39">
            <w:pPr>
              <w:framePr w:hSpace="180" w:wrap="around" w:vAnchor="text" w:hAnchor="page" w:x="1360" w:y="4503"/>
              <w:autoSpaceDE w:val="0"/>
              <w:autoSpaceDN w:val="0"/>
              <w:adjustRightInd w:val="0"/>
              <w:mirrorIndents/>
              <w:suppressOverlap/>
              <w:jc w:val="both"/>
              <w:rPr>
                <w:rFonts w:ascii="Arial" w:eastAsia="TimesNewRomanPSMT" w:hAnsi="Arial" w:cs="Arial"/>
                <w:color w:val="231F20"/>
                <w:sz w:val="22"/>
                <w:szCs w:val="22"/>
                <w:lang w:val="lt-LT"/>
              </w:rPr>
            </w:pPr>
            <w:r w:rsidRPr="00FA177E">
              <w:rPr>
                <w:rFonts w:ascii="Arial" w:eastAsia="TimesNewRomanPSMT" w:hAnsi="Arial" w:cs="Arial"/>
                <w:color w:val="231F20"/>
                <w:sz w:val="22"/>
                <w:szCs w:val="22"/>
                <w:lang w:val="lt-LT"/>
              </w:rPr>
              <w:t>Prašome patikslinti neatitikimus ir nurodykite keičiamų latakų aukštį.</w:t>
            </w:r>
          </w:p>
          <w:p w14:paraId="7E7A2EFA" w14:textId="77777777" w:rsidR="00C74BB2" w:rsidRPr="00FA177E" w:rsidRDefault="00C74BB2" w:rsidP="00A31D39">
            <w:pPr>
              <w:framePr w:hSpace="180" w:wrap="around" w:vAnchor="text" w:hAnchor="page" w:x="1360" w:y="4503"/>
              <w:contextualSpacing/>
              <w:suppressOverlap/>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B1CFBA2" w14:textId="4F0D6CF2" w:rsidR="00C74BB2" w:rsidRPr="00FA177E" w:rsidRDefault="7104BDE9" w:rsidP="00A31D39">
            <w:pPr>
              <w:framePr w:hSpace="180" w:wrap="around" w:vAnchor="text" w:hAnchor="page" w:x="1360" w:y="4503"/>
              <w:suppressOverlap/>
              <w:jc w:val="both"/>
              <w:rPr>
                <w:rFonts w:ascii="Arial" w:eastAsia="Times New Roman" w:hAnsi="Arial" w:cs="Arial"/>
                <w:noProof/>
                <w:sz w:val="22"/>
                <w:szCs w:val="22"/>
                <w:lang w:val="lt"/>
              </w:rPr>
            </w:pPr>
            <w:r w:rsidRPr="00FA177E">
              <w:rPr>
                <w:rFonts w:ascii="Arial" w:eastAsia="Times New Roman" w:hAnsi="Arial" w:cs="Arial"/>
                <w:noProof/>
                <w:sz w:val="22"/>
                <w:szCs w:val="22"/>
                <w:lang w:val="lt"/>
              </w:rPr>
              <w:t xml:space="preserve">Pirkimo specialiųjų sąlygų Priedo Nr. </w:t>
            </w:r>
            <w:r w:rsidRPr="00FA177E">
              <w:rPr>
                <w:rFonts w:ascii="Arial" w:eastAsia="Times New Roman" w:hAnsi="Arial" w:cs="Arial"/>
                <w:noProof/>
                <w:sz w:val="22"/>
                <w:szCs w:val="22"/>
                <w:lang w:val="lt-LT"/>
              </w:rPr>
              <w:t>1 „Techninė</w:t>
            </w:r>
            <w:r w:rsidR="3EEAF288" w:rsidRPr="00FA177E">
              <w:rPr>
                <w:rFonts w:ascii="Arial" w:eastAsia="Times New Roman" w:hAnsi="Arial" w:cs="Arial"/>
                <w:noProof/>
                <w:sz w:val="22"/>
                <w:szCs w:val="22"/>
                <w:lang w:val="lt-LT"/>
              </w:rPr>
              <w:t xml:space="preserve"> specifikacija“ Priede Nr. 1 „Paprastojo remonto aprašas“ (toliau – projektas) </w:t>
            </w:r>
            <w:r w:rsidR="2E252650" w:rsidRPr="00FA177E">
              <w:rPr>
                <w:rFonts w:ascii="Arial" w:eastAsia="Times New Roman" w:hAnsi="Arial" w:cs="Arial"/>
                <w:noProof/>
                <w:sz w:val="22"/>
                <w:szCs w:val="22"/>
                <w:lang w:val="lt-LT"/>
              </w:rPr>
              <w:t xml:space="preserve">II p.o.d. </w:t>
            </w:r>
            <w:r w:rsidR="00C74BB2" w:rsidRPr="00FA177E">
              <w:rPr>
                <w:rFonts w:ascii="Arial" w:eastAsia="Times New Roman" w:hAnsi="Arial" w:cs="Arial"/>
                <w:noProof/>
                <w:sz w:val="22"/>
                <w:szCs w:val="22"/>
                <w:lang w:val="lt"/>
              </w:rPr>
              <w:t>nustatyta klaida ir reikalinga korekcija</w:t>
            </w:r>
            <w:r w:rsidR="3EEAF288" w:rsidRPr="00FA177E">
              <w:rPr>
                <w:rFonts w:ascii="Arial" w:eastAsia="Times New Roman" w:hAnsi="Arial" w:cs="Arial"/>
                <w:noProof/>
                <w:sz w:val="22"/>
                <w:szCs w:val="22"/>
                <w:lang w:val="lt"/>
              </w:rPr>
              <w:t>:</w:t>
            </w:r>
            <w:r w:rsidR="00C74BB2" w:rsidRPr="00FA177E">
              <w:rPr>
                <w:rFonts w:ascii="Arial" w:eastAsia="Times New Roman" w:hAnsi="Arial" w:cs="Arial"/>
                <w:noProof/>
                <w:sz w:val="22"/>
                <w:szCs w:val="22"/>
                <w:lang w:val="lt"/>
              </w:rPr>
              <w:t xml:space="preserve"> vietoje „nuo 352+700 iki 353+808 (kairė kelio pusė) ir nuo 354+780 iki 354+894 (dešinė kelio pusė), viso: 1,222 km“ </w:t>
            </w:r>
            <w:r w:rsidR="3EEAF288" w:rsidRPr="00FA177E">
              <w:rPr>
                <w:rFonts w:ascii="Arial" w:eastAsia="Times New Roman" w:hAnsi="Arial" w:cs="Arial"/>
                <w:noProof/>
                <w:sz w:val="22"/>
                <w:szCs w:val="22"/>
                <w:lang w:val="lt"/>
              </w:rPr>
              <w:t>patikslinama</w:t>
            </w:r>
            <w:r w:rsidR="00C74BB2" w:rsidRPr="00FA177E">
              <w:rPr>
                <w:rFonts w:ascii="Arial" w:eastAsia="Times New Roman" w:hAnsi="Arial" w:cs="Arial"/>
                <w:noProof/>
                <w:sz w:val="22"/>
                <w:szCs w:val="22"/>
                <w:lang w:val="lt"/>
              </w:rPr>
              <w:t xml:space="preserve"> į „nuo 352+701 iki 352+808 (kairė kelio pusė) ir nuo 354+780 iki 354+894 (dešinė kelio pusė), viso: 0,221 km“. Pateiktame </w:t>
            </w:r>
            <w:r w:rsidR="432D9A51" w:rsidRPr="00FA177E">
              <w:rPr>
                <w:rFonts w:ascii="Arial" w:eastAsia="Times New Roman" w:hAnsi="Arial" w:cs="Arial"/>
                <w:noProof/>
                <w:sz w:val="22"/>
                <w:szCs w:val="22"/>
                <w:lang w:val="lt"/>
              </w:rPr>
              <w:t xml:space="preserve">II p.o.d. </w:t>
            </w:r>
            <w:r w:rsidR="00C74BB2" w:rsidRPr="00FA177E">
              <w:rPr>
                <w:rFonts w:ascii="Arial" w:eastAsia="Times New Roman" w:hAnsi="Arial" w:cs="Arial"/>
                <w:noProof/>
                <w:sz w:val="22"/>
                <w:szCs w:val="22"/>
                <w:lang w:val="lt"/>
              </w:rPr>
              <w:t xml:space="preserve">DKŽ kiekiai yra teisingi. </w:t>
            </w:r>
          </w:p>
          <w:p w14:paraId="63683805" w14:textId="7CFECAFF" w:rsidR="00C74BB2" w:rsidRPr="00FA177E" w:rsidRDefault="00C74BB2" w:rsidP="00A31D39">
            <w:pPr>
              <w:framePr w:hSpace="180" w:wrap="around" w:vAnchor="text" w:hAnchor="page" w:x="1360" w:y="4503"/>
              <w:suppressOverlap/>
              <w:jc w:val="both"/>
              <w:rPr>
                <w:rFonts w:ascii="Arial" w:eastAsia="Times New Roman" w:hAnsi="Arial" w:cs="Arial"/>
                <w:noProof/>
                <w:sz w:val="22"/>
                <w:szCs w:val="22"/>
                <w:lang w:val="lt"/>
              </w:rPr>
            </w:pPr>
            <w:r w:rsidRPr="00FA177E">
              <w:rPr>
                <w:rFonts w:ascii="Arial" w:eastAsia="Times New Roman" w:hAnsi="Arial" w:cs="Arial"/>
                <w:noProof/>
                <w:sz w:val="22"/>
                <w:szCs w:val="22"/>
                <w:lang w:val="lt"/>
              </w:rPr>
              <w:t>Latako II-ojo tipo blokų aukštis nurodytas SG-AR 17 psl. 5.3 punkte - 0.70 m (be dangčio). Su dangčiu – 0.75m.</w:t>
            </w:r>
          </w:p>
          <w:p w14:paraId="3069193E" w14:textId="3931265F" w:rsidR="00C74BB2" w:rsidRPr="00FA177E" w:rsidRDefault="00C74BB2" w:rsidP="00A31D39">
            <w:pPr>
              <w:pStyle w:val="Sraopastraipa"/>
              <w:framePr w:hSpace="180" w:wrap="around" w:vAnchor="text" w:hAnchor="page" w:x="1360" w:y="4503"/>
              <w:ind w:left="0"/>
              <w:suppressOverlap/>
              <w:jc w:val="both"/>
              <w:rPr>
                <w:rFonts w:ascii="Arial" w:hAnsi="Arial" w:cs="Arial"/>
                <w:sz w:val="22"/>
                <w:szCs w:val="22"/>
                <w:lang w:val="lt-LT"/>
              </w:rPr>
            </w:pPr>
          </w:p>
        </w:tc>
      </w:tr>
    </w:tbl>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45"/>
        <w:gridCol w:w="1779"/>
        <w:gridCol w:w="1133"/>
        <w:gridCol w:w="6090"/>
        <w:gridCol w:w="3686"/>
      </w:tblGrid>
      <w:tr w:rsidR="00C74BB2" w:rsidRPr="00081DB4" w14:paraId="6AA70E87" w14:textId="77777777" w:rsidTr="00294922">
        <w:trPr>
          <w:trHeight w:val="10183"/>
        </w:trPr>
        <w:tc>
          <w:tcPr>
            <w:tcW w:w="704" w:type="dxa"/>
            <w:tcBorders>
              <w:top w:val="single" w:sz="4" w:space="0" w:color="auto"/>
              <w:left w:val="single" w:sz="4" w:space="0" w:color="auto"/>
              <w:bottom w:val="single" w:sz="4" w:space="0" w:color="auto"/>
              <w:right w:val="single" w:sz="4" w:space="0" w:color="auto"/>
            </w:tcBorders>
          </w:tcPr>
          <w:p w14:paraId="3126AEDD" w14:textId="77777777" w:rsidR="00C74BB2" w:rsidRPr="00081DB4" w:rsidRDefault="00C74BB2" w:rsidP="00C74BB2">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40F2BCD" w14:textId="164C301E" w:rsidR="00C74BB2" w:rsidRPr="00FA177E" w:rsidRDefault="00C74BB2" w:rsidP="6991A9D9">
            <w:pPr>
              <w:jc w:val="both"/>
              <w:rPr>
                <w:rFonts w:ascii="Arial" w:hAnsi="Arial" w:cs="Arial"/>
                <w:b/>
                <w:bCs/>
                <w:sz w:val="22"/>
                <w:szCs w:val="22"/>
                <w:lang w:val="lt-LT"/>
              </w:rPr>
            </w:pPr>
            <w:r w:rsidRPr="00FA177E">
              <w:rPr>
                <w:rFonts w:ascii="Arial" w:hAnsi="Arial" w:cs="Arial"/>
                <w:b/>
                <w:bCs/>
                <w:sz w:val="22"/>
                <w:szCs w:val="22"/>
              </w:rPr>
              <w:t>2021-03-0</w:t>
            </w:r>
            <w:r w:rsidR="00BC5DEF" w:rsidRPr="00FA177E">
              <w:rPr>
                <w:rFonts w:ascii="Arial" w:hAnsi="Arial" w:cs="Arial"/>
                <w:b/>
                <w:bCs/>
                <w:sz w:val="22"/>
                <w:szCs w:val="22"/>
              </w:rPr>
              <w:t>3</w:t>
            </w:r>
          </w:p>
        </w:tc>
        <w:tc>
          <w:tcPr>
            <w:tcW w:w="1779" w:type="dxa"/>
            <w:tcBorders>
              <w:top w:val="single" w:sz="4" w:space="0" w:color="auto"/>
              <w:left w:val="single" w:sz="4" w:space="0" w:color="auto"/>
              <w:bottom w:val="single" w:sz="4" w:space="0" w:color="auto"/>
              <w:right w:val="single" w:sz="4" w:space="0" w:color="auto"/>
            </w:tcBorders>
          </w:tcPr>
          <w:p w14:paraId="49C397B0" w14:textId="77777777" w:rsidR="00C74BB2" w:rsidRPr="00FA177E" w:rsidRDefault="00C74BB2" w:rsidP="6991A9D9">
            <w:pPr>
              <w:spacing w:line="259" w:lineRule="auto"/>
              <w:rPr>
                <w:rFonts w:ascii="Arial" w:hAnsi="Arial" w:cs="Arial"/>
                <w:b/>
                <w:bCs/>
                <w:sz w:val="22"/>
                <w:szCs w:val="22"/>
                <w:lang w:val="lt-LT"/>
              </w:rPr>
            </w:pPr>
            <w:r w:rsidRPr="00FA177E">
              <w:rPr>
                <w:rFonts w:ascii="Arial" w:hAnsi="Arial" w:cs="Arial"/>
                <w:b/>
                <w:bCs/>
                <w:sz w:val="22"/>
                <w:szCs w:val="22"/>
                <w:lang w:val="lt-LT"/>
              </w:rPr>
              <w:t>Pirkimo specialiųjų sąlygų Priedo Nr. 1 „Techninės specifikacija“</w:t>
            </w:r>
          </w:p>
          <w:p w14:paraId="38909BBE" w14:textId="77777777" w:rsidR="001A3D14" w:rsidRPr="00FA177E" w:rsidRDefault="00C74BB2" w:rsidP="6991A9D9">
            <w:pPr>
              <w:rPr>
                <w:rFonts w:ascii="Arial" w:hAnsi="Arial" w:cs="Arial"/>
                <w:b/>
                <w:bCs/>
                <w:sz w:val="22"/>
                <w:szCs w:val="22"/>
                <w:lang w:val="lt-LT"/>
              </w:rPr>
            </w:pPr>
            <w:r w:rsidRPr="00FA177E">
              <w:rPr>
                <w:rFonts w:ascii="Arial" w:hAnsi="Arial" w:cs="Arial"/>
                <w:b/>
                <w:bCs/>
                <w:sz w:val="22"/>
                <w:szCs w:val="22"/>
                <w:lang w:val="lt-LT"/>
              </w:rPr>
              <w:t>Priedas Nr. 3 „Darbų kiekių žiniaraštis“</w:t>
            </w:r>
          </w:p>
          <w:p w14:paraId="4510374E" w14:textId="10061CC0" w:rsidR="00C74BB2" w:rsidRPr="00FA177E" w:rsidRDefault="001A3D14" w:rsidP="6991A9D9">
            <w:pPr>
              <w:rPr>
                <w:rFonts w:ascii="Arial" w:hAnsi="Arial" w:cs="Arial"/>
                <w:b/>
                <w:bCs/>
                <w:sz w:val="22"/>
                <w:szCs w:val="22"/>
                <w:lang w:val="lt-LT"/>
              </w:rPr>
            </w:pPr>
            <w:r w:rsidRPr="00FA177E">
              <w:rPr>
                <w:rFonts w:ascii="Arial" w:hAnsi="Arial" w:cs="Arial"/>
                <w:b/>
                <w:bCs/>
                <w:sz w:val="22"/>
                <w:szCs w:val="22"/>
                <w:lang w:val="lt-LT"/>
              </w:rPr>
              <w:t xml:space="preserve"> II p.o.d.</w:t>
            </w:r>
          </w:p>
        </w:tc>
        <w:tc>
          <w:tcPr>
            <w:tcW w:w="1133" w:type="dxa"/>
            <w:tcBorders>
              <w:top w:val="single" w:sz="4" w:space="0" w:color="auto"/>
              <w:left w:val="single" w:sz="4" w:space="0" w:color="auto"/>
              <w:bottom w:val="single" w:sz="4" w:space="0" w:color="auto"/>
              <w:right w:val="single" w:sz="4" w:space="0" w:color="auto"/>
            </w:tcBorders>
          </w:tcPr>
          <w:p w14:paraId="1A269164" w14:textId="59F81862" w:rsidR="00C74BB2" w:rsidRPr="00FA177E" w:rsidRDefault="00C74BB2" w:rsidP="6991A9D9">
            <w:pPr>
              <w:jc w:val="center"/>
              <w:rPr>
                <w:rFonts w:ascii="Arial" w:hAnsi="Arial" w:cs="Arial"/>
                <w:b/>
                <w:bCs/>
                <w:sz w:val="22"/>
                <w:szCs w:val="22"/>
                <w:lang w:val="lt-LT"/>
              </w:rPr>
            </w:pPr>
            <w:r w:rsidRPr="00FA177E">
              <w:rPr>
                <w:rFonts w:ascii="Arial" w:hAnsi="Arial" w:cs="Arial"/>
                <w:b/>
                <w:bCs/>
                <w:sz w:val="22"/>
                <w:szCs w:val="22"/>
                <w:lang w:val="lt-LT"/>
              </w:rPr>
              <w:t>13.6</w:t>
            </w:r>
          </w:p>
        </w:tc>
        <w:tc>
          <w:tcPr>
            <w:tcW w:w="6090" w:type="dxa"/>
            <w:tcBorders>
              <w:top w:val="single" w:sz="4" w:space="0" w:color="auto"/>
              <w:left w:val="single" w:sz="4" w:space="0" w:color="auto"/>
              <w:bottom w:val="single" w:sz="4" w:space="0" w:color="auto"/>
              <w:right w:val="single" w:sz="4" w:space="0" w:color="auto"/>
            </w:tcBorders>
          </w:tcPr>
          <w:p w14:paraId="586D5AC0" w14:textId="77777777" w:rsidR="00C74BB2" w:rsidRPr="00FA177E" w:rsidRDefault="00C74BB2" w:rsidP="6991A9D9">
            <w:pPr>
              <w:autoSpaceDE w:val="0"/>
              <w:autoSpaceDN w:val="0"/>
              <w:adjustRightInd w:val="0"/>
              <w:mirrorIndents/>
              <w:jc w:val="both"/>
              <w:rPr>
                <w:rFonts w:ascii="Arial" w:eastAsia="TimesNewRomanPSMT" w:hAnsi="Arial" w:cs="Arial"/>
                <w:color w:val="FF0000"/>
                <w:sz w:val="22"/>
                <w:szCs w:val="22"/>
                <w:lang w:val="lt-LT"/>
              </w:rPr>
            </w:pPr>
            <w:r w:rsidRPr="00FA177E">
              <w:rPr>
                <w:rFonts w:ascii="Arial" w:eastAsia="TimesNewRomanPSMT" w:hAnsi="Arial" w:cs="Arial"/>
                <w:sz w:val="22"/>
                <w:szCs w:val="22"/>
                <w:lang w:val="lt-LT"/>
              </w:rPr>
              <w:t>Pateikto DKŽ 13.6 p. numatytas griovių kasimas – 2054 m</w:t>
            </w:r>
            <w:r w:rsidRPr="00FA177E">
              <w:rPr>
                <w:rFonts w:ascii="Arial" w:eastAsia="TimesNewRomanPSMT" w:hAnsi="Arial" w:cs="Arial"/>
                <w:sz w:val="22"/>
                <w:szCs w:val="22"/>
                <w:vertAlign w:val="superscript"/>
                <w:lang w:val="lt-LT"/>
              </w:rPr>
              <w:t>3</w:t>
            </w:r>
            <w:r w:rsidRPr="00FA177E">
              <w:rPr>
                <w:rFonts w:ascii="Arial" w:eastAsia="TimesNewRomanPSMT" w:hAnsi="Arial" w:cs="Arial"/>
                <w:sz w:val="22"/>
                <w:szCs w:val="22"/>
                <w:lang w:val="lt-LT"/>
              </w:rPr>
              <w:t xml:space="preserve">. </w:t>
            </w:r>
          </w:p>
          <w:p w14:paraId="6C6808D0" w14:textId="77777777" w:rsidR="00C74BB2" w:rsidRPr="00FA177E" w:rsidRDefault="00C74BB2" w:rsidP="6991A9D9">
            <w:pPr>
              <w:pStyle w:val="Sraopastraipa"/>
              <w:autoSpaceDE w:val="0"/>
              <w:autoSpaceDN w:val="0"/>
              <w:adjustRightInd w:val="0"/>
              <w:ind w:left="927"/>
              <w:mirrorIndents/>
              <w:jc w:val="both"/>
              <w:rPr>
                <w:rFonts w:ascii="Arial" w:eastAsia="TimesNewRomanPSMT" w:hAnsi="Arial" w:cs="Arial"/>
                <w:sz w:val="22"/>
                <w:szCs w:val="22"/>
                <w:lang w:val="lt-LT"/>
              </w:rPr>
            </w:pPr>
          </w:p>
          <w:p w14:paraId="763F6E82" w14:textId="391B6E6C" w:rsidR="00C74BB2" w:rsidRPr="00FA177E" w:rsidRDefault="00C74BB2" w:rsidP="6991A9D9">
            <w:pPr>
              <w:autoSpaceDE w:val="0"/>
              <w:autoSpaceDN w:val="0"/>
              <w:adjustRightInd w:val="0"/>
              <w:mirrorIndents/>
              <w:jc w:val="both"/>
              <w:rPr>
                <w:rFonts w:ascii="Arial" w:eastAsia="TimesNewRomanPSMT" w:hAnsi="Arial" w:cs="Arial"/>
                <w:sz w:val="22"/>
                <w:szCs w:val="22"/>
              </w:rPr>
            </w:pPr>
            <w:r w:rsidRPr="00FA177E">
              <w:rPr>
                <w:rFonts w:ascii="Arial" w:eastAsia="TimesNewRomanPSMT" w:hAnsi="Arial" w:cs="Arial"/>
                <w:sz w:val="22"/>
                <w:szCs w:val="22"/>
                <w:lang w:val="lt-LT"/>
              </w:rPr>
              <w:t>Prašome patikslinti ar visas iškastas gruntas bus  planiruojamas vietoje , ar nereikės dalį jo išvežti</w:t>
            </w:r>
            <w:r w:rsidRPr="00FA177E">
              <w:rPr>
                <w:rFonts w:ascii="Arial" w:eastAsia="TimesNewRomanPSMT" w:hAnsi="Arial" w:cs="Arial"/>
                <w:color w:val="FF0000"/>
                <w:sz w:val="22"/>
                <w:szCs w:val="22"/>
                <w:lang w:val="lt-LT"/>
              </w:rPr>
              <w:t xml:space="preserve">. </w:t>
            </w:r>
            <w:r w:rsidRPr="00FA177E">
              <w:rPr>
                <w:rFonts w:ascii="Arial" w:eastAsia="TimesNewRomanPSMT" w:hAnsi="Arial" w:cs="Arial"/>
                <w:sz w:val="22"/>
                <w:szCs w:val="22"/>
              </w:rPr>
              <w:t>Jeigu planuojamas išvežti, nurodyti vietą.</w:t>
            </w:r>
          </w:p>
          <w:p w14:paraId="54A46BF0" w14:textId="77777777" w:rsidR="00C74BB2" w:rsidRPr="00FA177E" w:rsidRDefault="00C74BB2" w:rsidP="6991A9D9">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42CDC262" w14:textId="4CBB2D3C" w:rsidR="00C74BB2" w:rsidRPr="00FA177E" w:rsidRDefault="00C74BB2" w:rsidP="6991A9D9">
            <w:pPr>
              <w:pStyle w:val="Sraopastraipa"/>
              <w:ind w:left="0"/>
              <w:jc w:val="both"/>
              <w:rPr>
                <w:rFonts w:ascii="Arial" w:hAnsi="Arial" w:cs="Arial"/>
                <w:sz w:val="22"/>
                <w:szCs w:val="22"/>
                <w:lang w:val="lt-LT"/>
              </w:rPr>
            </w:pPr>
            <w:r w:rsidRPr="00FA177E">
              <w:rPr>
                <w:rFonts w:ascii="Arial" w:hAnsi="Arial" w:cs="Arial"/>
                <w:sz w:val="22"/>
                <w:szCs w:val="22"/>
                <w:lang w:val="lt-LT"/>
              </w:rPr>
              <w:t xml:space="preserve">Gruntas turi būti planiruojamas vietoje. </w:t>
            </w:r>
          </w:p>
        </w:tc>
      </w:tr>
      <w:tr w:rsidR="00BC5DEF" w:rsidRPr="000B6FA2" w14:paraId="0607D34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88C970E" w14:textId="77777777" w:rsidR="00BC5DEF" w:rsidRPr="00081DB4" w:rsidRDefault="00BC5DEF" w:rsidP="00BC5DEF">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48BDAA9" w14:textId="26D7508F" w:rsidR="00BC5DEF" w:rsidRPr="00081DB4" w:rsidRDefault="00BC5DEF" w:rsidP="00BC5DEF">
            <w:pPr>
              <w:jc w:val="both"/>
              <w:rPr>
                <w:rFonts w:ascii="Arial" w:hAnsi="Arial" w:cs="Arial"/>
                <w:b/>
                <w:bCs/>
                <w:sz w:val="22"/>
                <w:szCs w:val="22"/>
                <w:lang w:val="lt-LT"/>
              </w:rPr>
            </w:pPr>
            <w:r w:rsidRPr="0095675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FA65F58" w14:textId="77777777" w:rsidR="00BC5DEF" w:rsidRPr="008C3DC4" w:rsidRDefault="00BC5DEF" w:rsidP="00BC5DEF">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0177C11" w14:textId="77777777" w:rsidR="00BC5DEF" w:rsidRDefault="00BC5DEF" w:rsidP="00BC5DEF">
            <w:pPr>
              <w:rPr>
                <w:rFonts w:ascii="Arial" w:hAnsi="Arial" w:cs="Arial"/>
                <w:b/>
                <w:bCs/>
                <w:sz w:val="22"/>
                <w:szCs w:val="22"/>
                <w:lang w:val="lt-LT"/>
              </w:rPr>
            </w:pPr>
            <w:r w:rsidRPr="09002F61">
              <w:rPr>
                <w:rFonts w:ascii="Arial" w:hAnsi="Arial" w:cs="Arial"/>
                <w:b/>
                <w:bCs/>
                <w:sz w:val="22"/>
                <w:szCs w:val="22"/>
                <w:lang w:val="lt-LT"/>
              </w:rPr>
              <w:t>Priedas Nr. 1 „Paprastojo remonto aprašas“</w:t>
            </w:r>
          </w:p>
          <w:p w14:paraId="145078C9" w14:textId="50239661" w:rsidR="001A3D14" w:rsidRPr="00081DB4" w:rsidRDefault="001A3D14" w:rsidP="00BC5DEF">
            <w:pPr>
              <w:rPr>
                <w:rFonts w:ascii="Arial" w:hAnsi="Arial" w:cs="Arial"/>
                <w:b/>
                <w:bCs/>
                <w:sz w:val="22"/>
                <w:szCs w:val="22"/>
                <w:lang w:val="lt-LT"/>
              </w:rPr>
            </w:pPr>
            <w:r w:rsidRPr="001A3D14">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6E36865E" w14:textId="198AB023" w:rsidR="00BC5DEF" w:rsidRPr="00081DB4" w:rsidRDefault="00BC5DEF" w:rsidP="00BC5DEF">
            <w:pPr>
              <w:jc w:val="center"/>
              <w:rPr>
                <w:rFonts w:ascii="Arial" w:hAnsi="Arial" w:cs="Arial"/>
                <w:b/>
                <w:bCs/>
                <w:sz w:val="22"/>
                <w:szCs w:val="22"/>
                <w:lang w:val="lt-LT"/>
              </w:rPr>
            </w:pPr>
            <w:r>
              <w:rPr>
                <w:rFonts w:ascii="Arial" w:hAnsi="Arial" w:cs="Arial"/>
                <w:b/>
                <w:bCs/>
                <w:sz w:val="22"/>
                <w:szCs w:val="22"/>
                <w:lang w:val="lt-LT"/>
              </w:rPr>
              <w:t>14.10</w:t>
            </w:r>
          </w:p>
        </w:tc>
        <w:tc>
          <w:tcPr>
            <w:tcW w:w="6090" w:type="dxa"/>
            <w:tcBorders>
              <w:top w:val="single" w:sz="4" w:space="0" w:color="auto"/>
              <w:left w:val="single" w:sz="4" w:space="0" w:color="auto"/>
              <w:bottom w:val="single" w:sz="4" w:space="0" w:color="auto"/>
              <w:right w:val="single" w:sz="4" w:space="0" w:color="auto"/>
            </w:tcBorders>
          </w:tcPr>
          <w:p w14:paraId="2BB51EF5" w14:textId="77777777" w:rsidR="00BC5DEF" w:rsidRPr="00081DB4" w:rsidRDefault="00BC5DEF" w:rsidP="00BC5DEF">
            <w:pPr>
              <w:autoSpaceDE w:val="0"/>
              <w:autoSpaceDN w:val="0"/>
              <w:adjustRightInd w:val="0"/>
              <w:mirrorIndents/>
              <w:jc w:val="both"/>
              <w:rPr>
                <w:rFonts w:ascii="Arial" w:eastAsia="TimesNewRomanPSMT" w:hAnsi="Arial" w:cs="Arial"/>
                <w:i/>
                <w:iCs/>
                <w:sz w:val="22"/>
                <w:szCs w:val="22"/>
                <w:lang w:val="lt-LT"/>
              </w:rPr>
            </w:pPr>
            <w:r w:rsidRPr="00081DB4">
              <w:rPr>
                <w:rFonts w:ascii="Arial" w:eastAsia="TimesNewRomanPSMT" w:hAnsi="Arial" w:cs="Arial"/>
                <w:sz w:val="22"/>
                <w:szCs w:val="22"/>
                <w:lang w:val="lt-LT"/>
              </w:rPr>
              <w:t xml:space="preserve">Paprasto remonto aprašo Susisiekimo dalyje punkte 14.10 nurodyta, kad reikia </w:t>
            </w:r>
            <w:r w:rsidRPr="00081DB4">
              <w:rPr>
                <w:rFonts w:ascii="Arial" w:eastAsia="TimesNewRomanPSMT" w:hAnsi="Arial" w:cs="Arial"/>
                <w:i/>
                <w:iCs/>
                <w:sz w:val="22"/>
                <w:szCs w:val="22"/>
                <w:lang w:val="lt-LT"/>
              </w:rPr>
              <w:t>numatyti pirminį mechanizuotą kelio ištaisymą (po skaldos valymo darbų), geležinkelio kelio ištaisymą, stabilizavimą mechanizuotai, prieš atiduodant pastoviai eksploatacijai.</w:t>
            </w:r>
          </w:p>
          <w:p w14:paraId="1A828E56" w14:textId="77777777" w:rsidR="00BC5DEF" w:rsidRPr="00081DB4" w:rsidRDefault="00BC5DEF" w:rsidP="00BC5DEF">
            <w:pPr>
              <w:autoSpaceDE w:val="0"/>
              <w:autoSpaceDN w:val="0"/>
              <w:adjustRightInd w:val="0"/>
              <w:mirrorIndents/>
              <w:jc w:val="both"/>
              <w:rPr>
                <w:rFonts w:ascii="Arial" w:eastAsia="TimesNewRomanPSMT" w:hAnsi="Arial" w:cs="Arial"/>
                <w:sz w:val="22"/>
                <w:szCs w:val="22"/>
                <w:lang w:val="lt-LT"/>
              </w:rPr>
            </w:pPr>
          </w:p>
          <w:p w14:paraId="5E7173C5" w14:textId="3D8460CE" w:rsidR="00BC5DEF" w:rsidRPr="00081DB4" w:rsidRDefault="00BC5DEF" w:rsidP="00BC5DEF">
            <w:pPr>
              <w:autoSpaceDE w:val="0"/>
              <w:autoSpaceDN w:val="0"/>
              <w:adjustRightInd w:val="0"/>
              <w:mirrorIndents/>
              <w:jc w:val="both"/>
              <w:rPr>
                <w:rFonts w:ascii="Arial" w:eastAsia="TimesNewRomanPSMT" w:hAnsi="Arial" w:cs="Arial"/>
                <w:sz w:val="22"/>
                <w:szCs w:val="22"/>
                <w:lang w:val="lt-LT"/>
              </w:rPr>
            </w:pPr>
            <w:r w:rsidRPr="00081DB4">
              <w:rPr>
                <w:rFonts w:ascii="Arial" w:eastAsia="TimesNewRomanPSMT" w:hAnsi="Arial" w:cs="Arial"/>
                <w:sz w:val="22"/>
                <w:szCs w:val="22"/>
                <w:lang w:val="lt-LT"/>
              </w:rPr>
              <w:t>Prašome patikslinti, ar kelio stabilizavimą Rangovas turi vertintis tik vieną kartą, prieš atiduodant kelią pastoviai eksploatacijai?</w:t>
            </w:r>
          </w:p>
          <w:p w14:paraId="3CCDABB3" w14:textId="77777777" w:rsidR="00BC5DEF" w:rsidRPr="00081DB4" w:rsidRDefault="00BC5DEF" w:rsidP="00BC5DEF">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940CD11" w14:textId="57ABDE78" w:rsidR="00BC5DEF" w:rsidRPr="00081DB4" w:rsidRDefault="00BC5DEF" w:rsidP="00BC5DEF">
            <w:pPr>
              <w:pStyle w:val="Sraopastraipa"/>
              <w:ind w:left="0"/>
              <w:jc w:val="both"/>
              <w:rPr>
                <w:rFonts w:ascii="Arial" w:hAnsi="Arial" w:cs="Arial"/>
                <w:sz w:val="22"/>
                <w:szCs w:val="22"/>
                <w:lang w:val="lt-LT"/>
              </w:rPr>
            </w:pPr>
            <w:r w:rsidRPr="00081DB4">
              <w:rPr>
                <w:rFonts w:ascii="Arial" w:hAnsi="Arial" w:cs="Arial"/>
                <w:color w:val="000000" w:themeColor="text1"/>
                <w:sz w:val="22"/>
                <w:szCs w:val="22"/>
                <w:lang w:val="lt-LT"/>
              </w:rPr>
              <w:t>Kokrečių mechanizmų poreikį ir naudojimo periodiškumą Rangovas turi įsivertinti pats, kad vykdant darbus būtų užtikrinti visi technin</w:t>
            </w:r>
            <w:r>
              <w:rPr>
                <w:rFonts w:ascii="Arial" w:hAnsi="Arial" w:cs="Arial"/>
                <w:color w:val="000000" w:themeColor="text1"/>
                <w:sz w:val="22"/>
                <w:szCs w:val="22"/>
                <w:lang w:val="lt-LT"/>
              </w:rPr>
              <w:t>ėse</w:t>
            </w:r>
            <w:r w:rsidRPr="00081DB4">
              <w:rPr>
                <w:rFonts w:ascii="Arial" w:hAnsi="Arial" w:cs="Arial"/>
                <w:color w:val="000000" w:themeColor="text1"/>
                <w:sz w:val="22"/>
                <w:szCs w:val="22"/>
                <w:lang w:val="lt-LT"/>
              </w:rPr>
              <w:t xml:space="preserve"> specifikacij</w:t>
            </w:r>
            <w:r>
              <w:rPr>
                <w:rFonts w:ascii="Arial" w:hAnsi="Arial" w:cs="Arial"/>
                <w:color w:val="000000" w:themeColor="text1"/>
                <w:sz w:val="22"/>
                <w:szCs w:val="22"/>
                <w:lang w:val="lt-LT"/>
              </w:rPr>
              <w:t>ose</w:t>
            </w:r>
            <w:r w:rsidRPr="00081DB4">
              <w:rPr>
                <w:rFonts w:ascii="Arial" w:hAnsi="Arial" w:cs="Arial"/>
                <w:color w:val="000000" w:themeColor="text1"/>
                <w:sz w:val="22"/>
                <w:szCs w:val="22"/>
                <w:lang w:val="lt-LT"/>
              </w:rPr>
              <w:t xml:space="preserve"> keliami reikalavimai. Užsakovas pažymi, kad </w:t>
            </w:r>
            <w:r w:rsidRPr="00081DB4">
              <w:rPr>
                <w:rFonts w:ascii="Arial" w:eastAsia="Arial" w:hAnsi="Arial" w:cs="Arial"/>
                <w:color w:val="000000" w:themeColor="text1"/>
                <w:sz w:val="22"/>
                <w:szCs w:val="22"/>
                <w:lang w:val="lt"/>
              </w:rPr>
              <w:t xml:space="preserve">atliekant galutinį kelio ištaisymą Rangovas privalo atlikti šiuos LST EN 13231-1 </w:t>
            </w:r>
            <w:r>
              <w:rPr>
                <w:rFonts w:ascii="Arial" w:eastAsia="Arial" w:hAnsi="Arial" w:cs="Arial"/>
                <w:color w:val="000000" w:themeColor="text1"/>
                <w:sz w:val="22"/>
                <w:szCs w:val="22"/>
                <w:lang w:val="lt"/>
              </w:rPr>
              <w:t xml:space="preserve">(arba lygiaverčiame) </w:t>
            </w:r>
            <w:r w:rsidRPr="00081DB4">
              <w:rPr>
                <w:rFonts w:ascii="Arial" w:eastAsia="Arial" w:hAnsi="Arial" w:cs="Arial"/>
                <w:color w:val="000000" w:themeColor="text1"/>
                <w:sz w:val="22"/>
                <w:szCs w:val="22"/>
                <w:lang w:val="lt"/>
              </w:rPr>
              <w:t>standarte numatytus darbus: bėgių kelio geometrijos koregavimo darbai (bėgių kelio plūkimas, lyginimas, tiesinimas) ir dinaminis stabilizavimas.</w:t>
            </w:r>
            <w:r w:rsidRPr="00081DB4">
              <w:rPr>
                <w:rFonts w:ascii="Arial" w:eastAsia="Arial" w:hAnsi="Arial" w:cs="Arial"/>
                <w:color w:val="FF0000"/>
                <w:sz w:val="22"/>
                <w:szCs w:val="22"/>
                <w:lang w:val="lt"/>
              </w:rPr>
              <w:t xml:space="preserve"> </w:t>
            </w:r>
            <w:r w:rsidRPr="00081DB4">
              <w:rPr>
                <w:rFonts w:ascii="Arial" w:eastAsia="Arial" w:hAnsi="Arial" w:cs="Arial"/>
                <w:color w:val="000000" w:themeColor="text1"/>
                <w:sz w:val="22"/>
                <w:szCs w:val="22"/>
                <w:lang w:val="lt"/>
              </w:rPr>
              <w:t xml:space="preserve"> </w:t>
            </w:r>
            <w:r w:rsidRPr="00081DB4">
              <w:rPr>
                <w:rFonts w:ascii="Arial" w:hAnsi="Arial" w:cs="Arial"/>
                <w:sz w:val="22"/>
                <w:szCs w:val="22"/>
                <w:lang w:val="lt-LT"/>
              </w:rPr>
              <w:t xml:space="preserve"> </w:t>
            </w:r>
          </w:p>
        </w:tc>
      </w:tr>
      <w:tr w:rsidR="00BC5DEF" w:rsidRPr="000B6FA2" w14:paraId="42796063"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3CAA7CE" w14:textId="77777777" w:rsidR="00BC5DEF" w:rsidRPr="00081DB4" w:rsidRDefault="00BC5DEF" w:rsidP="00BC5DEF">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09477AE" w14:textId="2F94D118" w:rsidR="00BC5DEF" w:rsidRPr="00081DB4" w:rsidRDefault="00BC5DEF" w:rsidP="00BC5DEF">
            <w:pPr>
              <w:jc w:val="both"/>
              <w:rPr>
                <w:rFonts w:ascii="Arial" w:hAnsi="Arial" w:cs="Arial"/>
                <w:b/>
                <w:bCs/>
                <w:sz w:val="22"/>
                <w:szCs w:val="22"/>
                <w:lang w:val="lt-LT"/>
              </w:rPr>
            </w:pPr>
            <w:r w:rsidRPr="0095675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F46FABE" w14:textId="77777777" w:rsidR="00BC5DEF" w:rsidRDefault="00BC5DEF" w:rsidP="00BC5DEF">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0AC032FE" w14:textId="4C1BB9AA" w:rsidR="001A3D14" w:rsidRPr="00081DB4" w:rsidRDefault="001A3D14" w:rsidP="00BC5DEF">
            <w:pPr>
              <w:rPr>
                <w:rFonts w:ascii="Arial" w:hAnsi="Arial" w:cs="Arial"/>
                <w:b/>
                <w:bCs/>
                <w:sz w:val="22"/>
                <w:szCs w:val="22"/>
                <w:lang w:val="lt-LT"/>
              </w:rPr>
            </w:pPr>
            <w:r w:rsidRPr="001A3D14">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0A70F997" w14:textId="7463E724" w:rsidR="00BC5DEF" w:rsidRPr="00A03EAF" w:rsidRDefault="00BC5DEF" w:rsidP="00BC5DEF">
            <w:pPr>
              <w:jc w:val="center"/>
              <w:rPr>
                <w:rFonts w:ascii="Arial" w:hAnsi="Arial" w:cs="Arial"/>
                <w:b/>
                <w:bCs/>
                <w:sz w:val="22"/>
                <w:szCs w:val="22"/>
              </w:rPr>
            </w:pPr>
            <w:r>
              <w:rPr>
                <w:rFonts w:ascii="Arial" w:hAnsi="Arial" w:cs="Arial"/>
                <w:b/>
                <w:bCs/>
                <w:sz w:val="22"/>
                <w:szCs w:val="22"/>
              </w:rPr>
              <w:t>3.5</w:t>
            </w:r>
          </w:p>
        </w:tc>
        <w:tc>
          <w:tcPr>
            <w:tcW w:w="6090" w:type="dxa"/>
            <w:tcBorders>
              <w:top w:val="single" w:sz="4" w:space="0" w:color="auto"/>
              <w:left w:val="single" w:sz="4" w:space="0" w:color="auto"/>
              <w:bottom w:val="single" w:sz="4" w:space="0" w:color="auto"/>
              <w:right w:val="single" w:sz="4" w:space="0" w:color="auto"/>
            </w:tcBorders>
          </w:tcPr>
          <w:p w14:paraId="6D9C1E8D" w14:textId="77777777" w:rsidR="00BC5DEF" w:rsidRPr="00081DB4" w:rsidRDefault="00BC5DEF" w:rsidP="00BC5DEF">
            <w:pPr>
              <w:autoSpaceDE w:val="0"/>
              <w:autoSpaceDN w:val="0"/>
              <w:adjustRightInd w:val="0"/>
              <w:mirrorIndents/>
              <w:jc w:val="both"/>
              <w:rPr>
                <w:rFonts w:ascii="Arial" w:eastAsia="TimesNewRomanPSMT" w:hAnsi="Arial" w:cs="Arial"/>
                <w:sz w:val="22"/>
                <w:szCs w:val="22"/>
                <w:lang w:val="lt-LT"/>
              </w:rPr>
            </w:pPr>
            <w:r w:rsidRPr="00081DB4">
              <w:rPr>
                <w:rFonts w:ascii="Arial" w:eastAsia="TimesNewRomanPSMT" w:hAnsi="Arial" w:cs="Arial"/>
                <w:sz w:val="22"/>
                <w:szCs w:val="22"/>
                <w:lang w:val="lt-LT"/>
              </w:rPr>
              <w:t xml:space="preserve">Specialiųjų sąlygų priedas Nr.1  3.5. punkte nurodyta, kad </w:t>
            </w:r>
            <w:r w:rsidRPr="00081DB4">
              <w:rPr>
                <w:rFonts w:ascii="Arial" w:eastAsia="TimesNewRomanPSMT" w:hAnsi="Arial" w:cs="Arial"/>
                <w:i/>
                <w:iCs/>
                <w:sz w:val="22"/>
                <w:szCs w:val="22"/>
                <w:lang w:val="lt-LT"/>
              </w:rPr>
              <w:t>esant būtinumui Rangovas savo lėšomis turi inicijuoti papildomus, paprastojo remonto apraše ir sąlygose nenumatytus tyrimus, matavimus, reikalingus sėkmingam projekto įgyvendinimui</w:t>
            </w:r>
            <w:r w:rsidRPr="00081DB4">
              <w:rPr>
                <w:rFonts w:ascii="Arial" w:eastAsia="TimesNewRomanPSMT" w:hAnsi="Arial" w:cs="Arial"/>
                <w:sz w:val="22"/>
                <w:szCs w:val="22"/>
                <w:lang w:val="lt-LT"/>
              </w:rPr>
              <w:t xml:space="preserve">.  </w:t>
            </w:r>
          </w:p>
          <w:p w14:paraId="18632F1D" w14:textId="77777777" w:rsidR="00BC5DEF" w:rsidRPr="00081DB4" w:rsidRDefault="00BC5DEF" w:rsidP="00BC5DEF">
            <w:pPr>
              <w:autoSpaceDE w:val="0"/>
              <w:autoSpaceDN w:val="0"/>
              <w:adjustRightInd w:val="0"/>
              <w:mirrorIndents/>
              <w:jc w:val="both"/>
              <w:rPr>
                <w:rFonts w:ascii="Arial" w:eastAsia="TimesNewRomanPSMT" w:hAnsi="Arial" w:cs="Arial"/>
                <w:sz w:val="22"/>
                <w:szCs w:val="22"/>
                <w:lang w:val="lt-LT"/>
              </w:rPr>
            </w:pPr>
          </w:p>
          <w:p w14:paraId="194CEE7A" w14:textId="37E647F4" w:rsidR="00BC5DEF" w:rsidRPr="000D1659" w:rsidRDefault="00BC5DEF" w:rsidP="00BC5DEF">
            <w:pPr>
              <w:autoSpaceDE w:val="0"/>
              <w:autoSpaceDN w:val="0"/>
              <w:adjustRightInd w:val="0"/>
              <w:mirrorIndents/>
              <w:jc w:val="both"/>
              <w:rPr>
                <w:rFonts w:ascii="Arial" w:eastAsia="TimesNewRomanPSMT" w:hAnsi="Arial" w:cs="Arial"/>
                <w:sz w:val="22"/>
                <w:szCs w:val="22"/>
                <w:lang w:val="lt-LT"/>
              </w:rPr>
            </w:pPr>
            <w:r w:rsidRPr="000D1659">
              <w:rPr>
                <w:rFonts w:ascii="Arial" w:eastAsia="TimesNewRomanPSMT" w:hAnsi="Arial" w:cs="Arial"/>
                <w:sz w:val="22"/>
                <w:szCs w:val="22"/>
                <w:lang w:val="lt-LT"/>
              </w:rPr>
              <w:t xml:space="preserve">Prašome įvardinti galimus papildomus nenumatytus tyrimus, kuriuos Rangovas galėtų įsivertinti. </w:t>
            </w:r>
          </w:p>
          <w:p w14:paraId="2B23DBFD" w14:textId="77777777" w:rsidR="00BC5DEF" w:rsidRPr="000D1659" w:rsidRDefault="00BC5DEF" w:rsidP="00BC5DEF">
            <w:pPr>
              <w:contextualSpacing/>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19BB535A" w14:textId="6D19AA45" w:rsidR="00BC5DEF" w:rsidRPr="00081DB4" w:rsidRDefault="00BC5DEF" w:rsidP="00BC5DEF">
            <w:pPr>
              <w:pStyle w:val="Sraopastraipa"/>
              <w:spacing w:line="259" w:lineRule="auto"/>
              <w:ind w:left="0"/>
              <w:jc w:val="both"/>
              <w:rPr>
                <w:rFonts w:ascii="Arial" w:hAnsi="Arial" w:cs="Arial"/>
                <w:sz w:val="22"/>
                <w:szCs w:val="22"/>
                <w:lang w:val="lt-LT"/>
              </w:rPr>
            </w:pPr>
            <w:r>
              <w:rPr>
                <w:rFonts w:ascii="Arial" w:hAnsi="Arial" w:cs="Arial"/>
                <w:sz w:val="22"/>
                <w:szCs w:val="22"/>
                <w:lang w:val="lt-LT"/>
              </w:rPr>
              <w:t>E</w:t>
            </w:r>
            <w:r w:rsidRPr="00081DB4">
              <w:rPr>
                <w:rFonts w:ascii="Arial" w:hAnsi="Arial" w:cs="Arial"/>
                <w:sz w:val="22"/>
                <w:szCs w:val="22"/>
                <w:lang w:val="lt-LT"/>
              </w:rPr>
              <w:t>sant poreikiui</w:t>
            </w:r>
            <w:r>
              <w:rPr>
                <w:rFonts w:ascii="Arial" w:hAnsi="Arial" w:cs="Arial"/>
                <w:sz w:val="22"/>
                <w:szCs w:val="22"/>
                <w:lang w:val="lt-LT"/>
              </w:rPr>
              <w:t>, galimi</w:t>
            </w:r>
            <w:r w:rsidRPr="00081DB4">
              <w:rPr>
                <w:rFonts w:ascii="Arial" w:hAnsi="Arial" w:cs="Arial"/>
                <w:sz w:val="22"/>
                <w:szCs w:val="22"/>
                <w:lang w:val="lt-LT"/>
              </w:rPr>
              <w:t xml:space="preserve"> papildomi Rangovų naudojamų medžiagų tyrimai</w:t>
            </w:r>
            <w:r>
              <w:rPr>
                <w:rFonts w:ascii="Arial" w:hAnsi="Arial" w:cs="Arial"/>
                <w:sz w:val="22"/>
                <w:szCs w:val="22"/>
                <w:lang w:val="lt-LT"/>
              </w:rPr>
              <w:t>,</w:t>
            </w:r>
            <w:r w:rsidRPr="00081DB4">
              <w:rPr>
                <w:rFonts w:ascii="Arial" w:hAnsi="Arial" w:cs="Arial"/>
                <w:sz w:val="22"/>
                <w:szCs w:val="22"/>
                <w:lang w:val="lt-LT"/>
              </w:rPr>
              <w:t xml:space="preserve"> siekiant įsitikinti jų tinkamumu, kelio parametrų matavimai ar kt. Pažymime, kad Užsakovas gali reikalauti atlikti tik su sutarties vykdymu susijusius tyrimus ir matavimus. </w:t>
            </w:r>
          </w:p>
        </w:tc>
      </w:tr>
      <w:tr w:rsidR="0012399D" w:rsidRPr="000B6FA2" w14:paraId="79FDA824"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EB6B5D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26B8174" w14:textId="5B0F3246"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26B679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61521262" w14:textId="3D711CAA" w:rsidR="0012399D" w:rsidRPr="00081DB4"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tc>
        <w:tc>
          <w:tcPr>
            <w:tcW w:w="1133" w:type="dxa"/>
            <w:tcBorders>
              <w:top w:val="single" w:sz="4" w:space="0" w:color="auto"/>
              <w:left w:val="single" w:sz="4" w:space="0" w:color="auto"/>
              <w:bottom w:val="single" w:sz="4" w:space="0" w:color="auto"/>
              <w:right w:val="single" w:sz="4" w:space="0" w:color="auto"/>
            </w:tcBorders>
          </w:tcPr>
          <w:p w14:paraId="2498323D" w14:textId="2838D56E"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DCC1291" w14:textId="2BE23048" w:rsidR="0012399D" w:rsidRPr="00081DB4" w:rsidRDefault="0012399D" w:rsidP="0012399D">
            <w:pPr>
              <w:contextualSpacing/>
              <w:jc w:val="both"/>
              <w:rPr>
                <w:rFonts w:ascii="Arial" w:hAnsi="Arial" w:cs="Arial"/>
                <w:sz w:val="22"/>
                <w:szCs w:val="22"/>
                <w:lang w:val="lt-LT"/>
              </w:rPr>
            </w:pPr>
            <w:r w:rsidRPr="00081DB4">
              <w:rPr>
                <w:rFonts w:ascii="Arial" w:hAnsi="Arial" w:cs="Arial"/>
                <w:color w:val="333333"/>
                <w:sz w:val="22"/>
                <w:szCs w:val="22"/>
                <w:lang w:val="lt-LT"/>
              </w:rPr>
              <w:t>Prašome pateikti darbų kiekių žiniaraščių redaguojamu formatu (bent darbiniam nagrinėjimui ir pildymui). Kadangi Rangovas yra atsakingas už dalies medžiagų tiekimą, tai redaguojamas DKŽ žymiai palengvintų ir supaprastintų visą pildymą.</w:t>
            </w:r>
          </w:p>
        </w:tc>
        <w:tc>
          <w:tcPr>
            <w:tcW w:w="3686" w:type="dxa"/>
            <w:tcBorders>
              <w:top w:val="single" w:sz="4" w:space="0" w:color="auto"/>
              <w:left w:val="single" w:sz="4" w:space="0" w:color="auto"/>
              <w:bottom w:val="single" w:sz="4" w:space="0" w:color="auto"/>
              <w:right w:val="single" w:sz="4" w:space="0" w:color="auto"/>
            </w:tcBorders>
          </w:tcPr>
          <w:p w14:paraId="18F13EA9" w14:textId="18F5D140" w:rsidR="0012399D" w:rsidRPr="00081DB4" w:rsidRDefault="0012399D" w:rsidP="0012399D">
            <w:pPr>
              <w:pStyle w:val="Sraopastraipa"/>
              <w:ind w:left="0"/>
              <w:jc w:val="both"/>
              <w:rPr>
                <w:rFonts w:ascii="Arial" w:eastAsia="Arial" w:hAnsi="Arial" w:cs="Arial"/>
                <w:sz w:val="22"/>
                <w:szCs w:val="22"/>
                <w:lang w:val="lt-LT"/>
              </w:rPr>
            </w:pPr>
            <w:r w:rsidRPr="000D1659">
              <w:rPr>
                <w:rFonts w:ascii="Arial" w:eastAsia="Arial" w:hAnsi="Arial" w:cs="Arial"/>
                <w:sz w:val="22"/>
                <w:szCs w:val="22"/>
                <w:lang w:val="lt-LT"/>
              </w:rPr>
              <w:t xml:space="preserve">Paaiškiname, kad kartu su Pirkimo dokumentais buvo pateikti užrakinti DKŽ, išskyrus skiltį </w:t>
            </w:r>
            <w:r w:rsidR="008F711F">
              <w:rPr>
                <w:rFonts w:ascii="Arial" w:eastAsia="Arial" w:hAnsi="Arial" w:cs="Arial"/>
                <w:sz w:val="22"/>
                <w:szCs w:val="22"/>
                <w:lang w:val="lt-LT"/>
              </w:rPr>
              <w:t>„</w:t>
            </w:r>
            <w:r w:rsidRPr="09002F61">
              <w:rPr>
                <w:rFonts w:ascii="Arial" w:eastAsia="Arial" w:hAnsi="Arial" w:cs="Arial"/>
                <w:sz w:val="22"/>
                <w:szCs w:val="22"/>
                <w:lang w:val="lt-LT"/>
              </w:rPr>
              <w:t xml:space="preserve">Įkainis </w:t>
            </w:r>
            <w:r w:rsidRPr="000D1659">
              <w:rPr>
                <w:rFonts w:ascii="Arial" w:eastAsia="Arial" w:hAnsi="Arial" w:cs="Arial"/>
                <w:sz w:val="22"/>
                <w:szCs w:val="22"/>
                <w:lang w:val="lt-LT"/>
              </w:rPr>
              <w:t xml:space="preserve">už </w:t>
            </w:r>
            <w:r w:rsidRPr="09002F61">
              <w:rPr>
                <w:rFonts w:ascii="Arial" w:eastAsia="Arial" w:hAnsi="Arial" w:cs="Arial"/>
                <w:sz w:val="22"/>
                <w:szCs w:val="22"/>
                <w:lang w:val="lt-LT"/>
              </w:rPr>
              <w:t xml:space="preserve">1 </w:t>
            </w:r>
            <w:r w:rsidRPr="000D1659">
              <w:rPr>
                <w:rFonts w:ascii="Arial" w:eastAsia="Arial" w:hAnsi="Arial" w:cs="Arial"/>
                <w:sz w:val="22"/>
                <w:szCs w:val="22"/>
                <w:lang w:val="lt-LT"/>
              </w:rPr>
              <w:t>mato vnt.</w:t>
            </w:r>
            <w:r w:rsidR="008F711F">
              <w:rPr>
                <w:rFonts w:ascii="Arial" w:eastAsia="Arial" w:hAnsi="Arial" w:cs="Arial"/>
                <w:sz w:val="22"/>
                <w:szCs w:val="22"/>
                <w:lang w:val="lt-LT"/>
              </w:rPr>
              <w:t>“</w:t>
            </w:r>
            <w:r w:rsidRPr="000D1659">
              <w:rPr>
                <w:rFonts w:ascii="Arial" w:eastAsia="Arial" w:hAnsi="Arial" w:cs="Arial"/>
                <w:sz w:val="22"/>
                <w:szCs w:val="22"/>
                <w:lang w:val="lt-LT"/>
              </w:rPr>
              <w:t xml:space="preserve"> tam, kad neatsirastų papildomų techninių klaidų. Remiantis tuo ir siekdami išvengti papildomų klaidų tiekėjams nebus teikiami pilna apimtimi atrakinti DKŽ ir tiekėjai teikdami pasiūlymus turi pateikti užpildytus DKŽ, jų nekeisdami.</w:t>
            </w:r>
          </w:p>
        </w:tc>
      </w:tr>
      <w:tr w:rsidR="0012399D" w:rsidRPr="00C212DF" w14:paraId="624D6084" w14:textId="77777777" w:rsidTr="00294922">
        <w:trPr>
          <w:trHeight w:val="1188"/>
        </w:trPr>
        <w:tc>
          <w:tcPr>
            <w:tcW w:w="704" w:type="dxa"/>
            <w:tcBorders>
              <w:top w:val="single" w:sz="4" w:space="0" w:color="auto"/>
              <w:left w:val="single" w:sz="4" w:space="0" w:color="auto"/>
              <w:bottom w:val="single" w:sz="4" w:space="0" w:color="auto"/>
              <w:right w:val="single" w:sz="4" w:space="0" w:color="auto"/>
            </w:tcBorders>
          </w:tcPr>
          <w:p w14:paraId="0BCBF28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A23C364" w14:textId="728CD51C"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90B9C75" w14:textId="72EEBA76"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0D7E1923" w14:textId="2760AAE3"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9970505" w14:textId="0306596E" w:rsidR="0012399D" w:rsidRPr="00081DB4" w:rsidRDefault="0012399D" w:rsidP="0012399D">
            <w:pPr>
              <w:contextualSpacing/>
              <w:jc w:val="both"/>
              <w:rPr>
                <w:rFonts w:ascii="Arial" w:hAnsi="Arial" w:cs="Arial"/>
                <w:sz w:val="22"/>
                <w:szCs w:val="22"/>
                <w:lang w:val="lt-LT"/>
              </w:rPr>
            </w:pPr>
            <w:r w:rsidRPr="000D1659">
              <w:rPr>
                <w:rFonts w:ascii="Arial" w:hAnsi="Arial" w:cs="Arial"/>
                <w:color w:val="333333"/>
                <w:sz w:val="22"/>
                <w:szCs w:val="22"/>
                <w:lang w:val="lt-LT"/>
              </w:rPr>
              <w:t>Prašome pateikti projektų aprašus kitu formatu (mažesniu ar performuotus). Šiuo metu pateikti aprašai yra didelės apimties. Jie stringa, galiausiai "užlūžta". Šiuo metu nėra galimybės tinkamai panagrinėti ir įvertintis pateiktų projektų.</w:t>
            </w:r>
          </w:p>
        </w:tc>
        <w:tc>
          <w:tcPr>
            <w:tcW w:w="3686" w:type="dxa"/>
            <w:tcBorders>
              <w:top w:val="single" w:sz="4" w:space="0" w:color="auto"/>
              <w:left w:val="single" w:sz="4" w:space="0" w:color="auto"/>
              <w:bottom w:val="single" w:sz="4" w:space="0" w:color="auto"/>
              <w:right w:val="single" w:sz="4" w:space="0" w:color="auto"/>
            </w:tcBorders>
          </w:tcPr>
          <w:p w14:paraId="71A85838" w14:textId="0A39AC2C"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Kitu formatu pateikti projektų nėra galimybės. Siūlome projektus nagrinėti su didesnio pajėgumo kompiuteriais arba projektus atsispausdinti. </w:t>
            </w:r>
          </w:p>
        </w:tc>
      </w:tr>
      <w:tr w:rsidR="0012399D" w:rsidRPr="00335686" w14:paraId="373852B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616C5D2"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2AFABC2" w14:textId="50503601" w:rsidR="0012399D" w:rsidRPr="00081DB4" w:rsidRDefault="0012399D" w:rsidP="0012399D">
            <w:pPr>
              <w:jc w:val="both"/>
              <w:rPr>
                <w:rFonts w:ascii="Arial" w:hAnsi="Arial" w:cs="Arial"/>
                <w:b/>
                <w:bCs/>
                <w:sz w:val="22"/>
                <w:szCs w:val="22"/>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2A97750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Pr>
                <w:rFonts w:ascii="Arial" w:hAnsi="Arial" w:cs="Arial"/>
                <w:b/>
                <w:bCs/>
                <w:sz w:val="22"/>
                <w:szCs w:val="22"/>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185CFA3C" w14:textId="0F70C6E4" w:rsidR="0012399D" w:rsidRPr="00081DB4"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tc>
        <w:tc>
          <w:tcPr>
            <w:tcW w:w="1133" w:type="dxa"/>
            <w:tcBorders>
              <w:top w:val="single" w:sz="4" w:space="0" w:color="auto"/>
              <w:left w:val="single" w:sz="4" w:space="0" w:color="auto"/>
              <w:bottom w:val="single" w:sz="4" w:space="0" w:color="auto"/>
              <w:right w:val="single" w:sz="4" w:space="0" w:color="auto"/>
            </w:tcBorders>
          </w:tcPr>
          <w:p w14:paraId="41F89196" w14:textId="42889CB5" w:rsidR="0012399D" w:rsidRPr="00081DB4" w:rsidRDefault="0012399D" w:rsidP="0012399D">
            <w:pPr>
              <w:jc w:val="center"/>
              <w:rPr>
                <w:rFonts w:ascii="Arial" w:hAnsi="Arial" w:cs="Arial"/>
                <w:b/>
                <w:bCs/>
                <w:sz w:val="22"/>
                <w:szCs w:val="22"/>
              </w:rPr>
            </w:pPr>
            <w:r>
              <w:rPr>
                <w:rFonts w:ascii="Arial" w:hAnsi="Arial" w:cs="Arial"/>
                <w:b/>
                <w:bCs/>
                <w:sz w:val="22"/>
                <w:szCs w:val="22"/>
              </w:rPr>
              <w:t>-</w:t>
            </w:r>
          </w:p>
        </w:tc>
        <w:tc>
          <w:tcPr>
            <w:tcW w:w="6090" w:type="dxa"/>
            <w:tcBorders>
              <w:top w:val="single" w:sz="4" w:space="0" w:color="auto"/>
              <w:left w:val="single" w:sz="4" w:space="0" w:color="auto"/>
              <w:bottom w:val="single" w:sz="4" w:space="0" w:color="auto"/>
              <w:right w:val="single" w:sz="4" w:space="0" w:color="auto"/>
            </w:tcBorders>
          </w:tcPr>
          <w:p w14:paraId="77F5ED66" w14:textId="67BF39FF" w:rsidR="0012399D" w:rsidRPr="00A25F10" w:rsidRDefault="0012399D" w:rsidP="0012399D">
            <w:pPr>
              <w:contextualSpacing/>
              <w:jc w:val="both"/>
              <w:rPr>
                <w:rFonts w:ascii="Arial" w:hAnsi="Arial" w:cs="Arial"/>
                <w:sz w:val="22"/>
                <w:szCs w:val="22"/>
                <w:lang w:val="lt-LT"/>
              </w:rPr>
            </w:pPr>
            <w:r w:rsidRPr="00081DB4">
              <w:rPr>
                <w:rFonts w:ascii="Arial" w:hAnsi="Arial" w:cs="Arial"/>
                <w:color w:val="333333"/>
                <w:sz w:val="22"/>
                <w:szCs w:val="22"/>
              </w:rPr>
              <w:t>Kadangi Rangovas yra atsakingas už dalies medžiagų tiekimą, taip pat ir už medžiagų tiekimą, kurios nėra įvardintos DKŽ, prašome Jūsų pasiūlymų pateikimo terminus nukelti protingam laikui iki 03.05 d. Papildomas laikas yra reikalingas įvertinti, ar visos darbams reikalingos medžiagos yra įvertintos.</w:t>
            </w:r>
          </w:p>
        </w:tc>
        <w:tc>
          <w:tcPr>
            <w:tcW w:w="3686" w:type="dxa"/>
            <w:tcBorders>
              <w:top w:val="single" w:sz="4" w:space="0" w:color="auto"/>
              <w:left w:val="single" w:sz="4" w:space="0" w:color="auto"/>
              <w:bottom w:val="single" w:sz="4" w:space="0" w:color="auto"/>
              <w:right w:val="single" w:sz="4" w:space="0" w:color="auto"/>
            </w:tcBorders>
          </w:tcPr>
          <w:p w14:paraId="46AB4D21" w14:textId="421C302B" w:rsidR="0012399D" w:rsidRPr="000D1659" w:rsidRDefault="0012399D" w:rsidP="0012399D">
            <w:pPr>
              <w:pStyle w:val="Sraopastraipa"/>
              <w:ind w:left="0"/>
              <w:jc w:val="both"/>
              <w:rPr>
                <w:rFonts w:ascii="Arial" w:hAnsi="Arial" w:cs="Arial"/>
                <w:sz w:val="22"/>
                <w:szCs w:val="22"/>
                <w:lang w:val="pl-PL"/>
              </w:rPr>
            </w:pPr>
            <w:r w:rsidRPr="09002F61">
              <w:rPr>
                <w:rFonts w:ascii="Arial" w:hAnsi="Arial" w:cs="Arial"/>
                <w:sz w:val="22"/>
                <w:szCs w:val="22"/>
                <w:lang w:val="lt-LT"/>
              </w:rPr>
              <w:t>Pasiūlymų pateikimo terminas pratę</w:t>
            </w:r>
            <w:r>
              <w:rPr>
                <w:rFonts w:ascii="Arial" w:hAnsi="Arial" w:cs="Arial"/>
                <w:sz w:val="22"/>
                <w:szCs w:val="22"/>
                <w:lang w:val="lt-LT"/>
              </w:rPr>
              <w:t>siamas</w:t>
            </w:r>
            <w:r w:rsidRPr="09002F61">
              <w:rPr>
                <w:rFonts w:ascii="Arial" w:hAnsi="Arial" w:cs="Arial"/>
                <w:sz w:val="22"/>
                <w:szCs w:val="22"/>
                <w:lang w:val="lt-LT"/>
              </w:rPr>
              <w:t xml:space="preserve"> iki </w:t>
            </w:r>
            <w:r w:rsidRPr="000D1659">
              <w:rPr>
                <w:rFonts w:ascii="Arial" w:hAnsi="Arial" w:cs="Arial"/>
                <w:sz w:val="22"/>
                <w:szCs w:val="22"/>
                <w:lang w:val="pl-PL"/>
              </w:rPr>
              <w:t>2021-03-0</w:t>
            </w:r>
            <w:r>
              <w:rPr>
                <w:rFonts w:ascii="Arial" w:hAnsi="Arial" w:cs="Arial"/>
                <w:sz w:val="22"/>
                <w:szCs w:val="22"/>
                <w:lang w:val="pl-PL"/>
              </w:rPr>
              <w:t>9</w:t>
            </w:r>
            <w:r w:rsidRPr="000D1659">
              <w:rPr>
                <w:rFonts w:ascii="Arial" w:hAnsi="Arial" w:cs="Arial"/>
                <w:sz w:val="22"/>
                <w:szCs w:val="22"/>
                <w:lang w:val="pl-PL"/>
              </w:rPr>
              <w:t xml:space="preserve"> 14.00 val. </w:t>
            </w:r>
          </w:p>
          <w:p w14:paraId="30A14DF4" w14:textId="48641797" w:rsidR="0012399D" w:rsidRPr="000D1659" w:rsidRDefault="0012399D" w:rsidP="0012399D">
            <w:pPr>
              <w:pStyle w:val="Sraopastraipa"/>
              <w:ind w:left="0"/>
              <w:jc w:val="both"/>
              <w:rPr>
                <w:rFonts w:ascii="Arial" w:hAnsi="Arial" w:cs="Arial"/>
                <w:sz w:val="22"/>
                <w:szCs w:val="22"/>
                <w:lang w:val="pl-PL"/>
              </w:rPr>
            </w:pPr>
          </w:p>
        </w:tc>
      </w:tr>
      <w:tr w:rsidR="0012399D" w:rsidRPr="000B6FA2" w14:paraId="5923554F"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B0BFCB9"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5EB0A10" w14:textId="6E219D00" w:rsidR="0012399D" w:rsidRPr="00081DB4" w:rsidRDefault="0012399D" w:rsidP="0012399D">
            <w:pPr>
              <w:jc w:val="both"/>
              <w:rPr>
                <w:rFonts w:ascii="Arial" w:hAnsi="Arial" w:cs="Arial"/>
                <w:b/>
                <w:bCs/>
                <w:sz w:val="22"/>
                <w:szCs w:val="22"/>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4CDE303"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1 </w:t>
            </w:r>
            <w:r>
              <w:rPr>
                <w:rFonts w:ascii="Arial" w:hAnsi="Arial" w:cs="Arial"/>
                <w:b/>
                <w:bCs/>
                <w:sz w:val="22"/>
                <w:szCs w:val="22"/>
                <w:lang w:val="lt-LT"/>
              </w:rPr>
              <w:t>„Techninės specifikacija“</w:t>
            </w:r>
          </w:p>
          <w:p w14:paraId="04EE053F" w14:textId="6A9DC2CE" w:rsidR="0033426D" w:rsidRPr="00081DB4" w:rsidRDefault="0033426D" w:rsidP="0012399D">
            <w:pPr>
              <w:rPr>
                <w:rFonts w:ascii="Arial" w:hAnsi="Arial" w:cs="Arial"/>
                <w:b/>
                <w:bCs/>
                <w:sz w:val="22"/>
                <w:szCs w:val="22"/>
                <w:lang w:val="lt-LT"/>
              </w:rPr>
            </w:pPr>
            <w:r w:rsidRPr="0033426D">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3A4BF7E9" w14:textId="7CCC7EC7" w:rsidR="0012399D" w:rsidRPr="00081DB4" w:rsidRDefault="0012399D" w:rsidP="0012399D">
            <w:pPr>
              <w:jc w:val="center"/>
              <w:rPr>
                <w:rFonts w:ascii="Arial" w:hAnsi="Arial" w:cs="Arial"/>
                <w:b/>
                <w:bCs/>
                <w:sz w:val="22"/>
                <w:szCs w:val="22"/>
              </w:rPr>
            </w:pPr>
            <w:r>
              <w:rPr>
                <w:rFonts w:ascii="Arial" w:hAnsi="Arial" w:cs="Arial"/>
                <w:b/>
                <w:bCs/>
                <w:sz w:val="22"/>
                <w:szCs w:val="22"/>
              </w:rPr>
              <w:t>3.17</w:t>
            </w:r>
          </w:p>
        </w:tc>
        <w:tc>
          <w:tcPr>
            <w:tcW w:w="6090" w:type="dxa"/>
            <w:tcBorders>
              <w:top w:val="single" w:sz="4" w:space="0" w:color="auto"/>
              <w:left w:val="single" w:sz="4" w:space="0" w:color="auto"/>
              <w:bottom w:val="single" w:sz="4" w:space="0" w:color="auto"/>
              <w:right w:val="single" w:sz="4" w:space="0" w:color="auto"/>
            </w:tcBorders>
          </w:tcPr>
          <w:p w14:paraId="0F727E10" w14:textId="3F8EC3B2" w:rsidR="0012399D" w:rsidRPr="00081DB4" w:rsidRDefault="0012399D" w:rsidP="0012399D">
            <w:pPr>
              <w:contextualSpacing/>
              <w:jc w:val="both"/>
              <w:rPr>
                <w:rFonts w:ascii="Arial" w:hAnsi="Arial" w:cs="Arial"/>
                <w:sz w:val="22"/>
                <w:szCs w:val="22"/>
                <w:lang w:val="lt-LT"/>
              </w:rPr>
            </w:pPr>
            <w:r w:rsidRPr="00081DB4">
              <w:rPr>
                <w:rFonts w:ascii="Arial" w:hAnsi="Arial" w:cs="Arial"/>
                <w:color w:val="333333"/>
                <w:sz w:val="22"/>
                <w:szCs w:val="22"/>
              </w:rPr>
              <w:t>Techninių specifikacijų p. 3.17 yra nurodyti rodikliai, kuriuose Rangovas turi pasiekti nepertraukiamos 6 val. EP metu. Prašome patikslinti, ar į nurodytą trukmę yra įtrauktas laikas, skirtas technikos manevrams, įvažiavimui ir išvažiavimui iš darbo vietos? Tai ypatingai aktualu darbams, kurie yra vykdomi ilguose tarpstočiuose, kai įvažiavimas ir išvažiavimas gali trukti ir po 1 val. </w:t>
            </w:r>
          </w:p>
        </w:tc>
        <w:tc>
          <w:tcPr>
            <w:tcW w:w="3686" w:type="dxa"/>
            <w:tcBorders>
              <w:top w:val="single" w:sz="4" w:space="0" w:color="auto"/>
              <w:left w:val="single" w:sz="4" w:space="0" w:color="auto"/>
              <w:bottom w:val="single" w:sz="4" w:space="0" w:color="auto"/>
              <w:right w:val="single" w:sz="4" w:space="0" w:color="auto"/>
            </w:tcBorders>
          </w:tcPr>
          <w:p w14:paraId="365AEC2D" w14:textId="4C289486" w:rsidR="0012399D" w:rsidRPr="00081DB4" w:rsidRDefault="0012399D" w:rsidP="0012399D">
            <w:pPr>
              <w:pStyle w:val="Sraopastraipa"/>
              <w:ind w:left="0"/>
              <w:jc w:val="both"/>
              <w:rPr>
                <w:rFonts w:ascii="Arial" w:hAnsi="Arial" w:cs="Arial"/>
                <w:color w:val="333333"/>
                <w:sz w:val="22"/>
                <w:szCs w:val="22"/>
                <w:lang w:val="lt-LT"/>
              </w:rPr>
            </w:pPr>
            <w:r w:rsidRPr="00081DB4">
              <w:rPr>
                <w:rFonts w:ascii="Arial" w:hAnsi="Arial" w:cs="Arial"/>
                <w:sz w:val="22"/>
                <w:szCs w:val="22"/>
                <w:lang w:val="lt-LT"/>
              </w:rPr>
              <w:t>Taip, į nurodytą terminą y</w:t>
            </w:r>
            <w:r w:rsidRPr="00081DB4">
              <w:rPr>
                <w:rFonts w:ascii="Arial" w:hAnsi="Arial" w:cs="Arial"/>
                <w:color w:val="333333"/>
                <w:sz w:val="22"/>
                <w:szCs w:val="22"/>
                <w:lang w:val="lt-LT"/>
              </w:rPr>
              <w:t>ra įtrauktas laikas</w:t>
            </w:r>
            <w:r>
              <w:rPr>
                <w:rFonts w:ascii="Arial" w:hAnsi="Arial" w:cs="Arial"/>
                <w:color w:val="333333"/>
                <w:sz w:val="22"/>
                <w:szCs w:val="22"/>
                <w:lang w:val="lt-LT"/>
              </w:rPr>
              <w:t>,</w:t>
            </w:r>
            <w:r w:rsidRPr="00081DB4">
              <w:rPr>
                <w:rFonts w:ascii="Arial" w:hAnsi="Arial" w:cs="Arial"/>
                <w:color w:val="333333"/>
                <w:sz w:val="22"/>
                <w:szCs w:val="22"/>
                <w:lang w:val="lt-LT"/>
              </w:rPr>
              <w:t xml:space="preserve"> skirtas technikos manevrams, įvažiavimui ir išvažiavimui iš darbo vietos.</w:t>
            </w:r>
          </w:p>
        </w:tc>
      </w:tr>
      <w:tr w:rsidR="0012399D" w:rsidRPr="000B6FA2" w14:paraId="035FB70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900A23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85CB742" w14:textId="457A6B56"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7EF222F" w14:textId="01E45066"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5BFF62A7" w14:textId="510E9807" w:rsidR="0012399D" w:rsidRPr="00BA7CAD" w:rsidRDefault="0012399D" w:rsidP="0012399D">
            <w:pPr>
              <w:rPr>
                <w:rFonts w:ascii="Arial" w:hAnsi="Arial" w:cs="Arial"/>
                <w:b/>
                <w:bCs/>
                <w:sz w:val="22"/>
                <w:szCs w:val="22"/>
              </w:rPr>
            </w:pPr>
            <w:r>
              <w:rPr>
                <w:rFonts w:ascii="Arial" w:hAnsi="Arial" w:cs="Arial"/>
                <w:b/>
                <w:bCs/>
                <w:sz w:val="22"/>
                <w:szCs w:val="22"/>
              </w:rPr>
              <w:t>4.4, 4.5</w:t>
            </w:r>
          </w:p>
        </w:tc>
        <w:tc>
          <w:tcPr>
            <w:tcW w:w="6090" w:type="dxa"/>
            <w:tcBorders>
              <w:top w:val="single" w:sz="4" w:space="0" w:color="auto"/>
              <w:left w:val="single" w:sz="4" w:space="0" w:color="auto"/>
              <w:bottom w:val="single" w:sz="4" w:space="0" w:color="auto"/>
              <w:right w:val="single" w:sz="4" w:space="0" w:color="auto"/>
            </w:tcBorders>
          </w:tcPr>
          <w:p w14:paraId="364F4FB8" w14:textId="77777777" w:rsidR="0012399D" w:rsidRPr="00081DB4" w:rsidRDefault="0012399D" w:rsidP="0012399D">
            <w:pPr>
              <w:spacing w:after="150"/>
              <w:jc w:val="both"/>
              <w:rPr>
                <w:rFonts w:ascii="Arial" w:eastAsia="Times New Roman" w:hAnsi="Arial" w:cs="Arial"/>
                <w:color w:val="333333"/>
                <w:sz w:val="22"/>
                <w:szCs w:val="22"/>
                <w:lang w:val="lt-LT" w:eastAsia="lt-LT"/>
              </w:rPr>
            </w:pPr>
            <w:r w:rsidRPr="44183D80">
              <w:rPr>
                <w:rFonts w:ascii="Arial" w:eastAsia="Times New Roman" w:hAnsi="Arial" w:cs="Arial"/>
                <w:color w:val="333333"/>
                <w:sz w:val="22"/>
                <w:szCs w:val="22"/>
                <w:lang w:val="lt-LT" w:eastAsia="lt-LT"/>
              </w:rPr>
              <w:t> Sutarties BD 4.4., 4.5.</w:t>
            </w:r>
          </w:p>
          <w:p w14:paraId="6F788AFD" w14:textId="775FEE8B" w:rsidR="0012399D" w:rsidRPr="00081DB4" w:rsidRDefault="0012399D" w:rsidP="0012399D">
            <w:pPr>
              <w:spacing w:after="150"/>
              <w:jc w:val="both"/>
              <w:rPr>
                <w:rFonts w:ascii="Arial" w:eastAsia="Times New Roman" w:hAnsi="Arial" w:cs="Arial"/>
                <w:color w:val="333333"/>
                <w:sz w:val="22"/>
                <w:szCs w:val="22"/>
                <w:lang w:val="lt-LT" w:eastAsia="lt-LT"/>
              </w:rPr>
            </w:pPr>
            <w:r w:rsidRPr="44183D80">
              <w:rPr>
                <w:rFonts w:ascii="Arial" w:eastAsia="Times New Roman" w:hAnsi="Arial" w:cs="Arial"/>
                <w:color w:val="333333"/>
                <w:sz w:val="22"/>
                <w:szCs w:val="22"/>
                <w:lang w:val="lt-LT" w:eastAsia="lt-LT"/>
              </w:rPr>
              <w:t>Ar esant didesnių Darbų kiekių poreikiui, dėl ko būtų viršijama Sutarties suma, Rangovas tokius Darbus turės pareigą atlikti savo sąskaita, jeigu tokių Darbų Rangovas negalėjo ir neturėjo galimybės objektyviai numatyti? Ar esant papildomiems darbams, kurių Rangovas negalėjo numatyti, tačiau kurių suma yra mažesnė nei 15%, jų apmokėjimo našta tenka Rangovui?</w:t>
            </w:r>
          </w:p>
        </w:tc>
        <w:tc>
          <w:tcPr>
            <w:tcW w:w="3686" w:type="dxa"/>
            <w:tcBorders>
              <w:top w:val="single" w:sz="4" w:space="0" w:color="auto"/>
              <w:left w:val="single" w:sz="4" w:space="0" w:color="auto"/>
              <w:bottom w:val="single" w:sz="4" w:space="0" w:color="auto"/>
              <w:right w:val="single" w:sz="4" w:space="0" w:color="auto"/>
            </w:tcBorders>
          </w:tcPr>
          <w:p w14:paraId="7E790271" w14:textId="42E9E4FB" w:rsidR="0012399D" w:rsidRPr="00081DB4" w:rsidRDefault="0012399D" w:rsidP="0012399D">
            <w:pPr>
              <w:pStyle w:val="Sraopastraipa"/>
              <w:ind w:left="0"/>
              <w:jc w:val="both"/>
              <w:rPr>
                <w:rFonts w:ascii="Arial" w:hAnsi="Arial" w:cs="Arial"/>
                <w:color w:val="000000" w:themeColor="text1"/>
                <w:sz w:val="22"/>
                <w:szCs w:val="22"/>
                <w:lang w:val="lt-LT"/>
              </w:rPr>
            </w:pPr>
            <w:r w:rsidRPr="00081DB4">
              <w:rPr>
                <w:rFonts w:ascii="Arial" w:hAnsi="Arial" w:cs="Arial"/>
                <w:color w:val="000000" w:themeColor="text1"/>
                <w:sz w:val="22"/>
                <w:szCs w:val="22"/>
                <w:lang w:val="lt-LT"/>
              </w:rPr>
              <w:t xml:space="preserve">Sutarčiai taikoma fiksuoto įkainio </w:t>
            </w:r>
            <w:r>
              <w:rPr>
                <w:rFonts w:ascii="Arial" w:hAnsi="Arial" w:cs="Arial"/>
                <w:color w:val="000000" w:themeColor="text1"/>
                <w:sz w:val="22"/>
                <w:szCs w:val="22"/>
                <w:lang w:val="lt-LT"/>
              </w:rPr>
              <w:t xml:space="preserve">su peržiūra </w:t>
            </w:r>
            <w:r w:rsidRPr="00081DB4">
              <w:rPr>
                <w:rFonts w:ascii="Arial" w:hAnsi="Arial" w:cs="Arial"/>
                <w:color w:val="000000" w:themeColor="text1"/>
                <w:sz w:val="22"/>
                <w:szCs w:val="22"/>
                <w:lang w:val="lt-LT"/>
              </w:rPr>
              <w:t>kainodara,</w:t>
            </w:r>
            <w:r>
              <w:rPr>
                <w:rFonts w:ascii="Arial" w:hAnsi="Arial" w:cs="Arial"/>
                <w:color w:val="000000" w:themeColor="text1"/>
                <w:sz w:val="22"/>
                <w:szCs w:val="22"/>
                <w:lang w:val="lt-LT"/>
              </w:rPr>
              <w:t xml:space="preserve"> tai</w:t>
            </w:r>
            <w:r w:rsidRPr="00081DB4">
              <w:rPr>
                <w:rFonts w:ascii="Arial" w:hAnsi="Arial" w:cs="Arial"/>
                <w:color w:val="000000" w:themeColor="text1"/>
                <w:sz w:val="22"/>
                <w:szCs w:val="22"/>
                <w:lang w:val="lt-LT"/>
              </w:rPr>
              <w:t xml:space="preserve"> reiškia, kad Rangovui bus apmokama už faktiškai atliktus darbus. Esant nenumatytiems darbams jie bus vertinami atskirai ir jų apmokėjimo/neapmokėjimo klausimas bus sprendžiamas pagal Sutarties sąlygas. Taip pat atkreipiame dėmesį, kad Sutarties bendrųjų sąlygų 4.5. punktas taikomas fiksuotos kainos sutartims. </w:t>
            </w:r>
          </w:p>
        </w:tc>
      </w:tr>
      <w:tr w:rsidR="0012399D" w:rsidRPr="00E97537" w14:paraId="0D8482F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F6FE2D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25E0D99" w14:textId="06C5D820"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D3C88F6" w14:textId="207DCD73"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165F322A" w14:textId="37EB305E"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0E4B656B" w14:textId="77777777" w:rsidR="0012399D" w:rsidRPr="00081DB4" w:rsidRDefault="0012399D" w:rsidP="0012399D">
            <w:pPr>
              <w:spacing w:before="100" w:beforeAutospacing="1" w:after="100" w:afterAutospacing="1" w:line="300" w:lineRule="atLeast"/>
              <w:jc w:val="both"/>
              <w:rPr>
                <w:rFonts w:ascii="Arial" w:eastAsia="Times New Roman" w:hAnsi="Arial" w:cs="Arial"/>
                <w:color w:val="333333"/>
                <w:sz w:val="22"/>
                <w:szCs w:val="22"/>
                <w:lang w:val="lt-LT" w:eastAsia="lt-LT"/>
              </w:rPr>
            </w:pPr>
            <w:r w:rsidRPr="44183D80">
              <w:rPr>
                <w:rFonts w:ascii="Arial" w:eastAsia="Times New Roman" w:hAnsi="Arial" w:cs="Arial"/>
                <w:color w:val="333333"/>
                <w:sz w:val="22"/>
                <w:szCs w:val="22"/>
                <w:lang w:val="lt-LT" w:eastAsia="lt-LT"/>
              </w:rPr>
              <w:t>Ar rizika už projektavimo sprendinių galimas klaidas, jei jos paaiškėtų Sutarties vykdymo eigoje ir dėl jų kiltų poreikis papildomiems darbams, tenka Rangovui? </w:t>
            </w:r>
          </w:p>
          <w:p w14:paraId="5D144534" w14:textId="77777777" w:rsidR="0012399D" w:rsidRPr="00081DB4" w:rsidRDefault="0012399D" w:rsidP="0012399D">
            <w:pPr>
              <w:contextualSpacing/>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0BDA4DE" w14:textId="220244F5" w:rsidR="0012399D" w:rsidRPr="009D071A" w:rsidRDefault="0012399D" w:rsidP="0012399D">
            <w:pPr>
              <w:jc w:val="both"/>
              <w:textAlignment w:val="baseline"/>
              <w:rPr>
                <w:rFonts w:ascii="Arial" w:eastAsia="Times New Roman" w:hAnsi="Arial" w:cs="Arial"/>
                <w:sz w:val="22"/>
                <w:szCs w:val="22"/>
                <w:lang w:val="lt-LT" w:eastAsia="lt-LT"/>
              </w:rPr>
            </w:pPr>
            <w:r w:rsidRPr="00081DB4">
              <w:rPr>
                <w:rFonts w:ascii="Arial" w:hAnsi="Arial" w:cs="Arial"/>
                <w:sz w:val="22"/>
                <w:szCs w:val="22"/>
                <w:lang w:val="lt-LT"/>
              </w:rPr>
              <w:t>Rangovas atsakingas tik už Sutartimi prisiimtų įsipareigojimų įvykdymą, todėl  rizika dėl darbų</w:t>
            </w:r>
            <w:r>
              <w:rPr>
                <w:rFonts w:ascii="Arial" w:hAnsi="Arial" w:cs="Arial"/>
                <w:sz w:val="22"/>
                <w:szCs w:val="22"/>
                <w:lang w:val="lt-LT"/>
              </w:rPr>
              <w:t>,</w:t>
            </w:r>
            <w:r w:rsidRPr="00081DB4">
              <w:rPr>
                <w:rFonts w:ascii="Arial" w:hAnsi="Arial" w:cs="Arial"/>
                <w:sz w:val="22"/>
                <w:szCs w:val="22"/>
                <w:lang w:val="lt-LT"/>
              </w:rPr>
              <w:t xml:space="preserve"> kurie </w:t>
            </w:r>
            <w:r>
              <w:rPr>
                <w:rFonts w:ascii="Arial" w:hAnsi="Arial" w:cs="Arial"/>
                <w:sz w:val="22"/>
                <w:szCs w:val="22"/>
                <w:lang w:val="lt-LT"/>
              </w:rPr>
              <w:t>nenurodyti</w:t>
            </w:r>
            <w:r w:rsidRPr="00081DB4">
              <w:rPr>
                <w:rFonts w:ascii="Arial" w:hAnsi="Arial" w:cs="Arial"/>
                <w:sz w:val="22"/>
                <w:szCs w:val="22"/>
                <w:lang w:val="lt-LT"/>
              </w:rPr>
              <w:t xml:space="preserve"> Sutartyje </w:t>
            </w:r>
            <w:r>
              <w:rPr>
                <w:rFonts w:ascii="Arial" w:hAnsi="Arial" w:cs="Arial"/>
                <w:sz w:val="22"/>
                <w:szCs w:val="22"/>
                <w:lang w:val="lt-LT"/>
              </w:rPr>
              <w:t xml:space="preserve">ar jos prieduose </w:t>
            </w:r>
            <w:r w:rsidRPr="00081DB4">
              <w:rPr>
                <w:rFonts w:ascii="Arial" w:hAnsi="Arial" w:cs="Arial"/>
                <w:sz w:val="22"/>
                <w:szCs w:val="22"/>
                <w:lang w:val="lt-LT"/>
              </w:rPr>
              <w:t xml:space="preserve">kaip Rangovo atsakomybė negali būti taikoma Rangovui. </w:t>
            </w:r>
            <w:r>
              <w:rPr>
                <w:rFonts w:ascii="Arial" w:hAnsi="Arial" w:cs="Arial"/>
                <w:sz w:val="22"/>
                <w:szCs w:val="22"/>
                <w:lang w:val="lt-LT"/>
              </w:rPr>
              <w:t xml:space="preserve">Taip pat </w:t>
            </w:r>
            <w:r w:rsidRPr="009D071A">
              <w:rPr>
                <w:rFonts w:ascii="Arial" w:eastAsia="Times New Roman" w:hAnsi="Arial" w:cs="Arial"/>
                <w:sz w:val="22"/>
                <w:szCs w:val="22"/>
                <w:lang w:val="lt-LT" w:eastAsia="lt-LT"/>
              </w:rPr>
              <w:t xml:space="preserve"> </w:t>
            </w:r>
            <w:r>
              <w:rPr>
                <w:rFonts w:ascii="Arial" w:eastAsia="Times New Roman" w:hAnsi="Arial" w:cs="Arial"/>
                <w:sz w:val="22"/>
                <w:szCs w:val="22"/>
                <w:lang w:val="lt-LT" w:eastAsia="lt-LT"/>
              </w:rPr>
              <w:t>ž</w:t>
            </w:r>
            <w:r w:rsidRPr="009D071A">
              <w:rPr>
                <w:rFonts w:ascii="Arial" w:eastAsia="Times New Roman" w:hAnsi="Arial" w:cs="Arial"/>
                <w:sz w:val="22"/>
                <w:szCs w:val="22"/>
                <w:lang w:val="lt-LT" w:eastAsia="lt-LT"/>
              </w:rPr>
              <w:t xml:space="preserve">r. atsakymą į šios suvestinės </w:t>
            </w:r>
            <w:r>
              <w:rPr>
                <w:rFonts w:ascii="Arial" w:eastAsia="Times New Roman" w:hAnsi="Arial" w:cs="Arial"/>
                <w:sz w:val="22"/>
                <w:szCs w:val="22"/>
                <w:lang w:val="lt-LT" w:eastAsia="lt-LT"/>
              </w:rPr>
              <w:t xml:space="preserve">20 </w:t>
            </w:r>
            <w:r w:rsidRPr="009D071A">
              <w:rPr>
                <w:rFonts w:ascii="Arial" w:eastAsia="Times New Roman" w:hAnsi="Arial" w:cs="Arial"/>
                <w:sz w:val="22"/>
                <w:szCs w:val="22"/>
                <w:lang w:val="lt-LT" w:eastAsia="lt-LT"/>
              </w:rPr>
              <w:t>klausimą. </w:t>
            </w:r>
          </w:p>
          <w:p w14:paraId="6DAFD4D3" w14:textId="066A7773" w:rsidR="0012399D" w:rsidRPr="000D1659" w:rsidRDefault="0012399D" w:rsidP="0012399D">
            <w:pPr>
              <w:pStyle w:val="Sraopastraipa"/>
              <w:ind w:left="0"/>
              <w:jc w:val="both"/>
              <w:rPr>
                <w:rFonts w:ascii="Arial" w:hAnsi="Arial" w:cs="Arial"/>
                <w:b/>
                <w:bCs/>
                <w:sz w:val="22"/>
                <w:szCs w:val="22"/>
                <w:lang w:val="lt-LT"/>
              </w:rPr>
            </w:pPr>
          </w:p>
        </w:tc>
      </w:tr>
      <w:tr w:rsidR="0012399D" w:rsidRPr="000B6FA2" w14:paraId="6B3F811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883EB8D"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7F03281" w14:textId="14B53F5E"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4CE2DC4" w14:textId="07DA9CB3"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4BEAD2B" w14:textId="153F8900"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AC190A2" w14:textId="77777777" w:rsidR="0012399D" w:rsidRPr="00081DB4" w:rsidRDefault="0012399D" w:rsidP="0012399D">
            <w:pPr>
              <w:spacing w:before="100" w:beforeAutospacing="1" w:after="100" w:afterAutospacing="1" w:line="300" w:lineRule="atLeast"/>
              <w:jc w:val="both"/>
              <w:rPr>
                <w:rFonts w:ascii="Arial" w:eastAsia="Times New Roman" w:hAnsi="Arial" w:cs="Arial"/>
                <w:color w:val="333333"/>
                <w:sz w:val="22"/>
                <w:szCs w:val="22"/>
                <w:lang w:val="lt-LT" w:eastAsia="lt-LT"/>
              </w:rPr>
            </w:pPr>
            <w:r w:rsidRPr="00081DB4">
              <w:rPr>
                <w:rFonts w:ascii="Arial" w:eastAsia="Times New Roman" w:hAnsi="Arial" w:cs="Arial"/>
                <w:color w:val="333333"/>
                <w:sz w:val="22"/>
                <w:szCs w:val="22"/>
                <w:lang w:val="lt-LT" w:eastAsia="lt-LT"/>
              </w:rPr>
              <w:t>Kokiais kriterijais yra vadovaujamasi nustatant Rangovo galimybę numatyti papildomus darbus?</w:t>
            </w:r>
          </w:p>
          <w:p w14:paraId="420612ED" w14:textId="77777777" w:rsidR="0012399D" w:rsidRPr="00081DB4" w:rsidRDefault="0012399D" w:rsidP="0012399D">
            <w:pPr>
              <w:spacing w:before="100" w:beforeAutospacing="1" w:after="100" w:afterAutospacing="1" w:line="300" w:lineRule="atLeast"/>
              <w:jc w:val="both"/>
              <w:rPr>
                <w:rFonts w:ascii="Arial" w:eastAsia="Times New Roman" w:hAnsi="Arial" w:cs="Arial"/>
                <w:color w:val="333333"/>
                <w:sz w:val="22"/>
                <w:szCs w:val="22"/>
                <w:lang w:val="lt-LT" w:eastAsia="lt-LT"/>
              </w:rPr>
            </w:pPr>
          </w:p>
        </w:tc>
        <w:tc>
          <w:tcPr>
            <w:tcW w:w="3686" w:type="dxa"/>
            <w:tcBorders>
              <w:top w:val="single" w:sz="4" w:space="0" w:color="auto"/>
              <w:left w:val="single" w:sz="4" w:space="0" w:color="auto"/>
              <w:bottom w:val="single" w:sz="4" w:space="0" w:color="auto"/>
              <w:right w:val="single" w:sz="4" w:space="0" w:color="auto"/>
            </w:tcBorders>
          </w:tcPr>
          <w:p w14:paraId="7E10F2CC" w14:textId="246D67D5"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Jeigu atsirastų papildomų darbų poreikis, tokiu atveju būtų vertinama</w:t>
            </w:r>
            <w:r>
              <w:rPr>
                <w:rFonts w:ascii="Arial" w:hAnsi="Arial" w:cs="Arial"/>
                <w:sz w:val="22"/>
                <w:szCs w:val="22"/>
                <w:lang w:val="lt-LT"/>
              </w:rPr>
              <w:t>,</w:t>
            </w:r>
            <w:r w:rsidRPr="00081DB4">
              <w:rPr>
                <w:rFonts w:ascii="Arial" w:hAnsi="Arial" w:cs="Arial"/>
                <w:sz w:val="22"/>
                <w:szCs w:val="22"/>
                <w:lang w:val="lt-LT"/>
              </w:rPr>
              <w:t xml:space="preserve"> ar Rangovas, kaip savo srities profesionalas, turėjo galimybę juos numatyti </w:t>
            </w:r>
            <w:r>
              <w:rPr>
                <w:rFonts w:ascii="Arial" w:hAnsi="Arial" w:cs="Arial"/>
                <w:sz w:val="22"/>
                <w:szCs w:val="22"/>
                <w:lang w:val="lt-LT"/>
              </w:rPr>
              <w:t>S</w:t>
            </w:r>
            <w:r w:rsidRPr="00081DB4">
              <w:rPr>
                <w:rFonts w:ascii="Arial" w:hAnsi="Arial" w:cs="Arial"/>
                <w:sz w:val="22"/>
                <w:szCs w:val="22"/>
                <w:lang w:val="lt-LT"/>
              </w:rPr>
              <w:t>utarties sudarymo metu, t.y. jeigu atsiradęs papildomas darbas yra kito darbo</w:t>
            </w:r>
            <w:r>
              <w:rPr>
                <w:rFonts w:ascii="Arial" w:hAnsi="Arial" w:cs="Arial"/>
                <w:sz w:val="22"/>
                <w:szCs w:val="22"/>
                <w:lang w:val="lt-LT"/>
              </w:rPr>
              <w:t>,</w:t>
            </w:r>
            <w:r w:rsidRPr="00081DB4">
              <w:rPr>
                <w:rFonts w:ascii="Arial" w:hAnsi="Arial" w:cs="Arial"/>
                <w:sz w:val="22"/>
                <w:szCs w:val="22"/>
                <w:lang w:val="lt-LT"/>
              </w:rPr>
              <w:t xml:space="preserve"> nurodyto darbų kiekio žiniaraščio sudedamoji dalis ar be jo negali būti atliktas (arba įvertintas ar tinkamai atliktas) darbų kiekio žiniaraščio darbas, vertinama, kad Rangovas juos galėjo ir turėjo nusimatyti. </w:t>
            </w:r>
            <w:r>
              <w:rPr>
                <w:rFonts w:ascii="Arial" w:hAnsi="Arial" w:cs="Arial"/>
                <w:sz w:val="22"/>
                <w:szCs w:val="22"/>
                <w:lang w:val="lt-LT"/>
              </w:rPr>
              <w:t>K</w:t>
            </w:r>
            <w:r w:rsidRPr="009A01D6">
              <w:rPr>
                <w:rFonts w:ascii="Arial" w:hAnsi="Arial" w:cs="Arial"/>
                <w:sz w:val="22"/>
                <w:szCs w:val="22"/>
                <w:lang w:val="lt-LT"/>
              </w:rPr>
              <w:t xml:space="preserve">itais atvejais </w:t>
            </w:r>
            <w:r>
              <w:rPr>
                <w:rFonts w:ascii="Arial" w:hAnsi="Arial" w:cs="Arial"/>
                <w:sz w:val="22"/>
                <w:szCs w:val="22"/>
                <w:lang w:val="lt-LT"/>
              </w:rPr>
              <w:t>– papildomi darbai</w:t>
            </w:r>
            <w:r w:rsidRPr="009A01D6">
              <w:rPr>
                <w:rFonts w:ascii="Arial" w:hAnsi="Arial" w:cs="Arial"/>
                <w:sz w:val="22"/>
                <w:szCs w:val="22"/>
                <w:lang w:val="lt-LT"/>
              </w:rPr>
              <w:t xml:space="preserve"> </w:t>
            </w:r>
            <w:r>
              <w:rPr>
                <w:rFonts w:ascii="Arial" w:hAnsi="Arial" w:cs="Arial"/>
                <w:sz w:val="22"/>
                <w:szCs w:val="22"/>
                <w:lang w:val="lt-LT"/>
              </w:rPr>
              <w:t xml:space="preserve">gali būti įsigyjami </w:t>
            </w:r>
            <w:r w:rsidRPr="009A01D6">
              <w:rPr>
                <w:rFonts w:ascii="Arial" w:hAnsi="Arial" w:cs="Arial"/>
                <w:sz w:val="22"/>
                <w:szCs w:val="22"/>
                <w:lang w:val="lt-LT"/>
              </w:rPr>
              <w:t xml:space="preserve">vadovaujantis </w:t>
            </w:r>
            <w:r w:rsidRPr="000D1659">
              <w:rPr>
                <w:lang w:val="lt-LT"/>
              </w:rPr>
              <w:t xml:space="preserve"> </w:t>
            </w:r>
            <w:r w:rsidRPr="006D3280">
              <w:rPr>
                <w:rFonts w:ascii="Arial" w:hAnsi="Arial" w:cs="Arial"/>
                <w:sz w:val="22"/>
                <w:szCs w:val="22"/>
                <w:lang w:val="lt-LT"/>
              </w:rPr>
              <w:t>Lietuvos Respublikos pirkimų, atliekamų vandentvarkos, energetikos, transporto ar pašto paslaugų srities perkančiųjų subjektų, įstatym</w:t>
            </w:r>
            <w:r>
              <w:rPr>
                <w:rFonts w:ascii="Arial" w:hAnsi="Arial" w:cs="Arial"/>
                <w:sz w:val="22"/>
                <w:szCs w:val="22"/>
                <w:lang w:val="lt-LT"/>
              </w:rPr>
              <w:t>o</w:t>
            </w:r>
            <w:r w:rsidRPr="009A01D6">
              <w:rPr>
                <w:rFonts w:ascii="Arial" w:hAnsi="Arial" w:cs="Arial"/>
                <w:sz w:val="22"/>
                <w:szCs w:val="22"/>
                <w:lang w:val="lt-LT"/>
              </w:rPr>
              <w:t xml:space="preserve"> 97 straipsnio 1 dalies 2 punkt</w:t>
            </w:r>
            <w:r>
              <w:rPr>
                <w:rFonts w:ascii="Arial" w:hAnsi="Arial" w:cs="Arial"/>
                <w:sz w:val="22"/>
                <w:szCs w:val="22"/>
                <w:lang w:val="lt-LT"/>
              </w:rPr>
              <w:t>o</w:t>
            </w:r>
            <w:r w:rsidRPr="009A01D6">
              <w:rPr>
                <w:rFonts w:ascii="Arial" w:hAnsi="Arial" w:cs="Arial"/>
                <w:sz w:val="22"/>
                <w:szCs w:val="22"/>
                <w:lang w:val="lt-LT"/>
              </w:rPr>
              <w:t xml:space="preserve"> 5 dalyje</w:t>
            </w:r>
            <w:r>
              <w:rPr>
                <w:rFonts w:ascii="Arial" w:hAnsi="Arial" w:cs="Arial"/>
                <w:sz w:val="22"/>
                <w:szCs w:val="22"/>
                <w:lang w:val="lt-LT"/>
              </w:rPr>
              <w:t xml:space="preserve"> </w:t>
            </w:r>
            <w:r w:rsidRPr="009A01D6">
              <w:rPr>
                <w:rFonts w:ascii="Arial" w:hAnsi="Arial" w:cs="Arial"/>
                <w:sz w:val="22"/>
                <w:szCs w:val="22"/>
                <w:lang w:val="lt-LT"/>
              </w:rPr>
              <w:t>nustatyta tvarka.</w:t>
            </w:r>
          </w:p>
        </w:tc>
      </w:tr>
      <w:tr w:rsidR="0012399D" w:rsidRPr="000B6FA2" w14:paraId="74EF429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68CB68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F4403DB" w14:textId="02E8AC62"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87059A2"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1F54D116" w14:textId="1D4B9BF1" w:rsidR="0053619B" w:rsidRPr="00081DB4" w:rsidRDefault="0053619B" w:rsidP="0012399D">
            <w:pPr>
              <w:rPr>
                <w:rFonts w:ascii="Arial" w:hAnsi="Arial" w:cs="Arial"/>
                <w:b/>
                <w:bCs/>
                <w:sz w:val="22"/>
                <w:szCs w:val="22"/>
                <w:lang w:val="lt-LT"/>
              </w:rPr>
            </w:pPr>
            <w:r w:rsidRPr="0053619B">
              <w:rPr>
                <w:rFonts w:ascii="Arial" w:hAnsi="Arial" w:cs="Arial"/>
                <w:b/>
                <w:bCs/>
                <w:sz w:val="22"/>
                <w:szCs w:val="22"/>
                <w:lang w:val="lt-LT"/>
              </w:rPr>
              <w:lastRenderedPageBreak/>
              <w:t>(I, II, III p.o.d.)</w:t>
            </w:r>
          </w:p>
        </w:tc>
        <w:tc>
          <w:tcPr>
            <w:tcW w:w="1133" w:type="dxa"/>
            <w:tcBorders>
              <w:top w:val="single" w:sz="4" w:space="0" w:color="auto"/>
              <w:left w:val="single" w:sz="4" w:space="0" w:color="auto"/>
              <w:bottom w:val="single" w:sz="4" w:space="0" w:color="auto"/>
              <w:right w:val="single" w:sz="4" w:space="0" w:color="auto"/>
            </w:tcBorders>
          </w:tcPr>
          <w:p w14:paraId="13E5FB75" w14:textId="1EB3965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w:t>
            </w:r>
          </w:p>
        </w:tc>
        <w:tc>
          <w:tcPr>
            <w:tcW w:w="6090" w:type="dxa"/>
            <w:tcBorders>
              <w:top w:val="single" w:sz="4" w:space="0" w:color="auto"/>
              <w:left w:val="single" w:sz="4" w:space="0" w:color="auto"/>
              <w:bottom w:val="single" w:sz="4" w:space="0" w:color="auto"/>
              <w:right w:val="single" w:sz="4" w:space="0" w:color="auto"/>
            </w:tcBorders>
          </w:tcPr>
          <w:p w14:paraId="601AF120" w14:textId="1107C232" w:rsidR="0012399D" w:rsidRPr="00081DB4" w:rsidRDefault="0012399D" w:rsidP="0012399D">
            <w:pPr>
              <w:pStyle w:val="prastasiniatinklio"/>
              <w:spacing w:line="300" w:lineRule="atLeast"/>
              <w:jc w:val="both"/>
              <w:rPr>
                <w:rFonts w:ascii="Arial" w:hAnsi="Arial" w:cs="Arial"/>
                <w:color w:val="333333"/>
                <w:sz w:val="22"/>
                <w:szCs w:val="22"/>
              </w:rPr>
            </w:pPr>
            <w:r w:rsidRPr="00081DB4">
              <w:rPr>
                <w:rFonts w:ascii="Arial" w:hAnsi="Arial" w:cs="Arial"/>
                <w:color w:val="333333"/>
                <w:sz w:val="22"/>
                <w:szCs w:val="22"/>
              </w:rPr>
              <w:t xml:space="preserve">1_priedas_I_pod_Technine_specifikacija, 1_priedas_II_pod_Technine_specifikacija ir 1_priedas_III_pod_Technine_specifikacija 4.2 punkte teigiate, kad Užsakovas darbų vykdymui perduos šias inventorines medžiagas: inventoriniai bėgiai; inventorinės </w:t>
            </w:r>
            <w:r w:rsidRPr="00081DB4">
              <w:rPr>
                <w:rFonts w:ascii="Arial" w:hAnsi="Arial" w:cs="Arial"/>
                <w:color w:val="333333"/>
                <w:sz w:val="22"/>
                <w:szCs w:val="22"/>
              </w:rPr>
              <w:lastRenderedPageBreak/>
              <w:t>tvarslės; inventoriniai sandūriniai varžtai su veržlėmis ir poveržlėmis; inventorinės sandūrinės spyruoklės.</w:t>
            </w:r>
          </w:p>
          <w:p w14:paraId="04A13A09" w14:textId="123EAC67" w:rsidR="0012399D" w:rsidRPr="00081DB4" w:rsidRDefault="0012399D" w:rsidP="0012399D">
            <w:pPr>
              <w:pStyle w:val="prastasiniatinklio"/>
              <w:spacing w:line="300" w:lineRule="atLeast"/>
              <w:jc w:val="both"/>
              <w:rPr>
                <w:rFonts w:ascii="Arial" w:hAnsi="Arial" w:cs="Arial"/>
                <w:color w:val="333333"/>
                <w:sz w:val="22"/>
                <w:szCs w:val="22"/>
              </w:rPr>
            </w:pPr>
            <w:r w:rsidRPr="00081DB4">
              <w:rPr>
                <w:rFonts w:ascii="Arial" w:hAnsi="Arial" w:cs="Arial"/>
                <w:color w:val="333333"/>
                <w:sz w:val="22"/>
                <w:szCs w:val="22"/>
              </w:rPr>
              <w:t>Tačiau</w:t>
            </w:r>
            <w:r w:rsidR="00DF06EF">
              <w:rPr>
                <w:rFonts w:ascii="Arial" w:hAnsi="Arial" w:cs="Arial"/>
                <w:color w:val="333333"/>
                <w:sz w:val="22"/>
                <w:szCs w:val="22"/>
              </w:rPr>
              <w:t xml:space="preserve"> </w:t>
            </w:r>
            <w:r w:rsidRPr="00081DB4">
              <w:rPr>
                <w:rFonts w:ascii="Arial" w:hAnsi="Arial" w:cs="Arial"/>
                <w:color w:val="333333"/>
                <w:sz w:val="22"/>
                <w:szCs w:val="22"/>
              </w:rPr>
              <w:t>TS_priedas_nr_1_III_pod_projektas, TS_priedas_Nr_1_II_pod_projektas ir TS_priedas_Nr_1_I_pod projektas 15.6 ir 16.1 punktuose teigiama, kad aukščiau išvardintas inventorines medžiagas teikia rangovas. </w:t>
            </w:r>
          </w:p>
          <w:p w14:paraId="78EC6F66" w14:textId="13115B32" w:rsidR="0012399D" w:rsidRPr="00081DB4" w:rsidRDefault="0012399D" w:rsidP="0012399D">
            <w:pPr>
              <w:spacing w:before="100" w:beforeAutospacing="1" w:after="100" w:afterAutospacing="1" w:line="300" w:lineRule="atLeast"/>
              <w:jc w:val="both"/>
              <w:rPr>
                <w:rFonts w:ascii="Arial" w:eastAsia="Times New Roman" w:hAnsi="Arial" w:cs="Arial"/>
                <w:color w:val="333333"/>
                <w:sz w:val="22"/>
                <w:szCs w:val="22"/>
                <w:lang w:val="lt-LT" w:eastAsia="lt-LT"/>
              </w:rPr>
            </w:pPr>
            <w:r w:rsidRPr="00081DB4">
              <w:rPr>
                <w:rFonts w:ascii="Arial" w:hAnsi="Arial" w:cs="Arial"/>
                <w:color w:val="333333"/>
                <w:sz w:val="22"/>
                <w:szCs w:val="22"/>
              </w:rPr>
              <w:t>Prašom patvirtinti, kad inventorines medžiagas, reikalingas darbų atlikimui teiks Užsakovas?</w:t>
            </w:r>
          </w:p>
        </w:tc>
        <w:tc>
          <w:tcPr>
            <w:tcW w:w="3686" w:type="dxa"/>
            <w:tcBorders>
              <w:top w:val="single" w:sz="4" w:space="0" w:color="auto"/>
              <w:left w:val="single" w:sz="4" w:space="0" w:color="auto"/>
              <w:bottom w:val="single" w:sz="4" w:space="0" w:color="auto"/>
              <w:right w:val="single" w:sz="4" w:space="0" w:color="auto"/>
            </w:tcBorders>
          </w:tcPr>
          <w:p w14:paraId="55691122" w14:textId="679A7E65" w:rsidR="0012399D" w:rsidRPr="009D071A" w:rsidRDefault="0012399D" w:rsidP="0012399D">
            <w:pPr>
              <w:jc w:val="both"/>
              <w:textAlignment w:val="baseline"/>
              <w:rPr>
                <w:rFonts w:ascii="Arial" w:eastAsia="Times New Roman" w:hAnsi="Arial" w:cs="Arial"/>
                <w:sz w:val="22"/>
                <w:szCs w:val="22"/>
                <w:lang w:val="lt-LT" w:eastAsia="lt-LT"/>
              </w:rPr>
            </w:pPr>
            <w:r w:rsidRPr="009D071A">
              <w:rPr>
                <w:rFonts w:ascii="Arial" w:eastAsia="Times New Roman" w:hAnsi="Arial" w:cs="Arial"/>
                <w:sz w:val="22"/>
                <w:szCs w:val="22"/>
                <w:lang w:val="lt-LT" w:eastAsia="lt-LT"/>
              </w:rPr>
              <w:lastRenderedPageBreak/>
              <w:t xml:space="preserve">Žr. </w:t>
            </w:r>
            <w:r w:rsidRPr="004A6260">
              <w:rPr>
                <w:rFonts w:ascii="Arial" w:eastAsia="Times New Roman" w:hAnsi="Arial" w:cs="Arial"/>
                <w:sz w:val="22"/>
                <w:szCs w:val="22"/>
                <w:lang w:val="lt-LT" w:eastAsia="lt-LT"/>
              </w:rPr>
              <w:t>atsakymą į šios suvestinės 4 klausimą.</w:t>
            </w:r>
            <w:r w:rsidRPr="009D071A">
              <w:rPr>
                <w:rFonts w:ascii="Arial" w:eastAsia="Times New Roman" w:hAnsi="Arial" w:cs="Arial"/>
                <w:sz w:val="22"/>
                <w:szCs w:val="22"/>
                <w:lang w:val="lt-LT" w:eastAsia="lt-LT"/>
              </w:rPr>
              <w:t> </w:t>
            </w:r>
          </w:p>
          <w:p w14:paraId="217A893A" w14:textId="2CEFD2F1" w:rsidR="0012399D" w:rsidRPr="00081DB4" w:rsidRDefault="0012399D" w:rsidP="0012399D">
            <w:pPr>
              <w:pStyle w:val="Sraopastraipa"/>
              <w:ind w:left="0"/>
              <w:jc w:val="both"/>
              <w:rPr>
                <w:rFonts w:ascii="Arial" w:hAnsi="Arial" w:cs="Arial"/>
                <w:sz w:val="22"/>
                <w:szCs w:val="22"/>
                <w:lang w:val="lt-LT"/>
              </w:rPr>
            </w:pPr>
          </w:p>
        </w:tc>
      </w:tr>
      <w:tr w:rsidR="0012399D" w:rsidRPr="00C212DF" w14:paraId="2254F76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8A5655E"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C2E9DFD" w14:textId="699C05B6" w:rsidR="0012399D" w:rsidRPr="00081DB4" w:rsidRDefault="0012399D" w:rsidP="0012399D">
            <w:pPr>
              <w:jc w:val="both"/>
              <w:rPr>
                <w:rFonts w:ascii="Arial" w:hAnsi="Arial" w:cs="Arial"/>
                <w:b/>
                <w:bCs/>
                <w:sz w:val="22"/>
                <w:szCs w:val="22"/>
                <w:lang w:val="lt-LT"/>
              </w:rPr>
            </w:pPr>
            <w:r w:rsidRPr="00E34AB4">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36FE0C1" w14:textId="4D94B349"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060E310C" w14:textId="44C4F78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97C402C" w14:textId="5AFE2061" w:rsidR="0012399D" w:rsidRPr="00081DB4" w:rsidRDefault="0012399D" w:rsidP="0012399D">
            <w:pPr>
              <w:pStyle w:val="prastasiniatinklio"/>
              <w:spacing w:line="300" w:lineRule="atLeast"/>
              <w:jc w:val="both"/>
              <w:rPr>
                <w:rFonts w:ascii="Arial" w:hAnsi="Arial" w:cs="Arial"/>
                <w:color w:val="333333"/>
                <w:sz w:val="22"/>
                <w:szCs w:val="22"/>
              </w:rPr>
            </w:pPr>
            <w:r w:rsidRPr="00081DB4">
              <w:rPr>
                <w:rFonts w:ascii="Arial" w:hAnsi="Arial" w:cs="Arial"/>
                <w:color w:val="333333"/>
                <w:sz w:val="22"/>
                <w:szCs w:val="22"/>
              </w:rPr>
              <w:t>Ar šalia objekto esančiose stotyse bus suteiktos statybvietės geležinkelio technikos laikymui, gardelės rinkimui, medžiagų sandėliavimui? </w:t>
            </w:r>
          </w:p>
        </w:tc>
        <w:tc>
          <w:tcPr>
            <w:tcW w:w="3686" w:type="dxa"/>
            <w:tcBorders>
              <w:top w:val="single" w:sz="4" w:space="0" w:color="auto"/>
              <w:left w:val="single" w:sz="4" w:space="0" w:color="auto"/>
              <w:bottom w:val="single" w:sz="4" w:space="0" w:color="auto"/>
              <w:right w:val="single" w:sz="4" w:space="0" w:color="auto"/>
            </w:tcBorders>
          </w:tcPr>
          <w:p w14:paraId="6E05A177" w14:textId="4C1C2154" w:rsidR="0012399D" w:rsidRPr="00081DB4" w:rsidRDefault="0012399D" w:rsidP="0012399D">
            <w:pPr>
              <w:pStyle w:val="Sraopastraipa"/>
              <w:ind w:left="0"/>
              <w:jc w:val="both"/>
              <w:rPr>
                <w:rFonts w:ascii="Arial" w:eastAsia="Arial" w:hAnsi="Arial" w:cs="Arial"/>
                <w:sz w:val="22"/>
                <w:szCs w:val="22"/>
                <w:lang w:val="lt"/>
              </w:rPr>
            </w:pPr>
            <w:r w:rsidRPr="666F20E0">
              <w:rPr>
                <w:rFonts w:ascii="Arial" w:eastAsia="Arial" w:hAnsi="Arial" w:cs="Arial"/>
                <w:sz w:val="22"/>
                <w:szCs w:val="22"/>
                <w:lang w:val="lt"/>
              </w:rPr>
              <w:t xml:space="preserve">Statybvietės technikos laikymui suteikiamos vadovaujantis techninių specifikacijų 3.12. punktu. Kadangi stočių keliai nuolat naudojami, šioje </w:t>
            </w:r>
            <w:r>
              <w:rPr>
                <w:rFonts w:ascii="Arial" w:eastAsia="Arial" w:hAnsi="Arial" w:cs="Arial"/>
                <w:sz w:val="22"/>
                <w:szCs w:val="22"/>
                <w:lang w:val="lt"/>
              </w:rPr>
              <w:t>P</w:t>
            </w:r>
            <w:r w:rsidRPr="666F20E0">
              <w:rPr>
                <w:rFonts w:ascii="Arial" w:eastAsia="Arial" w:hAnsi="Arial" w:cs="Arial"/>
                <w:sz w:val="22"/>
                <w:szCs w:val="22"/>
                <w:lang w:val="lt"/>
              </w:rPr>
              <w:t xml:space="preserve">irkimo stadijoje negalime garantuoti, kad statybvietė bus suteikta artimiausioje stotyje, galimybės bus analizuojamos Rangovui parengus darbų atlikimo grafiką ir kreipiantis su konkrečiu statybvietės poreikiu. </w:t>
            </w:r>
          </w:p>
          <w:p w14:paraId="320D7058" w14:textId="3187B95C" w:rsidR="0012399D" w:rsidRPr="00081DB4" w:rsidRDefault="0012399D" w:rsidP="0012399D">
            <w:pPr>
              <w:pStyle w:val="Sraopastraipa"/>
              <w:ind w:left="0"/>
              <w:jc w:val="both"/>
              <w:rPr>
                <w:rFonts w:ascii="Arial" w:eastAsia="Arial" w:hAnsi="Arial" w:cs="Arial"/>
                <w:sz w:val="22"/>
                <w:szCs w:val="22"/>
                <w:lang w:val="lt"/>
              </w:rPr>
            </w:pPr>
            <w:r w:rsidRPr="00081DB4">
              <w:rPr>
                <w:rFonts w:ascii="Arial" w:hAnsi="Arial" w:cs="Arial"/>
                <w:sz w:val="22"/>
                <w:szCs w:val="22"/>
                <w:lang w:val="lt-LT"/>
              </w:rPr>
              <w:t xml:space="preserve">Grandžių surinkimas ir ardymas </w:t>
            </w:r>
            <w:r w:rsidRPr="00081DB4">
              <w:rPr>
                <w:rFonts w:ascii="Arial" w:eastAsia="Arial" w:hAnsi="Arial" w:cs="Arial"/>
                <w:sz w:val="22"/>
                <w:szCs w:val="22"/>
                <w:lang w:val="lt"/>
              </w:rPr>
              <w:t xml:space="preserve">turi būti vykdomas Rangovo gamybinėje bazėje ar kitoje tam tinkamoje vietoje, kuria Rangovas turi teisę naudotis, Užsakovas suteikti statybvietės šiems darbams neturi galimybės, išskyrus </w:t>
            </w:r>
            <w:r>
              <w:rPr>
                <w:rFonts w:ascii="Arial" w:eastAsia="Arial" w:hAnsi="Arial" w:cs="Arial"/>
                <w:sz w:val="22"/>
                <w:szCs w:val="22"/>
                <w:lang w:val="lt"/>
              </w:rPr>
              <w:t>I</w:t>
            </w:r>
            <w:r w:rsidRPr="00081DB4">
              <w:rPr>
                <w:rFonts w:ascii="Arial" w:eastAsia="Arial" w:hAnsi="Arial" w:cs="Arial"/>
                <w:sz w:val="22"/>
                <w:szCs w:val="22"/>
                <w:lang w:val="lt"/>
              </w:rPr>
              <w:t xml:space="preserve"> </w:t>
            </w:r>
            <w:r>
              <w:rPr>
                <w:rFonts w:ascii="Arial" w:eastAsia="Arial" w:hAnsi="Arial" w:cs="Arial"/>
                <w:sz w:val="22"/>
                <w:szCs w:val="22"/>
                <w:lang w:val="lt"/>
              </w:rPr>
              <w:t>p.o.d.</w:t>
            </w:r>
            <w:r w:rsidRPr="00081DB4">
              <w:rPr>
                <w:rFonts w:ascii="Arial" w:eastAsia="Arial" w:hAnsi="Arial" w:cs="Arial"/>
                <w:sz w:val="22"/>
                <w:szCs w:val="22"/>
                <w:lang w:val="lt"/>
              </w:rPr>
              <w:t xml:space="preserve"> gardelės išardymo darbams turime galimybė suteikti N. Vilnios kelią Nr. 13 ir 44. </w:t>
            </w:r>
          </w:p>
          <w:p w14:paraId="2E591435" w14:textId="5FB966DB"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Medžiagų sandėliavimo galimybės bus vertinamos Rangovui pateikus konkretų poreikį (teritorijos dydis, terminas, vieta ir kt.).</w:t>
            </w:r>
          </w:p>
          <w:p w14:paraId="5EB6B545" w14:textId="3A3E7F1B" w:rsidR="0012399D" w:rsidRPr="00081DB4" w:rsidRDefault="0012399D" w:rsidP="0012399D">
            <w:pPr>
              <w:pStyle w:val="Sraopastraipa"/>
              <w:ind w:left="0"/>
              <w:jc w:val="both"/>
              <w:rPr>
                <w:rFonts w:ascii="Arial" w:eastAsia="Arial" w:hAnsi="Arial" w:cs="Arial"/>
                <w:sz w:val="22"/>
                <w:szCs w:val="22"/>
                <w:lang w:val="lt"/>
              </w:rPr>
            </w:pPr>
          </w:p>
        </w:tc>
      </w:tr>
      <w:tr w:rsidR="00BA7F49" w:rsidRPr="00081DB4" w14:paraId="3A100760" w14:textId="77777777" w:rsidTr="00294922">
        <w:trPr>
          <w:trHeight w:val="332"/>
        </w:trPr>
        <w:tc>
          <w:tcPr>
            <w:tcW w:w="14737" w:type="dxa"/>
            <w:gridSpan w:val="6"/>
            <w:tcBorders>
              <w:top w:val="single" w:sz="4" w:space="0" w:color="auto"/>
              <w:left w:val="single" w:sz="4" w:space="0" w:color="auto"/>
              <w:bottom w:val="single" w:sz="4" w:space="0" w:color="auto"/>
              <w:right w:val="single" w:sz="4" w:space="0" w:color="auto"/>
            </w:tcBorders>
          </w:tcPr>
          <w:p w14:paraId="44CE5141" w14:textId="406C2D39" w:rsidR="00BA7F49" w:rsidRPr="00081DB4" w:rsidRDefault="00BA7F49" w:rsidP="00A25F10">
            <w:pPr>
              <w:pStyle w:val="Sraopastraipa"/>
              <w:tabs>
                <w:tab w:val="left" w:pos="2950"/>
                <w:tab w:val="center" w:pos="7547"/>
              </w:tabs>
              <w:ind w:left="0"/>
              <w:jc w:val="center"/>
              <w:rPr>
                <w:rFonts w:ascii="Arial" w:hAnsi="Arial" w:cs="Arial"/>
                <w:sz w:val="22"/>
                <w:szCs w:val="22"/>
                <w:lang w:val="lt-LT"/>
              </w:rPr>
            </w:pPr>
            <w:r w:rsidRPr="00081DB4">
              <w:rPr>
                <w:rFonts w:ascii="Arial" w:hAnsi="Arial" w:cs="Arial"/>
                <w:b/>
                <w:bCs/>
                <w:i/>
                <w:iCs/>
                <w:sz w:val="22"/>
                <w:szCs w:val="22"/>
              </w:rPr>
              <w:lastRenderedPageBreak/>
              <w:t>Geležinkelio kelių remonto Kūlupėnai - Kretinga - Kretingos st. I paprastojo remonto rangos darba</w:t>
            </w:r>
            <w:r>
              <w:rPr>
                <w:rFonts w:ascii="Arial" w:hAnsi="Arial" w:cs="Arial"/>
                <w:b/>
                <w:bCs/>
                <w:i/>
                <w:iCs/>
                <w:sz w:val="22"/>
                <w:szCs w:val="22"/>
              </w:rPr>
              <w:t>i</w:t>
            </w:r>
            <w:r w:rsidR="00C431C4">
              <w:rPr>
                <w:rFonts w:ascii="Arial" w:hAnsi="Arial" w:cs="Arial"/>
                <w:b/>
                <w:bCs/>
                <w:i/>
                <w:iCs/>
                <w:sz w:val="22"/>
                <w:szCs w:val="22"/>
              </w:rPr>
              <w:t xml:space="preserve"> (II p.o.d.)</w:t>
            </w:r>
          </w:p>
        </w:tc>
      </w:tr>
      <w:tr w:rsidR="0012399D" w:rsidRPr="000B6FA2" w14:paraId="4CDC68E4"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333AB9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0498058" w14:textId="18BC5BF7"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AA97128"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6ECD58F4" w14:textId="45FD710C" w:rsidR="0059011A" w:rsidRPr="00081DB4" w:rsidRDefault="0059011A"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56DA7031" w14:textId="288ACE60"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150EE2D7" w14:textId="7CE13C37" w:rsidR="0012399D" w:rsidRPr="00081DB4" w:rsidRDefault="0012399D" w:rsidP="0012399D">
            <w:pPr>
              <w:pStyle w:val="prastasiniatinklio"/>
              <w:spacing w:line="300" w:lineRule="atLeast"/>
              <w:jc w:val="both"/>
              <w:rPr>
                <w:rFonts w:ascii="Arial" w:hAnsi="Arial" w:cs="Arial"/>
                <w:color w:val="333333"/>
                <w:sz w:val="22"/>
                <w:szCs w:val="22"/>
              </w:rPr>
            </w:pPr>
            <w:r w:rsidRPr="00081DB4">
              <w:rPr>
                <w:rFonts w:ascii="Arial" w:eastAsia="Arial" w:hAnsi="Arial" w:cs="Arial"/>
                <w:sz w:val="22"/>
                <w:szCs w:val="22"/>
              </w:rPr>
              <w:t>Techninėje specifikacijoje nurodyta, kad Rangovas priduodamas objektą privalės pateikti - Naujai pakloto, rekonstruoto ar atnaujinto kelio būklės žiniaraščiai (kelmačio vagono parodymai). Ar rangovas turi įsivertinti kelio matavimus kelmačio vagonu?</w:t>
            </w:r>
          </w:p>
        </w:tc>
        <w:tc>
          <w:tcPr>
            <w:tcW w:w="3686" w:type="dxa"/>
            <w:tcBorders>
              <w:top w:val="single" w:sz="4" w:space="0" w:color="auto"/>
              <w:left w:val="single" w:sz="4" w:space="0" w:color="auto"/>
              <w:bottom w:val="single" w:sz="4" w:space="0" w:color="auto"/>
              <w:right w:val="single" w:sz="4" w:space="0" w:color="auto"/>
            </w:tcBorders>
          </w:tcPr>
          <w:p w14:paraId="7721202D" w14:textId="16655306"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Savaeigis kelio kontrolės vagonas EM-140 važiuoja iš anksto nustatytu ir patvirtintu grafiku, kartą per mėnesį, įskaitant ir šio projekto apimtyje esantį ruožą. Jeigu neplanuojate užsakinėti kelmačio vagono matavimų atlikimo ne pagal grafiką, papildomai įsivertinti šių darbų nereikia, tik po EM-140 pravažiavimo įsigyti ir pateikti Užsakovui kelio geometrinių parametrų žiniaraščius.</w:t>
            </w:r>
          </w:p>
        </w:tc>
      </w:tr>
      <w:tr w:rsidR="0012399D" w:rsidRPr="000B6FA2" w14:paraId="7C342DC8"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021696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CD55409" w14:textId="418E00D1"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076515F"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7FF6740E"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F0598EA" w14:textId="2CCF3187" w:rsidR="0059011A" w:rsidRPr="00081DB4" w:rsidRDefault="0059011A"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54C82159" w14:textId="75D2E687"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1CB43318" w14:textId="1B52B95C" w:rsidR="0012399D" w:rsidRPr="00081DB4" w:rsidRDefault="0012399D" w:rsidP="0012399D">
            <w:pPr>
              <w:pStyle w:val="prastasiniatinklio"/>
              <w:spacing w:line="300" w:lineRule="atLeast"/>
              <w:jc w:val="both"/>
              <w:rPr>
                <w:rFonts w:ascii="Arial" w:eastAsia="Arial" w:hAnsi="Arial" w:cs="Arial"/>
                <w:sz w:val="22"/>
                <w:szCs w:val="22"/>
              </w:rPr>
            </w:pPr>
            <w:r w:rsidRPr="00081DB4">
              <w:rPr>
                <w:rFonts w:ascii="Arial" w:eastAsia="Arial" w:hAnsi="Arial" w:cs="Arial"/>
                <w:sz w:val="22"/>
                <w:szCs w:val="22"/>
                <w:lang w:val="pl-PL"/>
              </w:rPr>
              <w:t>Darbų kiekių žiniaraštyje nurodyta pastaba: 1. Esant poreikiui darbų atlikimui medžiagų, kurios nenurodytos DKŽ, tačiau jos būtinos darbų atlikimui, už šių medžiagų įsigijimą atsakingas Rangovas, o šių medžiagų kaina turi būti įskaičiuota į pasiūlymo kainą.  Jei Užsakovo pateikiamų medžiagų kiekis reikalingas projekto įvykdymui bus didesnis nei nurodyta DKŽ, ar šios madžiagos bus pateiktos Užsakovo?</w:t>
            </w:r>
          </w:p>
        </w:tc>
        <w:tc>
          <w:tcPr>
            <w:tcW w:w="3686" w:type="dxa"/>
            <w:tcBorders>
              <w:top w:val="single" w:sz="4" w:space="0" w:color="auto"/>
              <w:left w:val="single" w:sz="4" w:space="0" w:color="auto"/>
              <w:bottom w:val="single" w:sz="4" w:space="0" w:color="auto"/>
              <w:right w:val="single" w:sz="4" w:space="0" w:color="auto"/>
            </w:tcBorders>
          </w:tcPr>
          <w:p w14:paraId="4818D870" w14:textId="463870BE"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Taip, už vis</w:t>
            </w:r>
            <w:r>
              <w:rPr>
                <w:rFonts w:ascii="Arial" w:hAnsi="Arial" w:cs="Arial"/>
                <w:sz w:val="22"/>
                <w:szCs w:val="22"/>
                <w:lang w:val="lt-LT"/>
              </w:rPr>
              <w:t>ų</w:t>
            </w:r>
            <w:r w:rsidRPr="00081DB4">
              <w:rPr>
                <w:rFonts w:ascii="Arial" w:hAnsi="Arial" w:cs="Arial"/>
                <w:sz w:val="22"/>
                <w:szCs w:val="22"/>
                <w:lang w:val="lt-LT"/>
              </w:rPr>
              <w:t xml:space="preserve"> tiekiam</w:t>
            </w:r>
            <w:r>
              <w:rPr>
                <w:rFonts w:ascii="Arial" w:hAnsi="Arial" w:cs="Arial"/>
                <w:sz w:val="22"/>
                <w:szCs w:val="22"/>
                <w:lang w:val="lt-LT"/>
              </w:rPr>
              <w:t>ų</w:t>
            </w:r>
            <w:r w:rsidRPr="00081DB4">
              <w:rPr>
                <w:rFonts w:ascii="Arial" w:hAnsi="Arial" w:cs="Arial"/>
                <w:sz w:val="22"/>
                <w:szCs w:val="22"/>
                <w:lang w:val="lt-LT"/>
              </w:rPr>
              <w:t xml:space="preserve"> medžiag</w:t>
            </w:r>
            <w:r>
              <w:rPr>
                <w:rFonts w:ascii="Arial" w:hAnsi="Arial" w:cs="Arial"/>
                <w:sz w:val="22"/>
                <w:szCs w:val="22"/>
                <w:lang w:val="lt-LT"/>
              </w:rPr>
              <w:t>ų</w:t>
            </w:r>
            <w:r w:rsidRPr="00081DB4">
              <w:rPr>
                <w:rFonts w:ascii="Arial" w:hAnsi="Arial" w:cs="Arial"/>
                <w:sz w:val="22"/>
                <w:szCs w:val="22"/>
                <w:lang w:val="lt-LT"/>
              </w:rPr>
              <w:t xml:space="preserve">, kurias turi patiekti Užsakovas, papildomą poreikį būtų atsakingas Užsakovas. </w:t>
            </w:r>
          </w:p>
        </w:tc>
      </w:tr>
      <w:tr w:rsidR="0012399D" w:rsidRPr="00081DB4" w14:paraId="05B14C87"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C3C711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00B050"/>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5CB3800" w14:textId="573E0E10" w:rsidR="0012399D" w:rsidRPr="00081DB4" w:rsidRDefault="0012399D" w:rsidP="0012399D">
            <w:pPr>
              <w:jc w:val="both"/>
              <w:rPr>
                <w:rFonts w:ascii="Arial" w:hAnsi="Arial" w:cs="Arial"/>
                <w:b/>
                <w:bCs/>
                <w:color w:val="000000" w:themeColor="text1"/>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91CA81A"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0FD81CE3" w14:textId="77777777" w:rsidR="0012399D" w:rsidRDefault="0012399D" w:rsidP="0012399D">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70303E20" w14:textId="70D8E1FD" w:rsidR="0059011A" w:rsidRPr="00081DB4" w:rsidRDefault="0059011A" w:rsidP="0012399D">
            <w:pPr>
              <w:spacing w:line="259" w:lineRule="auto"/>
              <w:rPr>
                <w:rFonts w:ascii="Arial" w:hAnsi="Arial" w:cs="Arial"/>
                <w:b/>
                <w:bCs/>
                <w:color w:val="00B050"/>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05CC4192" w14:textId="6B3BA161" w:rsidR="0012399D" w:rsidRPr="00D55B71" w:rsidRDefault="0012399D" w:rsidP="0012399D">
            <w:pPr>
              <w:jc w:val="center"/>
              <w:rPr>
                <w:rFonts w:ascii="Arial" w:hAnsi="Arial" w:cs="Arial"/>
                <w:b/>
                <w:bCs/>
                <w:sz w:val="22"/>
                <w:szCs w:val="22"/>
              </w:rPr>
            </w:pPr>
            <w:r>
              <w:rPr>
                <w:rFonts w:ascii="Arial" w:hAnsi="Arial" w:cs="Arial"/>
                <w:b/>
                <w:bCs/>
                <w:sz w:val="22"/>
                <w:szCs w:val="22"/>
              </w:rPr>
              <w:t>1.1</w:t>
            </w:r>
          </w:p>
        </w:tc>
        <w:tc>
          <w:tcPr>
            <w:tcW w:w="6090" w:type="dxa"/>
            <w:tcBorders>
              <w:top w:val="single" w:sz="4" w:space="0" w:color="auto"/>
              <w:left w:val="single" w:sz="4" w:space="0" w:color="auto"/>
              <w:bottom w:val="single" w:sz="4" w:space="0" w:color="auto"/>
              <w:right w:val="single" w:sz="4" w:space="0" w:color="auto"/>
            </w:tcBorders>
          </w:tcPr>
          <w:p w14:paraId="20B4905F" w14:textId="77777777" w:rsidR="0012399D" w:rsidRPr="00081DB4" w:rsidRDefault="0012399D" w:rsidP="0012399D">
            <w:pPr>
              <w:spacing w:after="160" w:line="259" w:lineRule="auto"/>
              <w:jc w:val="both"/>
              <w:rPr>
                <w:rFonts w:ascii="Arial" w:eastAsia="Arial" w:hAnsi="Arial" w:cs="Arial"/>
                <w:sz w:val="22"/>
                <w:szCs w:val="22"/>
              </w:rPr>
            </w:pPr>
            <w:r w:rsidRPr="000D1659">
              <w:rPr>
                <w:rFonts w:ascii="Arial" w:eastAsia="Arial" w:hAnsi="Arial" w:cs="Arial"/>
                <w:sz w:val="22"/>
                <w:szCs w:val="22"/>
              </w:rPr>
              <w:t xml:space="preserve">TS_priedas_Nr_3_II_pod_DKZ  punktas  </w:t>
            </w:r>
            <w:r w:rsidRPr="000D1659">
              <w:rPr>
                <w:rFonts w:ascii="Arial" w:eastAsia="Arial" w:hAnsi="Arial" w:cs="Arial"/>
                <w:i/>
                <w:iCs/>
                <w:sz w:val="22"/>
                <w:szCs w:val="22"/>
              </w:rPr>
              <w:t>1.1 Geležinkelio kelio su gelžbetoniniais / mediniais pabėgiais išardymas grandimis (nuo 12,5 m) ir transportavimas į Užsakovo nurodytą vietą  16931,8m</w:t>
            </w:r>
            <w:r w:rsidRPr="000D1659">
              <w:rPr>
                <w:rFonts w:ascii="Arial" w:eastAsia="Arial" w:hAnsi="Arial" w:cs="Arial"/>
                <w:sz w:val="22"/>
                <w:szCs w:val="22"/>
              </w:rPr>
              <w:t xml:space="preserve">, o  TS_priedas_Nr_1_II_pod projekto aprašo DKŽ šioje pozicijoje nurodyta 14951,80m. </w:t>
            </w:r>
            <w:r w:rsidRPr="00081DB4">
              <w:rPr>
                <w:rFonts w:ascii="Arial" w:eastAsia="Arial" w:hAnsi="Arial" w:cs="Arial"/>
                <w:sz w:val="22"/>
                <w:szCs w:val="22"/>
              </w:rPr>
              <w:t xml:space="preserve">Prašome paaiškinti kuria dalimi Rangovui reikia vadovautis ir patikslinti neatitikimą. </w:t>
            </w:r>
          </w:p>
          <w:p w14:paraId="07FC3FE8" w14:textId="77777777" w:rsidR="0012399D" w:rsidRPr="00081DB4" w:rsidRDefault="0012399D" w:rsidP="0012399D">
            <w:pPr>
              <w:pStyle w:val="prastasiniatinklio"/>
              <w:spacing w:line="300" w:lineRule="atLeast"/>
              <w:jc w:val="both"/>
              <w:rPr>
                <w:rFonts w:ascii="Arial" w:eastAsia="Arial" w:hAnsi="Arial" w:cs="Arial"/>
                <w:sz w:val="22"/>
                <w:szCs w:val="22"/>
                <w:highlight w:val="yellow"/>
                <w:lang w:val="en-US"/>
              </w:rPr>
            </w:pPr>
          </w:p>
        </w:tc>
        <w:tc>
          <w:tcPr>
            <w:tcW w:w="3686" w:type="dxa"/>
            <w:tcBorders>
              <w:top w:val="single" w:sz="4" w:space="0" w:color="auto"/>
              <w:left w:val="single" w:sz="4" w:space="0" w:color="auto"/>
              <w:bottom w:val="single" w:sz="4" w:space="0" w:color="auto"/>
              <w:right w:val="single" w:sz="4" w:space="0" w:color="auto"/>
            </w:tcBorders>
          </w:tcPr>
          <w:p w14:paraId="53C4EA5F" w14:textId="6C99FA8B"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Pažymime, kad vertinant darbų apimtis reikia vadovautis </w:t>
            </w:r>
            <w:r>
              <w:rPr>
                <w:rFonts w:ascii="Arial" w:hAnsi="Arial" w:cs="Arial"/>
                <w:sz w:val="22"/>
                <w:szCs w:val="22"/>
                <w:lang w:val="lt-LT"/>
              </w:rPr>
              <w:t>t</w:t>
            </w:r>
            <w:r w:rsidRPr="00081DB4">
              <w:rPr>
                <w:rFonts w:ascii="Arial" w:hAnsi="Arial" w:cs="Arial"/>
                <w:sz w:val="22"/>
                <w:szCs w:val="22"/>
                <w:lang w:val="lt-LT"/>
              </w:rPr>
              <w:t xml:space="preserve">echninių specifikacijų </w:t>
            </w:r>
            <w:r>
              <w:rPr>
                <w:rFonts w:ascii="Arial" w:hAnsi="Arial" w:cs="Arial"/>
                <w:sz w:val="22"/>
                <w:szCs w:val="22"/>
                <w:lang w:val="lt-LT"/>
              </w:rPr>
              <w:t>P</w:t>
            </w:r>
            <w:r w:rsidRPr="00081DB4">
              <w:rPr>
                <w:rFonts w:ascii="Arial" w:hAnsi="Arial" w:cs="Arial"/>
                <w:sz w:val="22"/>
                <w:szCs w:val="22"/>
                <w:lang w:val="lt-LT"/>
              </w:rPr>
              <w:t>ried</w:t>
            </w:r>
            <w:r>
              <w:rPr>
                <w:rFonts w:ascii="Arial" w:hAnsi="Arial" w:cs="Arial"/>
                <w:sz w:val="22"/>
                <w:szCs w:val="22"/>
                <w:lang w:val="lt-LT"/>
              </w:rPr>
              <w:t>ais Nr. 3</w:t>
            </w:r>
            <w:r w:rsidRPr="00081DB4">
              <w:rPr>
                <w:rFonts w:ascii="Arial" w:hAnsi="Arial" w:cs="Arial"/>
                <w:sz w:val="22"/>
                <w:szCs w:val="22"/>
                <w:lang w:val="lt-LT"/>
              </w:rPr>
              <w:t xml:space="preserve">  </w:t>
            </w:r>
            <w:r>
              <w:rPr>
                <w:rFonts w:ascii="Arial" w:hAnsi="Arial" w:cs="Arial"/>
                <w:sz w:val="22"/>
                <w:szCs w:val="22"/>
                <w:lang w:val="lt-LT"/>
              </w:rPr>
              <w:t>„D</w:t>
            </w:r>
            <w:r w:rsidRPr="00081DB4">
              <w:rPr>
                <w:rFonts w:ascii="Arial" w:hAnsi="Arial" w:cs="Arial"/>
                <w:sz w:val="22"/>
                <w:szCs w:val="22"/>
                <w:lang w:val="lt-LT"/>
              </w:rPr>
              <w:t>arbų kiekių žiniaraš</w:t>
            </w:r>
            <w:r>
              <w:rPr>
                <w:rFonts w:ascii="Arial" w:hAnsi="Arial" w:cs="Arial"/>
                <w:sz w:val="22"/>
                <w:szCs w:val="22"/>
                <w:lang w:val="lt-LT"/>
              </w:rPr>
              <w:t>tis“</w:t>
            </w:r>
            <w:r w:rsidRPr="00081DB4">
              <w:rPr>
                <w:rFonts w:ascii="Arial" w:hAnsi="Arial" w:cs="Arial"/>
                <w:sz w:val="22"/>
                <w:szCs w:val="22"/>
                <w:lang w:val="lt-LT"/>
              </w:rPr>
              <w:t>.</w:t>
            </w:r>
          </w:p>
          <w:p w14:paraId="732C4DCB" w14:textId="1838256C" w:rsidR="0012399D" w:rsidRPr="00081DB4" w:rsidRDefault="0012399D" w:rsidP="0012399D">
            <w:pPr>
              <w:pStyle w:val="Sraopastraipa"/>
              <w:ind w:left="0"/>
              <w:jc w:val="both"/>
              <w:rPr>
                <w:rFonts w:ascii="Arial" w:hAnsi="Arial" w:cs="Arial"/>
                <w:sz w:val="22"/>
                <w:szCs w:val="22"/>
                <w:lang w:val="lt-LT"/>
              </w:rPr>
            </w:pPr>
          </w:p>
        </w:tc>
      </w:tr>
      <w:tr w:rsidR="0012399D" w:rsidRPr="000B6FA2" w14:paraId="575B744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942FD9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A065427" w14:textId="77E19944"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0BAD69B"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310B0F1"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5FD74A03" w14:textId="5260D209" w:rsidR="0059011A" w:rsidRPr="00081DB4" w:rsidRDefault="0059011A"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613F3A04" w14:textId="076F467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11.1</w:t>
            </w:r>
          </w:p>
        </w:tc>
        <w:tc>
          <w:tcPr>
            <w:tcW w:w="6090" w:type="dxa"/>
            <w:tcBorders>
              <w:top w:val="single" w:sz="4" w:space="0" w:color="auto"/>
              <w:left w:val="single" w:sz="4" w:space="0" w:color="auto"/>
              <w:bottom w:val="single" w:sz="4" w:space="0" w:color="auto"/>
              <w:right w:val="single" w:sz="4" w:space="0" w:color="auto"/>
            </w:tcBorders>
          </w:tcPr>
          <w:p w14:paraId="7764772E" w14:textId="77777777" w:rsidR="0012399D" w:rsidRPr="000D1659" w:rsidRDefault="0012399D" w:rsidP="0012399D">
            <w:pPr>
              <w:spacing w:after="160" w:line="257" w:lineRule="auto"/>
              <w:jc w:val="both"/>
              <w:rPr>
                <w:rFonts w:ascii="Arial" w:eastAsia="Arial" w:hAnsi="Arial" w:cs="Arial"/>
                <w:sz w:val="22"/>
                <w:szCs w:val="22"/>
                <w:lang w:val="lt-LT"/>
              </w:rPr>
            </w:pPr>
            <w:r w:rsidRPr="00081DB4">
              <w:rPr>
                <w:rFonts w:ascii="Arial" w:eastAsia="Arial" w:hAnsi="Arial" w:cs="Arial"/>
                <w:sz w:val="22"/>
                <w:szCs w:val="22"/>
                <w:lang w:val="lt-LT"/>
              </w:rPr>
              <w:t xml:space="preserve">TS_priedas_Nr_3_II_pod_DKZ  punktas </w:t>
            </w:r>
            <w:r w:rsidRPr="00081DB4">
              <w:rPr>
                <w:rFonts w:ascii="Arial" w:eastAsia="Arial" w:hAnsi="Arial" w:cs="Arial"/>
                <w:i/>
                <w:iCs/>
                <w:sz w:val="22"/>
                <w:szCs w:val="22"/>
                <w:lang w:val="lt-LT"/>
              </w:rPr>
              <w:t>11.1 Visų tipų bėgių gardžių iki 25 m pakrovimas, iškrovimas ir transportavimas  transporto priemonėmis  į Užsakovo nurodytą vietą 7kel. km</w:t>
            </w:r>
            <w:r w:rsidRPr="00081DB4">
              <w:rPr>
                <w:rFonts w:ascii="Arial" w:eastAsia="Arial" w:hAnsi="Arial" w:cs="Arial"/>
                <w:sz w:val="22"/>
                <w:szCs w:val="22"/>
                <w:lang w:val="lt-LT"/>
              </w:rPr>
              <w:t xml:space="preserve">, o TS_priedas_Nr_1_II_pod projekto aprašo DKŽ šioje pozicijoje nurodyta 14,95km. </w:t>
            </w:r>
            <w:r w:rsidRPr="000D1659">
              <w:rPr>
                <w:rFonts w:ascii="Arial" w:eastAsia="Arial" w:hAnsi="Arial" w:cs="Arial"/>
                <w:sz w:val="22"/>
                <w:szCs w:val="22"/>
                <w:lang w:val="lt-LT"/>
              </w:rPr>
              <w:t>Prašome paaiškinti kuria dalimi Rangovui reikia vadovautis ir patikslinti neatitikimą.</w:t>
            </w:r>
          </w:p>
          <w:p w14:paraId="51A19EFE" w14:textId="77777777" w:rsidR="0012399D" w:rsidRPr="000D1659" w:rsidRDefault="0012399D" w:rsidP="0012399D">
            <w:pPr>
              <w:pStyle w:val="prastasiniatinklio"/>
              <w:spacing w:line="300" w:lineRule="atLeast"/>
              <w:jc w:val="both"/>
              <w:rPr>
                <w:rFonts w:ascii="Arial" w:eastAsia="Arial" w:hAnsi="Arial" w:cs="Arial"/>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14:paraId="3F825802" w14:textId="77777777"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Pažymime, kad vertinant darbų apimtis reikia vadovautis </w:t>
            </w:r>
            <w:r>
              <w:rPr>
                <w:rFonts w:ascii="Arial" w:hAnsi="Arial" w:cs="Arial"/>
                <w:sz w:val="22"/>
                <w:szCs w:val="22"/>
                <w:lang w:val="lt-LT"/>
              </w:rPr>
              <w:t>t</w:t>
            </w:r>
            <w:r w:rsidRPr="00081DB4">
              <w:rPr>
                <w:rFonts w:ascii="Arial" w:hAnsi="Arial" w:cs="Arial"/>
                <w:sz w:val="22"/>
                <w:szCs w:val="22"/>
                <w:lang w:val="lt-LT"/>
              </w:rPr>
              <w:t xml:space="preserve">echninių specifikacijų </w:t>
            </w:r>
            <w:r>
              <w:rPr>
                <w:rFonts w:ascii="Arial" w:hAnsi="Arial" w:cs="Arial"/>
                <w:sz w:val="22"/>
                <w:szCs w:val="22"/>
                <w:lang w:val="lt-LT"/>
              </w:rPr>
              <w:t>P</w:t>
            </w:r>
            <w:r w:rsidRPr="00081DB4">
              <w:rPr>
                <w:rFonts w:ascii="Arial" w:hAnsi="Arial" w:cs="Arial"/>
                <w:sz w:val="22"/>
                <w:szCs w:val="22"/>
                <w:lang w:val="lt-LT"/>
              </w:rPr>
              <w:t>ried</w:t>
            </w:r>
            <w:r>
              <w:rPr>
                <w:rFonts w:ascii="Arial" w:hAnsi="Arial" w:cs="Arial"/>
                <w:sz w:val="22"/>
                <w:szCs w:val="22"/>
                <w:lang w:val="lt-LT"/>
              </w:rPr>
              <w:t>ais Nr. 3</w:t>
            </w:r>
            <w:r w:rsidRPr="00081DB4">
              <w:rPr>
                <w:rFonts w:ascii="Arial" w:hAnsi="Arial" w:cs="Arial"/>
                <w:sz w:val="22"/>
                <w:szCs w:val="22"/>
                <w:lang w:val="lt-LT"/>
              </w:rPr>
              <w:t xml:space="preserve">  </w:t>
            </w:r>
            <w:r>
              <w:rPr>
                <w:rFonts w:ascii="Arial" w:hAnsi="Arial" w:cs="Arial"/>
                <w:sz w:val="22"/>
                <w:szCs w:val="22"/>
                <w:lang w:val="lt-LT"/>
              </w:rPr>
              <w:t>„D</w:t>
            </w:r>
            <w:r w:rsidRPr="00081DB4">
              <w:rPr>
                <w:rFonts w:ascii="Arial" w:hAnsi="Arial" w:cs="Arial"/>
                <w:sz w:val="22"/>
                <w:szCs w:val="22"/>
                <w:lang w:val="lt-LT"/>
              </w:rPr>
              <w:t>arbų kiekių žiniaraš</w:t>
            </w:r>
            <w:r>
              <w:rPr>
                <w:rFonts w:ascii="Arial" w:hAnsi="Arial" w:cs="Arial"/>
                <w:sz w:val="22"/>
                <w:szCs w:val="22"/>
                <w:lang w:val="lt-LT"/>
              </w:rPr>
              <w:t>tis“</w:t>
            </w:r>
            <w:r w:rsidRPr="00081DB4">
              <w:rPr>
                <w:rFonts w:ascii="Arial" w:hAnsi="Arial" w:cs="Arial"/>
                <w:sz w:val="22"/>
                <w:szCs w:val="22"/>
                <w:lang w:val="lt-LT"/>
              </w:rPr>
              <w:t>.</w:t>
            </w:r>
          </w:p>
          <w:p w14:paraId="405D538F" w14:textId="78836E07" w:rsidR="0012399D" w:rsidRPr="00081DB4" w:rsidRDefault="0012399D" w:rsidP="0012399D">
            <w:pPr>
              <w:pStyle w:val="Sraopastraipa"/>
              <w:ind w:left="0"/>
              <w:jc w:val="both"/>
              <w:rPr>
                <w:rFonts w:ascii="Arial" w:hAnsi="Arial" w:cs="Arial"/>
                <w:sz w:val="22"/>
                <w:szCs w:val="22"/>
                <w:lang w:val="lt-LT"/>
              </w:rPr>
            </w:pPr>
          </w:p>
        </w:tc>
      </w:tr>
      <w:tr w:rsidR="0012399D" w:rsidRPr="000B6FA2" w14:paraId="654C7009"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565399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75E4012" w14:textId="35122927"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A85FF2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61F72B8C"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75CCEEEB" w14:textId="624E96C3" w:rsidR="0059011A" w:rsidRPr="00081DB4" w:rsidRDefault="0059011A"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51F69B4A" w14:textId="226D643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72DEC075" w14:textId="77777777" w:rsidR="0012399D" w:rsidRPr="00081DB4" w:rsidRDefault="0012399D" w:rsidP="0012399D">
            <w:pPr>
              <w:spacing w:after="160" w:line="259" w:lineRule="auto"/>
              <w:jc w:val="both"/>
              <w:rPr>
                <w:rFonts w:ascii="Arial" w:hAnsi="Arial" w:cs="Arial"/>
                <w:sz w:val="22"/>
                <w:szCs w:val="22"/>
                <w:lang w:val="pl-PL"/>
              </w:rPr>
            </w:pPr>
            <w:r w:rsidRPr="00081DB4">
              <w:rPr>
                <w:rFonts w:ascii="Arial" w:eastAsia="Arial" w:hAnsi="Arial" w:cs="Arial"/>
                <w:sz w:val="22"/>
                <w:szCs w:val="22"/>
                <w:lang w:val="pl-PL"/>
              </w:rPr>
              <w:t xml:space="preserve">TS_priedas_Nr_1_II_pod_ projekto apraše punktas 4.1. Viršutinė kelio konstrukcija nurodyta, kad reikės </w:t>
            </w:r>
            <w:r w:rsidRPr="00081DB4">
              <w:rPr>
                <w:rFonts w:ascii="Arial" w:eastAsia="Arial" w:hAnsi="Arial" w:cs="Arial"/>
                <w:i/>
                <w:iCs/>
                <w:sz w:val="22"/>
                <w:szCs w:val="22"/>
                <w:lang w:val="pl-PL"/>
              </w:rPr>
              <w:t xml:space="preserve">atlikti skaldos valymą 35 cm gylyje po pabėgiu. </w:t>
            </w:r>
            <w:r w:rsidRPr="00081DB4">
              <w:rPr>
                <w:rFonts w:ascii="Arial" w:eastAsia="Arial" w:hAnsi="Arial" w:cs="Arial"/>
                <w:sz w:val="22"/>
                <w:szCs w:val="22"/>
                <w:lang w:val="pl-PL"/>
              </w:rPr>
              <w:t>Prašome patikslinti:</w:t>
            </w:r>
          </w:p>
          <w:p w14:paraId="668A48EE" w14:textId="77777777" w:rsidR="0012399D" w:rsidRPr="00081DB4" w:rsidRDefault="0012399D" w:rsidP="0012399D">
            <w:pPr>
              <w:pStyle w:val="Sraopastraipa"/>
              <w:numPr>
                <w:ilvl w:val="1"/>
                <w:numId w:val="19"/>
              </w:numPr>
              <w:spacing w:after="160" w:line="259" w:lineRule="auto"/>
              <w:jc w:val="both"/>
              <w:rPr>
                <w:rFonts w:ascii="Arial" w:eastAsiaTheme="minorEastAsia" w:hAnsi="Arial" w:cs="Arial"/>
                <w:sz w:val="22"/>
                <w:szCs w:val="22"/>
              </w:rPr>
            </w:pPr>
            <w:r w:rsidRPr="000D1659">
              <w:rPr>
                <w:rFonts w:ascii="Arial" w:eastAsia="Arial" w:hAnsi="Arial" w:cs="Arial"/>
                <w:sz w:val="22"/>
                <w:szCs w:val="22"/>
                <w:lang w:val="pl-PL"/>
              </w:rPr>
              <w:t xml:space="preserve">Jeigu užterštas balasto sluoksnis po pabėgiu bus daugiau nei 35cm, ar Rangovas turės jį išvalyti. </w:t>
            </w:r>
            <w:r w:rsidRPr="00081DB4">
              <w:rPr>
                <w:rFonts w:ascii="Arial" w:eastAsia="Arial" w:hAnsi="Arial" w:cs="Arial"/>
                <w:sz w:val="22"/>
                <w:szCs w:val="22"/>
              </w:rPr>
              <w:t>Jeigu taip, kaip bus apmokama už papildomą kiekį?</w:t>
            </w:r>
          </w:p>
          <w:p w14:paraId="621CB930" w14:textId="77777777" w:rsidR="0012399D" w:rsidRPr="00081DB4" w:rsidRDefault="0012399D" w:rsidP="0012399D">
            <w:pPr>
              <w:pStyle w:val="Sraopastraipa"/>
              <w:numPr>
                <w:ilvl w:val="1"/>
                <w:numId w:val="19"/>
              </w:numPr>
              <w:spacing w:after="160" w:line="257" w:lineRule="auto"/>
              <w:jc w:val="both"/>
              <w:rPr>
                <w:rFonts w:ascii="Arial" w:eastAsiaTheme="minorEastAsia" w:hAnsi="Arial" w:cs="Arial"/>
                <w:sz w:val="22"/>
                <w:szCs w:val="22"/>
              </w:rPr>
            </w:pPr>
            <w:r w:rsidRPr="00081DB4">
              <w:rPr>
                <w:rFonts w:ascii="Arial" w:eastAsia="Arial" w:hAnsi="Arial" w:cs="Arial"/>
                <w:sz w:val="22"/>
                <w:szCs w:val="22"/>
              </w:rPr>
              <w:t>Ar turi būti skalda išvalyta 35cm po pabėgiu nuo esamos kelio padėties, ar atsižvelgiant į  projektinį lygį (t.y. jeigu kelias žeminasi, Rangovas turi valyti atitinkamai giliau nei 35cm, jeigu  numatomas kelio pakėlimas – valyti mažiau nei 35cm).</w:t>
            </w:r>
          </w:p>
          <w:p w14:paraId="7CB051B4" w14:textId="77777777" w:rsidR="0012399D" w:rsidRPr="00081DB4" w:rsidRDefault="0012399D" w:rsidP="0012399D">
            <w:pPr>
              <w:pStyle w:val="prastasiniatinklio"/>
              <w:spacing w:line="300" w:lineRule="atLeast"/>
              <w:jc w:val="both"/>
              <w:rPr>
                <w:rFonts w:ascii="Arial" w:eastAsia="Arial" w:hAnsi="Arial" w:cs="Arial"/>
                <w:sz w:val="22"/>
                <w:szCs w:val="22"/>
                <w:lang w:val="en-US"/>
              </w:rPr>
            </w:pPr>
          </w:p>
        </w:tc>
        <w:tc>
          <w:tcPr>
            <w:tcW w:w="3686" w:type="dxa"/>
            <w:tcBorders>
              <w:top w:val="single" w:sz="4" w:space="0" w:color="auto"/>
              <w:left w:val="single" w:sz="4" w:space="0" w:color="auto"/>
              <w:bottom w:val="single" w:sz="4" w:space="0" w:color="auto"/>
              <w:right w:val="single" w:sz="4" w:space="0" w:color="auto"/>
            </w:tcBorders>
          </w:tcPr>
          <w:p w14:paraId="133B4ED8" w14:textId="47F247DE" w:rsidR="0012399D" w:rsidRPr="00081DB4" w:rsidRDefault="0012399D" w:rsidP="0012399D">
            <w:pPr>
              <w:pStyle w:val="Sraopastraipa"/>
              <w:ind w:left="0"/>
              <w:jc w:val="both"/>
              <w:rPr>
                <w:rFonts w:ascii="Arial" w:eastAsia="Arial" w:hAnsi="Arial" w:cs="Arial"/>
                <w:sz w:val="22"/>
                <w:szCs w:val="22"/>
                <w:lang w:val="lt-LT"/>
              </w:rPr>
            </w:pPr>
            <w:r w:rsidRPr="00081DB4">
              <w:rPr>
                <w:rFonts w:ascii="Arial" w:eastAsia="Arial" w:hAnsi="Arial" w:cs="Arial"/>
                <w:sz w:val="22"/>
                <w:szCs w:val="22"/>
                <w:lang w:val="lt-LT"/>
              </w:rPr>
              <w:t>Rangovas turi atlikti darbus taip, kad po darbų atlikimo 35 cm gylyje po pabėgiu būtų išvalyta skalda. Jeigu numatytas kelio pakėlimas, prieš šiuos darbus skalda turi būti išvaloma 35 cm gylyje po pabėgiu nuo esamos padėties.</w:t>
            </w:r>
          </w:p>
        </w:tc>
      </w:tr>
      <w:tr w:rsidR="0012399D" w:rsidRPr="000B6FA2" w14:paraId="4547B6E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2E555F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31F45C9" w14:textId="5FABB1D7"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1C5092E" w14:textId="4EAEA7C7"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2EFE2FC2" w14:textId="5909D471"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CCDFCBE" w14:textId="71671AD9"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i/>
                <w:iCs/>
                <w:sz w:val="22"/>
                <w:szCs w:val="22"/>
                <w:lang w:val="lt-LT"/>
              </w:rPr>
              <w:t xml:space="preserve">Statybos rangos sutartis specialiosios sąlygos </w:t>
            </w:r>
            <w:r w:rsidRPr="00081DB4">
              <w:rPr>
                <w:rFonts w:ascii="Arial" w:eastAsia="Arial" w:hAnsi="Arial" w:cs="Arial"/>
                <w:sz w:val="22"/>
                <w:szCs w:val="22"/>
                <w:lang w:val="lt-LT"/>
              </w:rPr>
              <w:t xml:space="preserve">nurodyta, kad </w:t>
            </w:r>
            <w:r w:rsidRPr="00081DB4">
              <w:rPr>
                <w:rFonts w:ascii="Arial" w:eastAsia="Arial" w:hAnsi="Arial" w:cs="Arial"/>
                <w:i/>
                <w:iCs/>
                <w:sz w:val="22"/>
                <w:szCs w:val="22"/>
                <w:lang w:val="lt-LT"/>
              </w:rPr>
              <w:t xml:space="preserve">Rangos darbai turi būti atlikti per 6 (šešis) mėnesius nuo Sutarties įsigaliojimo dienos. </w:t>
            </w:r>
            <w:r w:rsidRPr="00081DB4">
              <w:rPr>
                <w:rFonts w:ascii="Arial" w:eastAsia="Arial" w:hAnsi="Arial" w:cs="Arial"/>
                <w:sz w:val="22"/>
                <w:szCs w:val="22"/>
                <w:lang w:val="lt-LT"/>
              </w:rPr>
              <w:t>Kadangi darbų apimtys yra didelės, o terminas 6 mėn., prašome atsakyti koks bus g/b pabėgių pristatymo tempas, t.</w:t>
            </w:r>
            <w:r>
              <w:rPr>
                <w:rFonts w:ascii="Arial" w:eastAsia="Arial" w:hAnsi="Arial" w:cs="Arial"/>
                <w:sz w:val="22"/>
                <w:szCs w:val="22"/>
                <w:lang w:val="lt-LT"/>
              </w:rPr>
              <w:t xml:space="preserve"> </w:t>
            </w:r>
            <w:r w:rsidRPr="00081DB4">
              <w:rPr>
                <w:rFonts w:ascii="Arial" w:eastAsia="Arial" w:hAnsi="Arial" w:cs="Arial"/>
                <w:sz w:val="22"/>
                <w:szCs w:val="22"/>
                <w:lang w:val="lt-LT"/>
              </w:rPr>
              <w:t>y. kokį kiekį Užsakovas planuoja pateikti šias medžiagas per 1 savaitę.</w:t>
            </w:r>
          </w:p>
          <w:p w14:paraId="687AFDAA" w14:textId="77777777" w:rsidR="0012399D" w:rsidRPr="00081DB4" w:rsidRDefault="0012399D" w:rsidP="0012399D">
            <w:pPr>
              <w:pStyle w:val="prastasiniatinklio"/>
              <w:spacing w:line="300" w:lineRule="atLeast"/>
              <w:jc w:val="both"/>
              <w:rPr>
                <w:rFonts w:ascii="Arial" w:eastAsia="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1625AF1" w14:textId="032367CD"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Pagal pabėgių tiekėjo pajėgumus per savaitę bus galimybė patiekti nuo 4000 iki 5000 vnt. pabėgių (bendras skaičius visiems </w:t>
            </w:r>
            <w:r>
              <w:rPr>
                <w:rFonts w:ascii="Arial" w:hAnsi="Arial" w:cs="Arial"/>
                <w:sz w:val="22"/>
                <w:szCs w:val="22"/>
                <w:lang w:val="lt-LT"/>
              </w:rPr>
              <w:t>p.o.d.</w:t>
            </w:r>
            <w:r w:rsidRPr="00081DB4">
              <w:rPr>
                <w:rFonts w:ascii="Arial" w:hAnsi="Arial" w:cs="Arial"/>
                <w:sz w:val="22"/>
                <w:szCs w:val="22"/>
                <w:lang w:val="lt-LT"/>
              </w:rPr>
              <w:t xml:space="preserve">). Pabėgių tiekimo grafikus derinsime atskirai su kiekvieno </w:t>
            </w:r>
            <w:r>
              <w:rPr>
                <w:rFonts w:ascii="Arial" w:hAnsi="Arial" w:cs="Arial"/>
                <w:sz w:val="22"/>
                <w:szCs w:val="22"/>
                <w:lang w:val="lt-LT"/>
              </w:rPr>
              <w:t>p.o.d.</w:t>
            </w:r>
            <w:r w:rsidRPr="00081DB4">
              <w:rPr>
                <w:rFonts w:ascii="Arial" w:hAnsi="Arial" w:cs="Arial"/>
                <w:sz w:val="22"/>
                <w:szCs w:val="22"/>
                <w:lang w:val="lt-LT"/>
              </w:rPr>
              <w:t xml:space="preserve"> Rangovu</w:t>
            </w:r>
            <w:r>
              <w:rPr>
                <w:rFonts w:ascii="Arial" w:hAnsi="Arial" w:cs="Arial"/>
                <w:sz w:val="22"/>
                <w:szCs w:val="22"/>
                <w:lang w:val="lt-LT"/>
              </w:rPr>
              <w:t>,</w:t>
            </w:r>
            <w:r w:rsidRPr="00081DB4">
              <w:rPr>
                <w:rFonts w:ascii="Arial" w:hAnsi="Arial" w:cs="Arial"/>
                <w:sz w:val="22"/>
                <w:szCs w:val="22"/>
                <w:lang w:val="lt-LT"/>
              </w:rPr>
              <w:t xml:space="preserve"> vertinant jo gardelės surinkimo pajėgumus ir galimybes. </w:t>
            </w:r>
          </w:p>
        </w:tc>
      </w:tr>
      <w:tr w:rsidR="0012399D" w:rsidRPr="000B6FA2" w14:paraId="4625590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BF99F3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25DD188" w14:textId="1B3D8852"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9AB25F1"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5B05D0A"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43C0C00" w14:textId="69EE1C70" w:rsidR="00D92062" w:rsidRPr="00081DB4" w:rsidRDefault="00D92062"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7EA51B50" w14:textId="062E7C9B"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0578B100" w14:textId="77777777" w:rsidR="0012399D" w:rsidRPr="000D1659" w:rsidRDefault="0012399D" w:rsidP="0012399D">
            <w:pPr>
              <w:spacing w:after="160" w:line="257" w:lineRule="auto"/>
              <w:jc w:val="both"/>
              <w:rPr>
                <w:rFonts w:ascii="Arial" w:eastAsiaTheme="minorEastAsia" w:hAnsi="Arial" w:cs="Arial"/>
                <w:sz w:val="22"/>
                <w:szCs w:val="22"/>
                <w:lang w:val="lt-LT"/>
              </w:rPr>
            </w:pPr>
            <w:r w:rsidRPr="000D1659">
              <w:rPr>
                <w:rFonts w:ascii="Arial" w:eastAsia="Arial" w:hAnsi="Arial" w:cs="Arial"/>
                <w:sz w:val="22"/>
                <w:szCs w:val="22"/>
                <w:lang w:val="lt-LT"/>
              </w:rPr>
              <w:t>TS_priedas_Nr_3_II_pod_DKZ  nurodyta 4.1.</w:t>
            </w:r>
            <w:r w:rsidRPr="000D1659">
              <w:rPr>
                <w:rFonts w:ascii="Arial" w:eastAsia="Arial" w:hAnsi="Arial" w:cs="Arial"/>
                <w:i/>
                <w:iCs/>
                <w:sz w:val="22"/>
                <w:szCs w:val="22"/>
                <w:lang w:val="lt-LT"/>
              </w:rPr>
              <w:t xml:space="preserve">Geležinkelio kelio balastavimas mechanizuotai skaldos balastu </w:t>
            </w:r>
            <w:r w:rsidRPr="000D1659">
              <w:rPr>
                <w:rFonts w:ascii="Arial" w:eastAsia="Arial" w:hAnsi="Arial" w:cs="Arial"/>
                <w:sz w:val="22"/>
                <w:szCs w:val="22"/>
                <w:lang w:val="lt-LT"/>
              </w:rPr>
              <w:t>13700 m3. Prašome atsakyti, ar Užsakovas pateiks šių medžiagų papildomai, jeigu bus poreikis, nes nurodytas kiekis pagal darbų apimtis panašu, kad nėra pakankamas.</w:t>
            </w:r>
          </w:p>
          <w:p w14:paraId="1F15B890" w14:textId="77777777" w:rsidR="0012399D" w:rsidRPr="000D1659" w:rsidRDefault="0012399D" w:rsidP="0012399D">
            <w:pPr>
              <w:spacing w:after="160" w:line="259" w:lineRule="auto"/>
              <w:jc w:val="both"/>
              <w:rPr>
                <w:rFonts w:ascii="Arial" w:eastAsia="Arial" w:hAnsi="Arial" w:cs="Arial"/>
                <w:i/>
                <w:iCs/>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CD01DF8" w14:textId="5CA6BA52"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Taip, už vis</w:t>
            </w:r>
            <w:r>
              <w:rPr>
                <w:rFonts w:ascii="Arial" w:hAnsi="Arial" w:cs="Arial"/>
                <w:sz w:val="22"/>
                <w:szCs w:val="22"/>
                <w:lang w:val="lt-LT"/>
              </w:rPr>
              <w:t>ų</w:t>
            </w:r>
            <w:r w:rsidRPr="00081DB4">
              <w:rPr>
                <w:rFonts w:ascii="Arial" w:hAnsi="Arial" w:cs="Arial"/>
                <w:sz w:val="22"/>
                <w:szCs w:val="22"/>
                <w:lang w:val="lt-LT"/>
              </w:rPr>
              <w:t xml:space="preserve"> tiekiam</w:t>
            </w:r>
            <w:r>
              <w:rPr>
                <w:rFonts w:ascii="Arial" w:hAnsi="Arial" w:cs="Arial"/>
                <w:sz w:val="22"/>
                <w:szCs w:val="22"/>
                <w:lang w:val="lt-LT"/>
              </w:rPr>
              <w:t>ų</w:t>
            </w:r>
            <w:r w:rsidRPr="00081DB4">
              <w:rPr>
                <w:rFonts w:ascii="Arial" w:hAnsi="Arial" w:cs="Arial"/>
                <w:sz w:val="22"/>
                <w:szCs w:val="22"/>
                <w:lang w:val="lt-LT"/>
              </w:rPr>
              <w:t xml:space="preserve"> medžiag</w:t>
            </w:r>
            <w:r>
              <w:rPr>
                <w:rFonts w:ascii="Arial" w:hAnsi="Arial" w:cs="Arial"/>
                <w:sz w:val="22"/>
                <w:szCs w:val="22"/>
                <w:lang w:val="lt-LT"/>
              </w:rPr>
              <w:t>ų</w:t>
            </w:r>
            <w:r w:rsidRPr="00081DB4">
              <w:rPr>
                <w:rFonts w:ascii="Arial" w:hAnsi="Arial" w:cs="Arial"/>
                <w:sz w:val="22"/>
                <w:szCs w:val="22"/>
                <w:lang w:val="lt-LT"/>
              </w:rPr>
              <w:t>, kurias turi patiekti Užsakovas, papildomą poreikį būtų atsakingas Užsakovas.</w:t>
            </w:r>
          </w:p>
          <w:p w14:paraId="1F562064" w14:textId="28E2F9EE" w:rsidR="0012399D" w:rsidRPr="00081DB4" w:rsidRDefault="0012399D" w:rsidP="0012399D">
            <w:pPr>
              <w:pStyle w:val="Sraopastraipa"/>
              <w:ind w:left="0"/>
              <w:jc w:val="both"/>
              <w:rPr>
                <w:rFonts w:ascii="Arial" w:hAnsi="Arial" w:cs="Arial"/>
                <w:sz w:val="22"/>
                <w:szCs w:val="22"/>
                <w:lang w:val="lt-LT"/>
              </w:rPr>
            </w:pPr>
          </w:p>
        </w:tc>
      </w:tr>
      <w:tr w:rsidR="0012399D" w:rsidRPr="00C212DF" w14:paraId="75278A2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7C3DAA1D"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4B41D22" w14:textId="7156D489"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94B0DC5"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965169E"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6CCE9244" w14:textId="76216CA8" w:rsidR="00D92062" w:rsidRPr="00081DB4" w:rsidRDefault="00D92062"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4BCE30A4" w14:textId="406F03C0"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C2EE42B" w14:textId="77777777" w:rsidR="0012399D" w:rsidRDefault="0012399D" w:rsidP="0012399D">
            <w:pPr>
              <w:spacing w:after="160" w:line="257" w:lineRule="auto"/>
              <w:jc w:val="both"/>
              <w:rPr>
                <w:rFonts w:ascii="Arial" w:eastAsia="Arial" w:hAnsi="Arial" w:cs="Arial"/>
                <w:sz w:val="22"/>
                <w:szCs w:val="22"/>
                <w:lang w:val="lt-LT"/>
              </w:rPr>
            </w:pPr>
            <w:r w:rsidRPr="00081DB4">
              <w:rPr>
                <w:rFonts w:ascii="Arial" w:eastAsia="Arial" w:hAnsi="Arial" w:cs="Arial"/>
                <w:sz w:val="22"/>
                <w:szCs w:val="22"/>
                <w:lang w:val="lt-LT"/>
              </w:rPr>
              <w:t xml:space="preserve">TS_priedas_Nr_3_II_pod_DKZ  nurodyta  </w:t>
            </w:r>
            <w:r w:rsidRPr="00081DB4">
              <w:rPr>
                <w:rFonts w:ascii="Arial" w:eastAsia="Arial" w:hAnsi="Arial" w:cs="Arial"/>
                <w:i/>
                <w:iCs/>
                <w:sz w:val="22"/>
                <w:szCs w:val="22"/>
                <w:lang w:val="lt-LT"/>
              </w:rPr>
              <w:t xml:space="preserve">Rangos darbams naudojamos medžiagos: Bėgiai UIC60 33490,6msl. </w:t>
            </w:r>
            <w:r w:rsidRPr="00081DB4">
              <w:rPr>
                <w:rFonts w:ascii="Arial" w:eastAsia="Arial" w:hAnsi="Arial" w:cs="Arial"/>
                <w:sz w:val="22"/>
                <w:szCs w:val="22"/>
                <w:lang w:val="lt-LT"/>
              </w:rPr>
              <w:t xml:space="preserve">Prašome paaiškinti, ar teisingai suprantame, kad čia nėra įvertinti bėgių sutrumpėjimai, virinant juos į ilgabėgius, taip pat bėgių ilgiai, kurie bus išpjaunami, vežant patikrai į laboratorijas ir pan. </w:t>
            </w:r>
          </w:p>
          <w:p w14:paraId="2BD8EAA7" w14:textId="5D7853AC" w:rsidR="0012399D" w:rsidRPr="00081DB4" w:rsidRDefault="0012399D" w:rsidP="0012399D">
            <w:pPr>
              <w:spacing w:after="160" w:line="257" w:lineRule="auto"/>
              <w:jc w:val="both"/>
              <w:rPr>
                <w:rFonts w:ascii="Arial" w:eastAsiaTheme="minorEastAsia" w:hAnsi="Arial" w:cs="Arial"/>
                <w:sz w:val="22"/>
                <w:szCs w:val="22"/>
              </w:rPr>
            </w:pPr>
            <w:r w:rsidRPr="00081DB4">
              <w:rPr>
                <w:rFonts w:ascii="Arial" w:eastAsia="Arial" w:hAnsi="Arial" w:cs="Arial"/>
                <w:sz w:val="22"/>
                <w:szCs w:val="22"/>
              </w:rPr>
              <w:t>Prašome patikslinti žiniaraštį.</w:t>
            </w:r>
          </w:p>
          <w:p w14:paraId="402CD9D2" w14:textId="77777777" w:rsidR="0012399D" w:rsidRPr="00081DB4" w:rsidRDefault="0012399D" w:rsidP="0012399D">
            <w:pPr>
              <w:spacing w:after="160" w:line="259" w:lineRule="auto"/>
              <w:jc w:val="both"/>
              <w:rPr>
                <w:rFonts w:ascii="Arial" w:eastAsia="Arial" w:hAnsi="Arial" w:cs="Arial"/>
                <w:i/>
                <w:iCs/>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1F9E1C4B" w14:textId="33C82775" w:rsidR="0012399D" w:rsidRPr="00081DB4" w:rsidRDefault="0012399D" w:rsidP="0012399D">
            <w:pPr>
              <w:pStyle w:val="Sraopastraipa"/>
              <w:ind w:left="0"/>
              <w:jc w:val="both"/>
              <w:rPr>
                <w:rFonts w:ascii="Arial" w:hAnsi="Arial" w:cs="Arial"/>
                <w:sz w:val="22"/>
                <w:szCs w:val="22"/>
                <w:lang w:val="lt-LT"/>
              </w:rPr>
            </w:pPr>
            <w:r>
              <w:rPr>
                <w:rFonts w:ascii="Arial" w:hAnsi="Arial" w:cs="Arial"/>
                <w:sz w:val="22"/>
                <w:szCs w:val="22"/>
                <w:lang w:val="lt-LT"/>
              </w:rPr>
              <w:t>T</w:t>
            </w:r>
            <w:r w:rsidRPr="00081DB4">
              <w:rPr>
                <w:rFonts w:ascii="Arial" w:hAnsi="Arial" w:cs="Arial"/>
                <w:sz w:val="22"/>
                <w:szCs w:val="22"/>
                <w:lang w:val="lt-LT"/>
              </w:rPr>
              <w:t>echninių specifikaci</w:t>
            </w:r>
            <w:r>
              <w:rPr>
                <w:rFonts w:ascii="Arial" w:hAnsi="Arial" w:cs="Arial"/>
                <w:sz w:val="22"/>
                <w:szCs w:val="22"/>
                <w:lang w:val="lt-LT"/>
              </w:rPr>
              <w:t>jų</w:t>
            </w:r>
            <w:r w:rsidRPr="00081DB4">
              <w:rPr>
                <w:rFonts w:ascii="Arial" w:hAnsi="Arial" w:cs="Arial"/>
                <w:sz w:val="22"/>
                <w:szCs w:val="22"/>
                <w:lang w:val="lt-LT"/>
              </w:rPr>
              <w:t xml:space="preserve"> </w:t>
            </w:r>
            <w:r>
              <w:rPr>
                <w:rFonts w:ascii="Arial" w:hAnsi="Arial" w:cs="Arial"/>
                <w:sz w:val="22"/>
                <w:szCs w:val="22"/>
                <w:lang w:val="lt-LT"/>
              </w:rPr>
              <w:t>P</w:t>
            </w:r>
            <w:r w:rsidRPr="00081DB4">
              <w:rPr>
                <w:rFonts w:ascii="Arial" w:hAnsi="Arial" w:cs="Arial"/>
                <w:sz w:val="22"/>
                <w:szCs w:val="22"/>
                <w:lang w:val="lt-LT"/>
              </w:rPr>
              <w:t>ried</w:t>
            </w:r>
            <w:r>
              <w:rPr>
                <w:rFonts w:ascii="Arial" w:hAnsi="Arial" w:cs="Arial"/>
                <w:sz w:val="22"/>
                <w:szCs w:val="22"/>
                <w:lang w:val="lt-LT"/>
              </w:rPr>
              <w:t>e Nr. 3</w:t>
            </w:r>
            <w:r w:rsidRPr="00081DB4">
              <w:rPr>
                <w:rFonts w:ascii="Arial" w:hAnsi="Arial" w:cs="Arial"/>
                <w:sz w:val="22"/>
                <w:szCs w:val="22"/>
                <w:lang w:val="lt-LT"/>
              </w:rPr>
              <w:t xml:space="preserve">  </w:t>
            </w:r>
            <w:r>
              <w:rPr>
                <w:rFonts w:ascii="Arial" w:hAnsi="Arial" w:cs="Arial"/>
                <w:sz w:val="22"/>
                <w:szCs w:val="22"/>
                <w:lang w:val="lt-LT"/>
              </w:rPr>
              <w:t>„D</w:t>
            </w:r>
            <w:r w:rsidRPr="00081DB4">
              <w:rPr>
                <w:rFonts w:ascii="Arial" w:hAnsi="Arial" w:cs="Arial"/>
                <w:sz w:val="22"/>
                <w:szCs w:val="22"/>
                <w:lang w:val="lt-LT"/>
              </w:rPr>
              <w:t>arbų kiekių žiniaraš</w:t>
            </w:r>
            <w:r>
              <w:rPr>
                <w:rFonts w:ascii="Arial" w:hAnsi="Arial" w:cs="Arial"/>
                <w:sz w:val="22"/>
                <w:szCs w:val="22"/>
                <w:lang w:val="lt-LT"/>
              </w:rPr>
              <w:t xml:space="preserve">tis“ </w:t>
            </w:r>
            <w:r w:rsidRPr="00081DB4">
              <w:rPr>
                <w:rFonts w:ascii="Arial" w:hAnsi="Arial" w:cs="Arial"/>
                <w:sz w:val="22"/>
                <w:szCs w:val="22"/>
                <w:lang w:val="lt-LT"/>
              </w:rPr>
              <w:t xml:space="preserve">nurodyti bėgių kiekiai, kurie turi būti pakloti kelyje. </w:t>
            </w:r>
          </w:p>
          <w:p w14:paraId="7F502CDD" w14:textId="18B21B16"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Užsakovas Rangovams mokės už į kelią paklotų bėgių  apimtis, nevertinant sutrumpėjimų dėl virinimo ar bandymo atlikimo, kdangi šį kiekį nustatyti iki darbų vykdymo nėra galimybės. Pažymime, kad esant papildomam bėgių poreikiui, bus perduotas trūkstamas kiekis.</w:t>
            </w:r>
          </w:p>
          <w:p w14:paraId="13AD29C1" w14:textId="6A4763DD" w:rsidR="0012399D" w:rsidRPr="00081DB4" w:rsidRDefault="0012399D" w:rsidP="0012399D">
            <w:pPr>
              <w:pStyle w:val="Sraopastraipa"/>
              <w:ind w:left="0"/>
              <w:jc w:val="both"/>
              <w:rPr>
                <w:rFonts w:ascii="Arial" w:hAnsi="Arial" w:cs="Arial"/>
                <w:sz w:val="22"/>
                <w:szCs w:val="22"/>
                <w:lang w:val="lt-LT"/>
              </w:rPr>
            </w:pPr>
          </w:p>
        </w:tc>
      </w:tr>
      <w:tr w:rsidR="0012399D" w:rsidRPr="000B6FA2" w14:paraId="7496938E"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7993A92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0CCD512" w14:textId="33D8841B" w:rsidR="0012399D" w:rsidRPr="00FA5FD5" w:rsidRDefault="0012399D" w:rsidP="0012399D">
            <w:pPr>
              <w:jc w:val="both"/>
              <w:rPr>
                <w:rFonts w:ascii="Arial" w:hAnsi="Arial" w:cs="Arial"/>
                <w:b/>
                <w:bCs/>
                <w:sz w:val="22"/>
                <w:szCs w:val="22"/>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784BDE4"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4CF86C8" w14:textId="77777777" w:rsidR="0012399D" w:rsidRDefault="0012399D" w:rsidP="0012399D">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D16EB48" w14:textId="48727B1A" w:rsidR="00D92062" w:rsidRDefault="00D92062" w:rsidP="0012399D">
            <w:pPr>
              <w:spacing w:line="259" w:lineRule="auto"/>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334CF788" w14:textId="58815C44" w:rsidR="0012399D" w:rsidRDefault="0012399D" w:rsidP="0012399D">
            <w:pPr>
              <w:jc w:val="center"/>
              <w:rPr>
                <w:rFonts w:ascii="Arial" w:hAnsi="Arial" w:cs="Arial"/>
                <w:b/>
                <w:bCs/>
                <w:sz w:val="22"/>
                <w:szCs w:val="22"/>
                <w:lang w:val="lt-LT"/>
              </w:rPr>
            </w:pPr>
            <w:r>
              <w:rPr>
                <w:rFonts w:ascii="Arial" w:hAnsi="Arial" w:cs="Arial"/>
                <w:b/>
                <w:bCs/>
                <w:sz w:val="22"/>
                <w:szCs w:val="22"/>
                <w:lang w:val="lt-LT"/>
              </w:rPr>
              <w:t>14.8</w:t>
            </w:r>
          </w:p>
        </w:tc>
        <w:tc>
          <w:tcPr>
            <w:tcW w:w="6090" w:type="dxa"/>
            <w:tcBorders>
              <w:top w:val="single" w:sz="4" w:space="0" w:color="auto"/>
              <w:left w:val="single" w:sz="4" w:space="0" w:color="auto"/>
              <w:bottom w:val="single" w:sz="4" w:space="0" w:color="auto"/>
              <w:right w:val="single" w:sz="4" w:space="0" w:color="auto"/>
            </w:tcBorders>
          </w:tcPr>
          <w:p w14:paraId="75BD9004" w14:textId="77777777" w:rsidR="0012399D" w:rsidRPr="00081DB4" w:rsidRDefault="0012399D" w:rsidP="0012399D">
            <w:pPr>
              <w:spacing w:after="150"/>
              <w:jc w:val="both"/>
              <w:rPr>
                <w:rFonts w:ascii="Arial" w:eastAsia="Times New Roman" w:hAnsi="Arial" w:cs="Arial"/>
                <w:color w:val="333333"/>
                <w:sz w:val="22"/>
                <w:szCs w:val="22"/>
                <w:lang w:val="lt-LT" w:eastAsia="lt-LT"/>
              </w:rPr>
            </w:pPr>
            <w:r w:rsidRPr="00081DB4">
              <w:rPr>
                <w:rFonts w:ascii="Arial" w:eastAsia="Times New Roman" w:hAnsi="Arial" w:cs="Arial"/>
                <w:color w:val="333333"/>
                <w:sz w:val="22"/>
                <w:szCs w:val="22"/>
                <w:lang w:val="lt-LT" w:eastAsia="lt-LT"/>
              </w:rPr>
              <w:t>TS_priedas_Nr_1_II_pod_projektas, 14.8 punkte numatyta išilginių II tipo gelžbetoninių vandens nuvedimo latakų keitimas naujais - 2100 m.</w:t>
            </w:r>
          </w:p>
          <w:p w14:paraId="044AD833" w14:textId="77777777" w:rsidR="0012399D" w:rsidRPr="00081DB4" w:rsidRDefault="0012399D" w:rsidP="0012399D">
            <w:pPr>
              <w:spacing w:after="150"/>
              <w:jc w:val="both"/>
              <w:rPr>
                <w:rFonts w:ascii="Arial" w:eastAsia="Times New Roman" w:hAnsi="Arial" w:cs="Arial"/>
                <w:color w:val="333333"/>
                <w:sz w:val="22"/>
                <w:szCs w:val="22"/>
                <w:lang w:val="lt-LT" w:eastAsia="lt-LT"/>
              </w:rPr>
            </w:pPr>
            <w:r w:rsidRPr="00081DB4">
              <w:rPr>
                <w:rFonts w:ascii="Arial" w:eastAsia="Times New Roman" w:hAnsi="Arial" w:cs="Arial"/>
                <w:color w:val="333333"/>
                <w:sz w:val="22"/>
                <w:szCs w:val="22"/>
                <w:lang w:val="lt-LT" w:eastAsia="lt-LT"/>
              </w:rPr>
              <w:t>TS_priedas_Nr_3_II_pod_DKZ, lentelėje "Rangos darbams naudojamos medžiagos", eilės Nr. 24, nurodyta 221 m. II tipo lietaus nuotekų kanalo loviai. </w:t>
            </w:r>
          </w:p>
          <w:p w14:paraId="4654E1FC" w14:textId="103C8AFE" w:rsidR="0012399D" w:rsidRPr="00081DB4" w:rsidRDefault="0012399D" w:rsidP="0012399D">
            <w:pPr>
              <w:spacing w:after="150"/>
              <w:jc w:val="both"/>
              <w:rPr>
                <w:rFonts w:ascii="Arial" w:eastAsia="Times New Roman" w:hAnsi="Arial" w:cs="Arial"/>
                <w:color w:val="333333"/>
                <w:sz w:val="22"/>
                <w:szCs w:val="22"/>
                <w:lang w:val="lt-LT" w:eastAsia="lt-LT"/>
              </w:rPr>
            </w:pPr>
            <w:r w:rsidRPr="00081DB4">
              <w:rPr>
                <w:rFonts w:ascii="Arial" w:eastAsia="Times New Roman" w:hAnsi="Arial" w:cs="Arial"/>
                <w:color w:val="333333"/>
                <w:sz w:val="22"/>
                <w:szCs w:val="22"/>
                <w:lang w:val="lt-LT" w:eastAsia="lt-LT"/>
              </w:rPr>
              <w:t xml:space="preserve">Kuri medžiagų ir darbų kiekį </w:t>
            </w:r>
            <w:r w:rsidR="00DF06EF">
              <w:rPr>
                <w:rFonts w:ascii="Arial" w:eastAsia="Times New Roman" w:hAnsi="Arial" w:cs="Arial"/>
                <w:color w:val="333333"/>
                <w:sz w:val="22"/>
                <w:szCs w:val="22"/>
                <w:lang w:val="lt-LT" w:eastAsia="lt-LT"/>
              </w:rPr>
              <w:t>į</w:t>
            </w:r>
            <w:r w:rsidRPr="00081DB4">
              <w:rPr>
                <w:rFonts w:ascii="Arial" w:eastAsia="Times New Roman" w:hAnsi="Arial" w:cs="Arial"/>
                <w:color w:val="333333"/>
                <w:sz w:val="22"/>
                <w:szCs w:val="22"/>
                <w:lang w:val="lt-LT" w:eastAsia="lt-LT"/>
              </w:rPr>
              <w:t>sivertinti Rangovui?</w:t>
            </w:r>
          </w:p>
          <w:p w14:paraId="2AC0F619" w14:textId="77777777" w:rsidR="0012399D" w:rsidRPr="00081DB4" w:rsidRDefault="0012399D" w:rsidP="0012399D">
            <w:pPr>
              <w:spacing w:after="160"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416E68FF" w14:textId="77777777" w:rsidR="0012399D" w:rsidRPr="009D071A" w:rsidRDefault="0012399D" w:rsidP="0012399D">
            <w:pPr>
              <w:jc w:val="both"/>
              <w:textAlignment w:val="baseline"/>
              <w:rPr>
                <w:rFonts w:ascii="Arial" w:eastAsia="Times New Roman" w:hAnsi="Arial" w:cs="Arial"/>
                <w:sz w:val="22"/>
                <w:szCs w:val="22"/>
                <w:lang w:val="lt-LT" w:eastAsia="lt-LT"/>
              </w:rPr>
            </w:pPr>
            <w:r w:rsidRPr="009D071A">
              <w:rPr>
                <w:rFonts w:ascii="Arial" w:eastAsia="Times New Roman" w:hAnsi="Arial" w:cs="Arial"/>
                <w:sz w:val="22"/>
                <w:szCs w:val="22"/>
                <w:lang w:val="lt-LT" w:eastAsia="lt-LT"/>
              </w:rPr>
              <w:t xml:space="preserve">Žr. atsakymą į šios </w:t>
            </w:r>
            <w:r w:rsidRPr="006A3C2A">
              <w:rPr>
                <w:rFonts w:ascii="Arial" w:eastAsia="Times New Roman" w:hAnsi="Arial" w:cs="Arial"/>
                <w:sz w:val="22"/>
                <w:szCs w:val="22"/>
                <w:lang w:val="lt-LT" w:eastAsia="lt-LT"/>
              </w:rPr>
              <w:t xml:space="preserve">suvestinės 10 </w:t>
            </w:r>
            <w:r w:rsidRPr="009D071A">
              <w:rPr>
                <w:rFonts w:ascii="Arial" w:eastAsia="Times New Roman" w:hAnsi="Arial" w:cs="Arial"/>
                <w:sz w:val="22"/>
                <w:szCs w:val="22"/>
                <w:lang w:val="lt-LT" w:eastAsia="lt-LT"/>
              </w:rPr>
              <w:t>klausimą. </w:t>
            </w:r>
          </w:p>
          <w:p w14:paraId="43BEE06B" w14:textId="77777777" w:rsidR="0012399D" w:rsidRPr="00081DB4" w:rsidRDefault="0012399D" w:rsidP="0012399D">
            <w:pPr>
              <w:pStyle w:val="Sraopastraipa"/>
              <w:ind w:left="0"/>
              <w:jc w:val="both"/>
              <w:rPr>
                <w:rFonts w:ascii="Arial" w:hAnsi="Arial" w:cs="Arial"/>
                <w:sz w:val="22"/>
                <w:szCs w:val="22"/>
                <w:lang w:val="lt-LT"/>
              </w:rPr>
            </w:pPr>
          </w:p>
          <w:p w14:paraId="47ADE0D1" w14:textId="77777777" w:rsidR="0012399D" w:rsidRDefault="0012399D" w:rsidP="0012399D">
            <w:pPr>
              <w:pStyle w:val="Sraopastraipa"/>
              <w:ind w:left="0"/>
              <w:jc w:val="both"/>
              <w:rPr>
                <w:rFonts w:ascii="Arial" w:hAnsi="Arial" w:cs="Arial"/>
                <w:sz w:val="22"/>
                <w:szCs w:val="22"/>
                <w:lang w:val="lt-LT"/>
              </w:rPr>
            </w:pPr>
          </w:p>
        </w:tc>
      </w:tr>
      <w:tr w:rsidR="0012399D" w:rsidRPr="000B6FA2" w14:paraId="056FD818"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3BEABC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4D08693" w14:textId="799E4ACC" w:rsidR="0012399D" w:rsidRPr="003C0D66"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68C6B77" w14:textId="77777777" w:rsidR="0012399D"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3EC77F5B" w14:textId="2403678F" w:rsidR="00D92062" w:rsidRDefault="00D92062" w:rsidP="0012399D">
            <w:pPr>
              <w:spacing w:line="259" w:lineRule="auto"/>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066DAA9E" w14:textId="0F019AE8" w:rsidR="0012399D" w:rsidRDefault="0012399D" w:rsidP="0012399D">
            <w:pPr>
              <w:jc w:val="center"/>
              <w:rPr>
                <w:rFonts w:ascii="Arial" w:hAnsi="Arial" w:cs="Arial"/>
                <w:b/>
                <w:bCs/>
                <w:sz w:val="22"/>
                <w:szCs w:val="22"/>
                <w:lang w:val="lt-LT"/>
              </w:rPr>
            </w:pPr>
            <w:r>
              <w:rPr>
                <w:rFonts w:ascii="Arial" w:hAnsi="Arial" w:cs="Arial"/>
                <w:b/>
                <w:bCs/>
                <w:sz w:val="22"/>
                <w:szCs w:val="22"/>
                <w:lang w:val="lt-LT"/>
              </w:rPr>
              <w:t>3.16</w:t>
            </w:r>
          </w:p>
        </w:tc>
        <w:tc>
          <w:tcPr>
            <w:tcW w:w="6090" w:type="dxa"/>
            <w:tcBorders>
              <w:top w:val="single" w:sz="4" w:space="0" w:color="auto"/>
              <w:left w:val="single" w:sz="4" w:space="0" w:color="auto"/>
              <w:bottom w:val="single" w:sz="4" w:space="0" w:color="auto"/>
              <w:right w:val="single" w:sz="4" w:space="0" w:color="auto"/>
            </w:tcBorders>
          </w:tcPr>
          <w:p w14:paraId="4BA064A9" w14:textId="77777777" w:rsidR="0012399D" w:rsidRPr="009D1943" w:rsidRDefault="0012399D" w:rsidP="0012399D">
            <w:pPr>
              <w:spacing w:before="100" w:beforeAutospacing="1" w:after="180"/>
              <w:jc w:val="both"/>
              <w:rPr>
                <w:rFonts w:ascii="Arial" w:eastAsia="Times New Roman" w:hAnsi="Arial" w:cs="Arial"/>
                <w:sz w:val="22"/>
                <w:szCs w:val="22"/>
                <w:lang w:val="lt-LT"/>
              </w:rPr>
            </w:pPr>
            <w:r w:rsidRPr="009D1943">
              <w:rPr>
                <w:rFonts w:ascii="Arial" w:eastAsia="Times New Roman" w:hAnsi="Arial" w:cs="Arial"/>
                <w:sz w:val="22"/>
                <w:szCs w:val="22"/>
                <w:lang w:val="lt-LT"/>
              </w:rPr>
              <w:t xml:space="preserve">1_priedas_II_pod_Technine_specifikacija punkte 3.16. nurodyta, kad </w:t>
            </w:r>
            <w:r w:rsidRPr="009D1943">
              <w:rPr>
                <w:rFonts w:ascii="Arial" w:eastAsia="Times New Roman" w:hAnsi="Arial" w:cs="Arial"/>
                <w:i/>
                <w:iCs/>
                <w:sz w:val="22"/>
                <w:szCs w:val="22"/>
                <w:lang w:val="lt-LT"/>
              </w:rPr>
              <w:t xml:space="preserve">Rangovas turi pasitelkti pakankamą kiekį resursų, kad visi rangos darbai butų atlikti per ne daugiau nei 630 val. </w:t>
            </w:r>
            <w:r w:rsidRPr="009D1943">
              <w:rPr>
                <w:rFonts w:ascii="Arial" w:eastAsia="Times New Roman" w:hAnsi="Arial" w:cs="Arial"/>
                <w:sz w:val="22"/>
                <w:szCs w:val="22"/>
                <w:lang w:val="lt-LT"/>
              </w:rPr>
              <w:t> Atsižvelgiant į darbų apimtis, eismo pertraukas, naktinį darbą prašome  patikslinti, ar šis laikas yra preliminarus, ar laikas, kurio negalės Rangovas viršyti, vykdydamas rangos darbus.</w:t>
            </w:r>
          </w:p>
          <w:p w14:paraId="383719BC" w14:textId="77777777" w:rsidR="0012399D" w:rsidRPr="00081DB4" w:rsidRDefault="0012399D" w:rsidP="0012399D">
            <w:pPr>
              <w:spacing w:after="160"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34291F1" w14:textId="77777777" w:rsidR="0012399D" w:rsidRPr="00081DB4" w:rsidRDefault="0012399D" w:rsidP="0012399D">
            <w:pPr>
              <w:pStyle w:val="Sraopastraipa"/>
              <w:ind w:left="0"/>
              <w:jc w:val="both"/>
              <w:rPr>
                <w:rFonts w:ascii="Arial" w:hAnsi="Arial" w:cs="Arial"/>
                <w:sz w:val="22"/>
                <w:szCs w:val="22"/>
                <w:lang w:val="lt-LT"/>
              </w:rPr>
            </w:pPr>
            <w:r w:rsidRPr="39B234BD">
              <w:rPr>
                <w:rFonts w:ascii="Arial" w:hAnsi="Arial" w:cs="Arial"/>
                <w:sz w:val="22"/>
                <w:szCs w:val="22"/>
                <w:lang w:val="lt-LT"/>
              </w:rPr>
              <w:t>Rangovai per techninių specifikacijų 3.16. punkte nurodytą laiką turi atlikti visus darbus, kuriems reikalingos eismo pertraukos kelyje. Rengiant darbų atlikimo grafiką, bendra eismo pertraukų trukmių suma negalės būti didesnė nei nurodyta techninių specifikacijų 3.16 punkte.</w:t>
            </w:r>
          </w:p>
          <w:p w14:paraId="0BE5AFA2" w14:textId="77777777" w:rsidR="0012399D" w:rsidRPr="00081DB4" w:rsidRDefault="0012399D" w:rsidP="0012399D">
            <w:pPr>
              <w:pStyle w:val="Sraopastraipa"/>
              <w:ind w:left="0"/>
              <w:jc w:val="both"/>
              <w:rPr>
                <w:rFonts w:ascii="Arial" w:hAnsi="Arial" w:cs="Arial"/>
                <w:sz w:val="22"/>
                <w:szCs w:val="22"/>
                <w:lang w:val="lt-LT"/>
              </w:rPr>
            </w:pPr>
          </w:p>
          <w:p w14:paraId="34E30CD3" w14:textId="77777777" w:rsidR="0012399D" w:rsidRDefault="0012399D" w:rsidP="0012399D">
            <w:pPr>
              <w:pStyle w:val="Sraopastraipa"/>
              <w:ind w:left="0"/>
              <w:jc w:val="both"/>
              <w:rPr>
                <w:rFonts w:ascii="Arial" w:hAnsi="Arial" w:cs="Arial"/>
                <w:sz w:val="22"/>
                <w:szCs w:val="22"/>
                <w:lang w:val="lt-LT"/>
              </w:rPr>
            </w:pPr>
          </w:p>
        </w:tc>
      </w:tr>
      <w:tr w:rsidR="0012399D" w:rsidRPr="00081DB4" w14:paraId="1107644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87625E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FF0000"/>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79962BE" w14:textId="000A63AE" w:rsidR="0012399D" w:rsidRPr="00081DB4" w:rsidRDefault="0012399D" w:rsidP="0012399D">
            <w:pPr>
              <w:jc w:val="both"/>
              <w:rPr>
                <w:rFonts w:ascii="Arial" w:hAnsi="Arial" w:cs="Arial"/>
                <w:b/>
                <w:bCs/>
                <w:color w:val="FF0000"/>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4367F48"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C8FC735"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226DD99C" w14:textId="22DA09BB" w:rsidR="00D92062" w:rsidRPr="00081DB4" w:rsidRDefault="00D92062" w:rsidP="0012399D">
            <w:pPr>
              <w:rPr>
                <w:rFonts w:ascii="Arial" w:hAnsi="Arial" w:cs="Arial"/>
                <w:b/>
                <w:bCs/>
                <w:color w:val="FF0000"/>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6B41ED31" w14:textId="3518B1A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9765B80" w14:textId="237A4391" w:rsidR="0012399D" w:rsidRPr="000D1659" w:rsidRDefault="0012399D" w:rsidP="0012399D">
            <w:pPr>
              <w:spacing w:after="160" w:line="259" w:lineRule="auto"/>
              <w:jc w:val="both"/>
              <w:rPr>
                <w:rFonts w:ascii="Arial" w:hAnsi="Arial" w:cs="Arial"/>
                <w:color w:val="000000" w:themeColor="text1"/>
                <w:sz w:val="22"/>
                <w:szCs w:val="22"/>
                <w:lang w:val="lt-LT"/>
              </w:rPr>
            </w:pPr>
            <w:r w:rsidRPr="00E14DF5">
              <w:rPr>
                <w:rFonts w:ascii="Arial" w:eastAsia="Arial" w:hAnsi="Arial" w:cs="Arial"/>
                <w:color w:val="000000" w:themeColor="text1"/>
                <w:sz w:val="22"/>
                <w:szCs w:val="22"/>
                <w:lang w:val="lt-LT"/>
              </w:rPr>
              <w:t xml:space="preserve">TS_priedas_Nr_3_II_pod_DKZ  nurodyta  </w:t>
            </w:r>
            <w:r w:rsidRPr="00E14DF5">
              <w:rPr>
                <w:rFonts w:ascii="Arial" w:eastAsia="Arial" w:hAnsi="Arial" w:cs="Arial"/>
                <w:i/>
                <w:iCs/>
                <w:color w:val="000000" w:themeColor="text1"/>
                <w:sz w:val="22"/>
                <w:szCs w:val="22"/>
                <w:lang w:val="lt-LT"/>
              </w:rPr>
              <w:t xml:space="preserve">Rangos darbams naudojamos Rangovo medžiagos: Privirinamoji jungė SRS-6, II-jo tipo jungės Granitinė skalda fr.11/16 mm, Nesurištasis mišinys fr. 0/5 mm (šalčiui atsparus sluoksnis), Pervažų plokštė GPP4, Pervažų plokštė P4-05, Pervažų plokštė GPP3, Pervažų plokštė GPP3-05, Lietaus nuotekų kanalų perdangos plokštės, Cinkuota plieninio lyno keldėžės jungė, L 1620 mm, skersmuo 5,6-6,4 mm, brėž. </w:t>
            </w:r>
            <w:r w:rsidRPr="000D1659">
              <w:rPr>
                <w:rFonts w:ascii="Arial" w:eastAsia="Arial" w:hAnsi="Arial" w:cs="Arial"/>
                <w:i/>
                <w:iCs/>
                <w:color w:val="000000" w:themeColor="text1"/>
                <w:sz w:val="22"/>
                <w:szCs w:val="22"/>
                <w:lang w:val="lt-LT"/>
              </w:rPr>
              <w:t>Nr. 43.00.00, Cinkuota plieninio lyno keldėžės jungė, L 3600 mm, skersmuo 5,6-6,4 mm, brėž. Nr. 43.00.00-01, Cinkuota plieninio lyno keldėžės jungė, L 5600 mm, skersmuo 5,6-6,4 mm.</w:t>
            </w:r>
          </w:p>
          <w:p w14:paraId="5CA111DE" w14:textId="77777777" w:rsidR="0012399D" w:rsidRPr="000D1659" w:rsidRDefault="0012399D" w:rsidP="0012399D">
            <w:pPr>
              <w:jc w:val="both"/>
              <w:rPr>
                <w:rFonts w:ascii="Arial" w:eastAsiaTheme="minorEastAsia" w:hAnsi="Arial" w:cs="Arial"/>
                <w:color w:val="000000" w:themeColor="text1"/>
                <w:sz w:val="22"/>
                <w:szCs w:val="22"/>
                <w:lang w:val="lt-LT"/>
              </w:rPr>
            </w:pPr>
            <w:r w:rsidRPr="000D1659">
              <w:rPr>
                <w:rFonts w:ascii="Arial" w:eastAsia="Arial" w:hAnsi="Arial" w:cs="Arial"/>
                <w:color w:val="000000" w:themeColor="text1"/>
                <w:sz w:val="22"/>
                <w:szCs w:val="22"/>
                <w:lang w:val="lt-LT"/>
              </w:rPr>
              <w:t>Prašome nurodyti šių medžiagų specifikacifą.</w:t>
            </w:r>
          </w:p>
          <w:p w14:paraId="5B35617E" w14:textId="77777777" w:rsidR="0012399D" w:rsidRPr="000D1659" w:rsidRDefault="0012399D" w:rsidP="0012399D">
            <w:pPr>
              <w:spacing w:after="160" w:line="276" w:lineRule="auto"/>
              <w:jc w:val="both"/>
              <w:rPr>
                <w:rFonts w:ascii="Arial" w:eastAsia="Arial" w:hAnsi="Arial" w:cs="Arial"/>
                <w:color w:val="000000" w:themeColor="text1"/>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9E9FFCF" w14:textId="22C8B1FB" w:rsidR="0012399D" w:rsidRPr="00673CCC" w:rsidRDefault="0012399D" w:rsidP="0012399D">
            <w:pPr>
              <w:pStyle w:val="Sraopastraipa"/>
              <w:spacing w:line="259" w:lineRule="auto"/>
              <w:ind w:left="0"/>
              <w:jc w:val="both"/>
              <w:rPr>
                <w:rFonts w:ascii="Arial" w:hAnsi="Arial" w:cs="Arial"/>
                <w:sz w:val="22"/>
                <w:szCs w:val="22"/>
              </w:rPr>
            </w:pPr>
            <w:r w:rsidRPr="00673CCC">
              <w:rPr>
                <w:rFonts w:ascii="Arial" w:hAnsi="Arial" w:cs="Arial"/>
                <w:sz w:val="22"/>
                <w:szCs w:val="22"/>
                <w:lang w:val="lt-LT"/>
              </w:rPr>
              <w:t xml:space="preserve">Medžiagų specifikacijos pridedamos (šios suvestinės Priedas Nr. </w:t>
            </w:r>
            <w:r w:rsidRPr="00673CCC">
              <w:rPr>
                <w:rFonts w:ascii="Arial" w:hAnsi="Arial" w:cs="Arial"/>
                <w:sz w:val="22"/>
                <w:szCs w:val="22"/>
              </w:rPr>
              <w:t>3).</w:t>
            </w:r>
          </w:p>
        </w:tc>
      </w:tr>
      <w:tr w:rsidR="0012399D" w:rsidRPr="00C212DF" w14:paraId="6AF8E17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F00899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2AAF8AA" w14:textId="4A38F69A"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4125BEF" w14:textId="21B41DBB"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F5DD949" w14:textId="0F64D7A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E0C46BC" w14:textId="77777777"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sz w:val="22"/>
                <w:szCs w:val="22"/>
                <w:lang w:val="lt-LT"/>
              </w:rPr>
              <w:t>Prašome atsakyti, ar vykdant kelio kolojimo, ilgabėgių keitimo, skaldos valymo darbus tarpstotyje Kretinga-Kūlupėnai, Rangovas turėtų vertintis darbą nakties paros metu.</w:t>
            </w:r>
          </w:p>
          <w:p w14:paraId="3E6589DB"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E443860" w14:textId="2B3ED3C9" w:rsidR="0012399D" w:rsidRPr="00081DB4" w:rsidRDefault="0012399D" w:rsidP="0012399D">
            <w:pPr>
              <w:jc w:val="both"/>
              <w:rPr>
                <w:rFonts w:ascii="Arial" w:eastAsia="Arial" w:hAnsi="Arial" w:cs="Arial"/>
                <w:noProof/>
                <w:color w:val="000000" w:themeColor="text1"/>
                <w:sz w:val="22"/>
                <w:szCs w:val="22"/>
                <w:lang w:val="lt"/>
              </w:rPr>
            </w:pPr>
            <w:r w:rsidRPr="00081DB4">
              <w:rPr>
                <w:rFonts w:ascii="Arial" w:eastAsia="Arial" w:hAnsi="Arial" w:cs="Arial"/>
                <w:noProof/>
                <w:color w:val="000000" w:themeColor="text1"/>
                <w:sz w:val="22"/>
                <w:szCs w:val="22"/>
                <w:lang w:val="lt"/>
              </w:rPr>
              <w:t>Rangovas, vadovaujantis techninių specifikacijų 3.1. punkto reikalavimais, privalės parengti darbų vykdymo grafiką. Darbų vykdymo grafiko rengimo metu derinsime visų eismo pertraukų datas ir trukmes atsižvelgiant į eismo intensyvumą ir į Rangov</w:t>
            </w:r>
            <w:r>
              <w:rPr>
                <w:rFonts w:ascii="Arial" w:eastAsia="Arial" w:hAnsi="Arial" w:cs="Arial"/>
                <w:noProof/>
                <w:color w:val="000000" w:themeColor="text1"/>
                <w:sz w:val="22"/>
                <w:szCs w:val="22"/>
                <w:lang w:val="lt"/>
              </w:rPr>
              <w:t>o</w:t>
            </w:r>
            <w:r w:rsidRPr="00081DB4">
              <w:rPr>
                <w:rFonts w:ascii="Arial" w:eastAsia="Arial" w:hAnsi="Arial" w:cs="Arial"/>
                <w:noProof/>
                <w:color w:val="000000" w:themeColor="text1"/>
                <w:sz w:val="22"/>
                <w:szCs w:val="22"/>
                <w:lang w:val="lt"/>
              </w:rPr>
              <w:t xml:space="preserve"> pasirinktą darbų atlikimo technologiją ir kitas aplinkybes. </w:t>
            </w:r>
            <w:r w:rsidRPr="00081DB4">
              <w:rPr>
                <w:rFonts w:ascii="Arial" w:eastAsia="Arial" w:hAnsi="Arial" w:cs="Arial"/>
                <w:noProof/>
                <w:color w:val="000000" w:themeColor="text1"/>
                <w:sz w:val="22"/>
                <w:szCs w:val="22"/>
                <w:lang w:val="lt"/>
              </w:rPr>
              <w:lastRenderedPageBreak/>
              <w:t xml:space="preserve">Kadangi tikslus darbų grafikas bus tvirtinamas po sutarties </w:t>
            </w:r>
            <w:r>
              <w:rPr>
                <w:rFonts w:ascii="Arial" w:eastAsia="Arial" w:hAnsi="Arial" w:cs="Arial"/>
                <w:noProof/>
                <w:color w:val="000000" w:themeColor="text1"/>
                <w:sz w:val="22"/>
                <w:szCs w:val="22"/>
                <w:lang w:val="lt"/>
              </w:rPr>
              <w:t>įsigaliojimo</w:t>
            </w:r>
            <w:r w:rsidRPr="00081DB4">
              <w:rPr>
                <w:rFonts w:ascii="Arial" w:eastAsia="Arial" w:hAnsi="Arial" w:cs="Arial"/>
                <w:noProof/>
                <w:color w:val="000000" w:themeColor="text1"/>
                <w:sz w:val="22"/>
                <w:szCs w:val="22"/>
                <w:lang w:val="lt"/>
              </w:rPr>
              <w:t xml:space="preserve">, </w:t>
            </w:r>
            <w:r>
              <w:rPr>
                <w:rFonts w:ascii="Arial" w:eastAsia="Arial" w:hAnsi="Arial" w:cs="Arial"/>
                <w:noProof/>
                <w:color w:val="000000" w:themeColor="text1"/>
                <w:sz w:val="22"/>
                <w:szCs w:val="22"/>
                <w:lang w:val="lt"/>
              </w:rPr>
              <w:t>rangovas</w:t>
            </w:r>
            <w:r w:rsidRPr="00081DB4">
              <w:rPr>
                <w:rFonts w:ascii="Arial" w:eastAsia="Arial" w:hAnsi="Arial" w:cs="Arial"/>
                <w:noProof/>
                <w:color w:val="000000" w:themeColor="text1"/>
                <w:sz w:val="22"/>
                <w:szCs w:val="22"/>
                <w:lang w:val="lt"/>
              </w:rPr>
              <w:t xml:space="preserve"> privalo įsivertinti darbų atlikimo įkainius atsižvelgiant į tai, kad eismo pertraukos gali būti suteikiamos dienos arba nakties metu priklausomai nuo traukinių eismo intensyvumo. Tačiau a</w:t>
            </w:r>
            <w:r w:rsidRPr="00081DB4">
              <w:rPr>
                <w:rFonts w:ascii="Arial" w:hAnsi="Arial" w:cs="Arial"/>
                <w:sz w:val="22"/>
                <w:szCs w:val="22"/>
                <w:lang w:val="lt-LT"/>
              </w:rPr>
              <w:t>tsižvelgiant į eismo intensyvumą remontuojamuose objektuose, didžioji dalis arba visi darbai galimai bus vykdomi tik nakties paros metu.</w:t>
            </w:r>
            <w:r w:rsidRPr="00081DB4">
              <w:rPr>
                <w:rFonts w:ascii="Arial" w:eastAsia="Arial" w:hAnsi="Arial" w:cs="Arial"/>
                <w:noProof/>
                <w:color w:val="000000" w:themeColor="text1"/>
                <w:sz w:val="22"/>
                <w:szCs w:val="22"/>
                <w:lang w:val="lt"/>
              </w:rPr>
              <w:t xml:space="preserve"> </w:t>
            </w:r>
          </w:p>
          <w:p w14:paraId="58666336" w14:textId="58ED6EDE" w:rsidR="0012399D" w:rsidRPr="00081DB4" w:rsidRDefault="0012399D" w:rsidP="0012399D">
            <w:pPr>
              <w:pStyle w:val="Sraopastraipa"/>
              <w:ind w:left="0"/>
              <w:jc w:val="both"/>
              <w:rPr>
                <w:rFonts w:ascii="Arial" w:hAnsi="Arial" w:cs="Arial"/>
                <w:sz w:val="22"/>
                <w:szCs w:val="22"/>
                <w:lang w:val="lt-LT"/>
              </w:rPr>
            </w:pPr>
          </w:p>
        </w:tc>
      </w:tr>
      <w:tr w:rsidR="0012399D" w:rsidRPr="000B6FA2" w14:paraId="0876225E"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289910A"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28DF217" w14:textId="2AD14ECA"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A8D44CD" w14:textId="6927C971"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1895749F" w14:textId="021E6BB5"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3.18</w:t>
            </w:r>
          </w:p>
        </w:tc>
        <w:tc>
          <w:tcPr>
            <w:tcW w:w="6090" w:type="dxa"/>
            <w:tcBorders>
              <w:top w:val="single" w:sz="4" w:space="0" w:color="auto"/>
              <w:left w:val="single" w:sz="4" w:space="0" w:color="auto"/>
              <w:bottom w:val="single" w:sz="4" w:space="0" w:color="auto"/>
              <w:right w:val="single" w:sz="4" w:space="0" w:color="auto"/>
            </w:tcBorders>
          </w:tcPr>
          <w:p w14:paraId="3913BFF1" w14:textId="77777777" w:rsidR="0012399D" w:rsidRPr="000D1659" w:rsidRDefault="0012399D" w:rsidP="0012399D">
            <w:pPr>
              <w:spacing w:after="160" w:line="256" w:lineRule="auto"/>
              <w:jc w:val="both"/>
              <w:rPr>
                <w:rFonts w:ascii="Arial" w:eastAsia="Times New Roman" w:hAnsi="Arial" w:cs="Arial"/>
                <w:sz w:val="22"/>
                <w:szCs w:val="22"/>
                <w:lang w:val="lt-LT"/>
              </w:rPr>
            </w:pPr>
            <w:r w:rsidRPr="00081DB4">
              <w:rPr>
                <w:rFonts w:ascii="Arial" w:eastAsia="Segoe UI" w:hAnsi="Arial" w:cs="Arial"/>
                <w:sz w:val="22"/>
                <w:szCs w:val="22"/>
                <w:lang w:val="lt-LT"/>
              </w:rPr>
              <w:t xml:space="preserve">TS 3.18 p. yra nurodyta, kad Rangovas yra atsakingas už bėgių suvirinimą į ilgabėgius. </w:t>
            </w:r>
            <w:r w:rsidRPr="000D1659">
              <w:rPr>
                <w:rFonts w:ascii="Arial" w:eastAsia="Segoe UI" w:hAnsi="Arial" w:cs="Arial"/>
                <w:sz w:val="22"/>
                <w:szCs w:val="22"/>
                <w:lang w:val="lt-LT"/>
              </w:rPr>
              <w:t>TS 3.16 p. yra nurodyta, kad Rangovui bus suteikiama nedidesnė kaip XXX val. eismo pertraukų suma. Vertinant TS 3.17 p. nurodytus darbų našumus, manome, kad bėgių suvirinimo darbams į ilgabėgius kelyje eismo pertraukos nėra numatytos. Prašome patvirtinti, kad Užsakovas bėgių suvirinimo į ilgabėgius kelyje darbams skirti eismo pertraukų nesuteiks.</w:t>
            </w:r>
          </w:p>
          <w:p w14:paraId="38A7ACE3"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4EFDF3A" w14:textId="6A6FAFD3"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Patvirtiname, kad bėgių suvirinimo į ilgabėgius kelyje darbams eismo pertraukos ruože Kūlupėnai - Kretinga nėra numatytos. Ilgabėgiai turės būti virinami ne remontuojamo objekto ribose. </w:t>
            </w:r>
          </w:p>
          <w:p w14:paraId="45BAFF0B" w14:textId="61CE8C74"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Esant poreikiui Užsakovas planuoja Rangovams skirti eismo pertraukas bėgių virinimui į ilgabėgius mobiliomis suvirinimo mašinomis sekančiai:</w:t>
            </w:r>
          </w:p>
          <w:p w14:paraId="656EFA63" w14:textId="62B962FF"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Vievis – Elektrėnai;</w:t>
            </w:r>
          </w:p>
          <w:p w14:paraId="23D44D24" w14:textId="020C6C22"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Kretinga – Darbėnai;</w:t>
            </w:r>
          </w:p>
          <w:p w14:paraId="4A5AEB3D" w14:textId="47A2C26B"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III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Mažeikiai – Valst. Siena.</w:t>
            </w:r>
          </w:p>
          <w:p w14:paraId="63DD6CA8" w14:textId="0B0CCCDD"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Suvirinus ilgabėgius aukščiau minimuose tarpstočiuose bus galimybė nuomotis ilgabėgių pervežimo sastatą iš Užsakovo ilgabėgių pervežimui.</w:t>
            </w:r>
          </w:p>
          <w:p w14:paraId="572E3335" w14:textId="6547A2F7"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lastRenderedPageBreak/>
              <w:t>Norime atkreipti dėmesį, kad  Rangovai, vadovaujantis techninių specifikacijų 3.1. punkt</w:t>
            </w:r>
            <w:r>
              <w:rPr>
                <w:rFonts w:ascii="Arial" w:eastAsia="Arial" w:hAnsi="Arial" w:cs="Arial"/>
                <w:color w:val="000000" w:themeColor="text1"/>
                <w:sz w:val="22"/>
                <w:szCs w:val="22"/>
                <w:lang w:val="lt"/>
              </w:rPr>
              <w:t>ų</w:t>
            </w:r>
            <w:r w:rsidRPr="5D6C7A90">
              <w:rPr>
                <w:rFonts w:ascii="Arial" w:eastAsia="Arial" w:hAnsi="Arial" w:cs="Arial"/>
                <w:color w:val="000000" w:themeColor="text1"/>
                <w:sz w:val="22"/>
                <w:szCs w:val="22"/>
                <w:lang w:val="lt"/>
              </w:rPr>
              <w:t xml:space="preserve"> reikalavimais, privalės parengti darbų vykdymo grafiką. Darbų vykdymo </w:t>
            </w:r>
          </w:p>
          <w:p w14:paraId="0D500E76" w14:textId="3D252A51"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grafiko rengimo metu derinsime visų eismo pertraukų datas ir trukmes atsižvelgiant į eismo intensyvumą, Rangovų pasirinktą darbų atlikimo technologiją bei kitas aplinkybes. </w:t>
            </w:r>
          </w:p>
          <w:p w14:paraId="5C0EBABE" w14:textId="3DD943A1"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Taip pat, esant potencialių Rangovų užklausoms svarstytume galimybę mobilias suvirinimo mašinas priimti į Šilėnų suvirinimo gamyklą (priėmimo sąlygos butų derinamos atskirai atsižvelgiant į pasirinktas remontų technologijas, darbų grafikus visuose objektuose bei numatomus suvirinimo gamyklos remonto darbus).</w:t>
            </w:r>
          </w:p>
          <w:p w14:paraId="2B8B50A8" w14:textId="2DBD2043" w:rsidR="0012399D" w:rsidRPr="00081DB4" w:rsidRDefault="0012399D" w:rsidP="0012399D">
            <w:pPr>
              <w:pStyle w:val="Sraopastraipa"/>
              <w:spacing w:line="259" w:lineRule="auto"/>
              <w:ind w:left="0"/>
              <w:jc w:val="both"/>
              <w:rPr>
                <w:rFonts w:ascii="Arial" w:eastAsia="Arial" w:hAnsi="Arial" w:cs="Arial"/>
                <w:color w:val="FF0000"/>
                <w:sz w:val="22"/>
                <w:szCs w:val="22"/>
                <w:lang w:val="lt"/>
              </w:rPr>
            </w:pPr>
          </w:p>
          <w:p w14:paraId="13A051FD" w14:textId="27B2D118" w:rsidR="0012399D" w:rsidRPr="00081DB4" w:rsidRDefault="0012399D" w:rsidP="0012399D">
            <w:pPr>
              <w:pStyle w:val="Sraopastraipa"/>
              <w:spacing w:line="259" w:lineRule="auto"/>
              <w:ind w:left="0"/>
              <w:jc w:val="both"/>
              <w:rPr>
                <w:rFonts w:ascii="Arial" w:eastAsia="Arial" w:hAnsi="Arial" w:cs="Arial"/>
                <w:color w:val="FF0000"/>
                <w:sz w:val="22"/>
                <w:szCs w:val="22"/>
                <w:lang w:val="lt"/>
              </w:rPr>
            </w:pPr>
          </w:p>
        </w:tc>
      </w:tr>
      <w:tr w:rsidR="0012399D" w:rsidRPr="000D1EF9" w14:paraId="1760FDA7"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5A878D2"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B2FDD3E" w14:textId="32E1EFF2"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6475BE8" w14:textId="7CB11DBB"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4A9D9897" w14:textId="678A5E80"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w:t>
            </w:r>
          </w:p>
        </w:tc>
        <w:tc>
          <w:tcPr>
            <w:tcW w:w="6090" w:type="dxa"/>
            <w:tcBorders>
              <w:top w:val="single" w:sz="4" w:space="0" w:color="auto"/>
              <w:left w:val="single" w:sz="4" w:space="0" w:color="auto"/>
              <w:bottom w:val="single" w:sz="4" w:space="0" w:color="auto"/>
              <w:right w:val="single" w:sz="4" w:space="0" w:color="auto"/>
            </w:tcBorders>
          </w:tcPr>
          <w:p w14:paraId="6683C5E7" w14:textId="77777777" w:rsidR="0012399D" w:rsidRPr="000D1659" w:rsidRDefault="0012399D" w:rsidP="0012399D">
            <w:pPr>
              <w:spacing w:after="160" w:line="256" w:lineRule="auto"/>
              <w:jc w:val="both"/>
              <w:rPr>
                <w:rFonts w:ascii="Arial" w:eastAsia="Arial" w:hAnsi="Arial" w:cs="Arial"/>
                <w:sz w:val="22"/>
                <w:szCs w:val="22"/>
                <w:lang w:val="lt-LT"/>
              </w:rPr>
            </w:pPr>
            <w:r w:rsidRPr="000D1659">
              <w:rPr>
                <w:rFonts w:ascii="Arial" w:eastAsia="Arial" w:hAnsi="Arial" w:cs="Arial"/>
                <w:color w:val="000000" w:themeColor="text1"/>
                <w:sz w:val="22"/>
                <w:szCs w:val="22"/>
                <w:lang w:val="lt-LT"/>
              </w:rPr>
              <w:t xml:space="preserve">Techninėje specifikacijoje punkte 4. </w:t>
            </w:r>
            <w:r w:rsidRPr="000D1659">
              <w:rPr>
                <w:rFonts w:ascii="Arial" w:eastAsia="Arial" w:hAnsi="Arial" w:cs="Arial"/>
                <w:i/>
                <w:iCs/>
                <w:color w:val="000000" w:themeColor="text1"/>
                <w:sz w:val="22"/>
                <w:szCs w:val="22"/>
                <w:lang w:val="lt-LT"/>
              </w:rPr>
              <w:t xml:space="preserve">Reikalavimai medžiagoms Inventoriniai bėgiai. 4.2. a. </w:t>
            </w:r>
            <w:r w:rsidRPr="000D1659">
              <w:rPr>
                <w:rFonts w:ascii="Arial" w:eastAsia="Arial" w:hAnsi="Arial" w:cs="Arial"/>
                <w:color w:val="000000" w:themeColor="text1"/>
                <w:sz w:val="22"/>
                <w:szCs w:val="22"/>
                <w:lang w:val="lt-LT"/>
              </w:rPr>
              <w:t xml:space="preserve">nurodyta, kad </w:t>
            </w:r>
            <w:r w:rsidRPr="000D1659">
              <w:rPr>
                <w:rFonts w:ascii="Arial" w:eastAsia="Arial" w:hAnsi="Arial" w:cs="Arial"/>
                <w:i/>
                <w:iCs/>
                <w:color w:val="000000" w:themeColor="text1"/>
                <w:sz w:val="22"/>
                <w:szCs w:val="22"/>
                <w:lang w:val="lt-LT"/>
              </w:rPr>
              <w:t xml:space="preserve"> Rangovas savo jėgomis ir lėšomis pasikrauna inventorinius bėgius iš Šilėnų geležinkelio stoties ir 4.11. Inventoriniai bėgiai pristatomi į Lentvario geležinkelio stotį.</w:t>
            </w:r>
            <w:r w:rsidRPr="000D1659">
              <w:rPr>
                <w:rFonts w:ascii="Arial" w:eastAsia="Arial" w:hAnsi="Arial" w:cs="Arial"/>
                <w:sz w:val="22"/>
                <w:szCs w:val="22"/>
                <w:lang w:val="lt-LT"/>
              </w:rPr>
              <w:t xml:space="preserve">             </w:t>
            </w:r>
          </w:p>
          <w:p w14:paraId="49F2B563" w14:textId="77777777" w:rsidR="0012399D" w:rsidRPr="000D1659" w:rsidRDefault="0012399D" w:rsidP="0012399D">
            <w:pPr>
              <w:spacing w:after="160" w:line="256" w:lineRule="auto"/>
              <w:jc w:val="both"/>
              <w:rPr>
                <w:rFonts w:ascii="Arial" w:eastAsia="Arial" w:hAnsi="Arial" w:cs="Arial"/>
                <w:sz w:val="22"/>
                <w:szCs w:val="22"/>
                <w:lang w:val="lt-LT"/>
              </w:rPr>
            </w:pPr>
          </w:p>
          <w:p w14:paraId="04068D58" w14:textId="684C15F1" w:rsidR="0012399D" w:rsidRPr="000D1659" w:rsidRDefault="0012399D" w:rsidP="0012399D">
            <w:pPr>
              <w:spacing w:after="160" w:line="256" w:lineRule="auto"/>
              <w:jc w:val="both"/>
              <w:rPr>
                <w:rFonts w:ascii="Arial" w:hAnsi="Arial" w:cs="Arial"/>
                <w:sz w:val="22"/>
                <w:szCs w:val="22"/>
                <w:lang w:val="lt-LT"/>
              </w:rPr>
            </w:pPr>
            <w:r w:rsidRPr="000D1659">
              <w:rPr>
                <w:rFonts w:ascii="Arial" w:eastAsia="Arial" w:hAnsi="Arial" w:cs="Arial"/>
                <w:sz w:val="22"/>
                <w:szCs w:val="22"/>
                <w:lang w:val="lt-LT"/>
              </w:rPr>
              <w:t>Prašome patikslinti ar čia nėra klaidos?</w:t>
            </w:r>
          </w:p>
          <w:p w14:paraId="1AF3B35F"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115922C1" w14:textId="0D4646CD" w:rsidR="0012399D" w:rsidRPr="00081DB4" w:rsidRDefault="0012399D" w:rsidP="0012399D">
            <w:pPr>
              <w:pStyle w:val="Sraopastraipa"/>
              <w:ind w:left="0"/>
              <w:jc w:val="both"/>
              <w:rPr>
                <w:rFonts w:ascii="Arial" w:hAnsi="Arial" w:cs="Arial"/>
                <w:sz w:val="22"/>
                <w:szCs w:val="22"/>
                <w:lang w:val="lt-LT"/>
              </w:rPr>
            </w:pPr>
            <w:r w:rsidRPr="666F20E0">
              <w:rPr>
                <w:rFonts w:ascii="Arial" w:hAnsi="Arial" w:cs="Arial"/>
                <w:sz w:val="22"/>
                <w:szCs w:val="22"/>
                <w:lang w:val="lt-LT"/>
              </w:rPr>
              <w:t xml:space="preserve">I p.o.d. numatyta, kad inventoriniai bėgiai po panaudojimo turi būti grąžinami į Lentvario geležinkelio stotį. II ir III p.o.d. nurodytos kitos vietos. </w:t>
            </w:r>
          </w:p>
          <w:p w14:paraId="1235072D" w14:textId="7A5C5EE3" w:rsidR="0012399D" w:rsidRPr="00081DB4" w:rsidRDefault="0012399D" w:rsidP="0012399D">
            <w:pPr>
              <w:pStyle w:val="Sraopastraipa"/>
              <w:ind w:left="0"/>
              <w:jc w:val="both"/>
              <w:rPr>
                <w:rFonts w:ascii="Arial" w:hAnsi="Arial" w:cs="Arial"/>
                <w:sz w:val="22"/>
                <w:szCs w:val="22"/>
                <w:lang w:val="lt-LT"/>
              </w:rPr>
            </w:pPr>
          </w:p>
        </w:tc>
      </w:tr>
      <w:tr w:rsidR="0012399D" w:rsidRPr="000B6FA2" w14:paraId="0E03148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330736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4C7B7D7" w14:textId="58188E6E"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8C7668E"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3CE49E41" w14:textId="44B63B57" w:rsidR="00E13F93" w:rsidRPr="00081DB4" w:rsidRDefault="00E13F93"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2997F3B7" w14:textId="1D4C4723"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3.16</w:t>
            </w:r>
          </w:p>
        </w:tc>
        <w:tc>
          <w:tcPr>
            <w:tcW w:w="6090" w:type="dxa"/>
            <w:tcBorders>
              <w:top w:val="single" w:sz="4" w:space="0" w:color="auto"/>
              <w:left w:val="single" w:sz="4" w:space="0" w:color="auto"/>
              <w:bottom w:val="single" w:sz="4" w:space="0" w:color="auto"/>
              <w:right w:val="single" w:sz="4" w:space="0" w:color="auto"/>
            </w:tcBorders>
          </w:tcPr>
          <w:p w14:paraId="58855774" w14:textId="77777777" w:rsidR="0012399D" w:rsidRPr="00081DB4" w:rsidRDefault="0012399D" w:rsidP="0012399D">
            <w:pPr>
              <w:spacing w:after="160" w:line="256" w:lineRule="auto"/>
              <w:jc w:val="both"/>
              <w:rPr>
                <w:rFonts w:ascii="Arial" w:hAnsi="Arial" w:cs="Arial"/>
                <w:sz w:val="22"/>
                <w:szCs w:val="22"/>
              </w:rPr>
            </w:pPr>
            <w:r w:rsidRPr="00081DB4">
              <w:rPr>
                <w:rFonts w:ascii="Arial" w:eastAsia="Arial" w:hAnsi="Arial" w:cs="Arial"/>
                <w:color w:val="000000"/>
                <w:sz w:val="22"/>
                <w:szCs w:val="22"/>
                <w:lang w:val="lt-LT"/>
              </w:rPr>
              <w:t xml:space="preserve">Techninėje specifikacijoje 3.16 punkte nurodyta, kad </w:t>
            </w:r>
            <w:r w:rsidRPr="00081DB4">
              <w:rPr>
                <w:rFonts w:ascii="Arial" w:eastAsia="Arial" w:hAnsi="Arial" w:cs="Arial"/>
                <w:i/>
                <w:iCs/>
                <w:color w:val="000000"/>
                <w:sz w:val="22"/>
                <w:szCs w:val="22"/>
                <w:lang w:val="lt-LT"/>
              </w:rPr>
              <w:t xml:space="preserve">Rangovas turi pasitelkti pakankamą kiekį resursų, kad visi rangos darbai butų atlikti per ne daugiau nei 408 val. </w:t>
            </w:r>
            <w:r w:rsidRPr="00081DB4">
              <w:rPr>
                <w:rFonts w:ascii="Arial" w:eastAsia="Arial" w:hAnsi="Arial" w:cs="Arial"/>
                <w:sz w:val="22"/>
                <w:szCs w:val="22"/>
                <w:lang w:val="lt-LT"/>
              </w:rPr>
              <w:t xml:space="preserve">Prašome patikslinti, ar Užsakovas planuodamas eismo pertraukų laiką dirbant po kontaktiniu tinklu, įvertino kontaktinio tinklo reguliavimo darbus, ar jiems bus skiriama papildomai laiko. </w:t>
            </w:r>
            <w:r w:rsidRPr="00081DB4">
              <w:rPr>
                <w:rFonts w:ascii="Arial" w:eastAsia="Arial" w:hAnsi="Arial" w:cs="Arial"/>
                <w:sz w:val="22"/>
                <w:szCs w:val="22"/>
              </w:rPr>
              <w:t>Jeigu įvertino, prašome nurodyti valandų skaičių.</w:t>
            </w:r>
          </w:p>
          <w:p w14:paraId="456D6DA0"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12136B2B" w14:textId="2C77DD36" w:rsidR="0012399D" w:rsidRPr="00081DB4" w:rsidRDefault="0012399D" w:rsidP="0012399D">
            <w:pPr>
              <w:pStyle w:val="Sraopastraipa"/>
              <w:ind w:left="0"/>
              <w:jc w:val="both"/>
              <w:rPr>
                <w:rFonts w:ascii="Arial" w:hAnsi="Arial" w:cs="Arial"/>
                <w:color w:val="000000" w:themeColor="text1"/>
                <w:sz w:val="22"/>
                <w:szCs w:val="22"/>
                <w:lang w:val="lt-LT"/>
              </w:rPr>
            </w:pPr>
            <w:r w:rsidRPr="5D6C7A90">
              <w:rPr>
                <w:rFonts w:ascii="Arial" w:eastAsia="Arial" w:hAnsi="Arial" w:cs="Arial"/>
                <w:color w:val="000000" w:themeColor="text1"/>
                <w:sz w:val="22"/>
                <w:szCs w:val="22"/>
                <w:lang w:val="lt"/>
              </w:rPr>
              <w:t>Užsakovas atliks kontaktinio tinklo reguliavimo darbus netrukdant Rangovui vykdyti sutartyje numatytų darbų (su sąlyga, kad Rangovas sudarys galimybę Užsakovui vykdyti kontaktinio tinklo reguliavimo darbus kartu vykdant ir savo darbus), t.y. techninių specifikacijų 3.16 punkte nurodytas darbų terminas skirtas Rangovo atliekamiems darbams</w:t>
            </w:r>
            <w:r w:rsidRPr="5D6C7A90">
              <w:rPr>
                <w:rFonts w:ascii="Arial" w:hAnsi="Arial" w:cs="Arial"/>
                <w:color w:val="000000" w:themeColor="text1"/>
                <w:sz w:val="22"/>
                <w:szCs w:val="22"/>
                <w:lang w:val="lt-LT"/>
              </w:rPr>
              <w:t>.</w:t>
            </w:r>
          </w:p>
        </w:tc>
      </w:tr>
      <w:tr w:rsidR="0012399D" w:rsidRPr="000B6FA2" w14:paraId="240045DF"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289EC7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040FC41" w14:textId="1094265C"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C8449DF"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581A027C" w14:textId="7A12DD54" w:rsidR="00E13F93" w:rsidRPr="00081DB4" w:rsidRDefault="00E13F93" w:rsidP="0012399D">
            <w:pPr>
              <w:rPr>
                <w:rFonts w:ascii="Arial" w:hAnsi="Arial" w:cs="Arial"/>
                <w:b/>
                <w:bCs/>
                <w:sz w:val="22"/>
                <w:szCs w:val="22"/>
                <w:lang w:val="lt-LT"/>
              </w:rPr>
            </w:pPr>
            <w:r>
              <w:rPr>
                <w:rFonts w:ascii="Arial" w:hAnsi="Arial" w:cs="Arial"/>
                <w:b/>
                <w:bCs/>
                <w:sz w:val="22"/>
                <w:szCs w:val="22"/>
                <w:lang w:val="lt-LT"/>
              </w:rPr>
              <w:t>II p.o.d.</w:t>
            </w:r>
          </w:p>
        </w:tc>
        <w:tc>
          <w:tcPr>
            <w:tcW w:w="1133" w:type="dxa"/>
            <w:tcBorders>
              <w:top w:val="single" w:sz="4" w:space="0" w:color="auto"/>
              <w:left w:val="single" w:sz="4" w:space="0" w:color="auto"/>
              <w:bottom w:val="single" w:sz="4" w:space="0" w:color="auto"/>
              <w:right w:val="single" w:sz="4" w:space="0" w:color="auto"/>
            </w:tcBorders>
          </w:tcPr>
          <w:p w14:paraId="78DE3AB6" w14:textId="44DF74C9"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3.17</w:t>
            </w:r>
          </w:p>
        </w:tc>
        <w:tc>
          <w:tcPr>
            <w:tcW w:w="6090" w:type="dxa"/>
            <w:tcBorders>
              <w:top w:val="single" w:sz="4" w:space="0" w:color="auto"/>
              <w:left w:val="single" w:sz="4" w:space="0" w:color="auto"/>
              <w:bottom w:val="single" w:sz="4" w:space="0" w:color="auto"/>
              <w:right w:val="single" w:sz="4" w:space="0" w:color="auto"/>
            </w:tcBorders>
          </w:tcPr>
          <w:p w14:paraId="21F8D1C0" w14:textId="77777777" w:rsidR="0012399D" w:rsidRPr="00081DB4" w:rsidRDefault="0012399D" w:rsidP="0012399D">
            <w:pPr>
              <w:spacing w:after="160" w:line="256" w:lineRule="auto"/>
              <w:jc w:val="both"/>
              <w:rPr>
                <w:rFonts w:ascii="Arial" w:hAnsi="Arial" w:cs="Arial"/>
                <w:sz w:val="22"/>
                <w:szCs w:val="22"/>
              </w:rPr>
            </w:pPr>
            <w:r w:rsidRPr="00081DB4">
              <w:rPr>
                <w:rFonts w:ascii="Arial" w:eastAsia="Arial" w:hAnsi="Arial" w:cs="Arial"/>
                <w:color w:val="000000"/>
                <w:sz w:val="22"/>
                <w:szCs w:val="22"/>
                <w:lang w:val="lt-LT"/>
              </w:rPr>
              <w:t xml:space="preserve">Techninėje specifikacijoje 3.17 punkte nurodyta, kad </w:t>
            </w:r>
            <w:r w:rsidRPr="00081DB4">
              <w:rPr>
                <w:rFonts w:ascii="Arial" w:eastAsia="Arial" w:hAnsi="Arial" w:cs="Arial"/>
                <w:i/>
                <w:iCs/>
                <w:color w:val="000000"/>
                <w:sz w:val="22"/>
                <w:szCs w:val="22"/>
                <w:lang w:val="lt-LT"/>
              </w:rPr>
              <w:t xml:space="preserve">Rangovas vienos 6 val. nepertraukiamos  eismo pertraukos metu privalo pasiekti vieną iš šių rodiklių: pakeisti ilgabėgių ne mažiau kaip 550 metrų kelio; nutiesti geležinkelio kelio grandimis ne mažiau kaip 650 metrų kelio; išvalyti granitinės skaldos balasto ne mažiau kaip 500 metrų kelio; </w:t>
            </w:r>
            <w:r w:rsidRPr="00081DB4">
              <w:rPr>
                <w:rFonts w:ascii="Arial" w:eastAsia="Arial" w:hAnsi="Arial" w:cs="Arial"/>
                <w:color w:val="000000"/>
                <w:sz w:val="22"/>
                <w:szCs w:val="22"/>
                <w:lang w:val="lt-LT"/>
              </w:rPr>
              <w:t xml:space="preserve">Parašome atsakyti, ar teisingai suprantame, kad šie kiekiai numatyti, darbus vykdant šviesiu paros metu. </w:t>
            </w:r>
            <w:r w:rsidRPr="00081DB4">
              <w:rPr>
                <w:rFonts w:ascii="Arial" w:eastAsia="Arial" w:hAnsi="Arial" w:cs="Arial"/>
                <w:color w:val="000000"/>
                <w:sz w:val="22"/>
                <w:szCs w:val="22"/>
              </w:rPr>
              <w:t>Kokie būtų normatyvai vykdant darbus nakties metu?</w:t>
            </w:r>
            <w:r w:rsidRPr="00081DB4">
              <w:rPr>
                <w:rFonts w:ascii="Arial" w:eastAsia="Arial" w:hAnsi="Arial" w:cs="Arial"/>
                <w:sz w:val="22"/>
                <w:szCs w:val="22"/>
              </w:rPr>
              <w:t xml:space="preserve"> </w:t>
            </w:r>
          </w:p>
          <w:p w14:paraId="007F48BD"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E162E70" w14:textId="5AFCEAD5"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Nurodyti darbų kiekiai turi būti atlikti nepriklausomai nuo paros meto, t.</w:t>
            </w:r>
            <w:r>
              <w:rPr>
                <w:rFonts w:ascii="Arial" w:hAnsi="Arial" w:cs="Arial"/>
                <w:sz w:val="22"/>
                <w:szCs w:val="22"/>
                <w:lang w:val="lt-LT"/>
              </w:rPr>
              <w:t xml:space="preserve"> </w:t>
            </w:r>
            <w:r w:rsidRPr="00081DB4">
              <w:rPr>
                <w:rFonts w:ascii="Arial" w:hAnsi="Arial" w:cs="Arial"/>
                <w:sz w:val="22"/>
                <w:szCs w:val="22"/>
                <w:lang w:val="lt-LT"/>
              </w:rPr>
              <w:t>y. taikomi vienodi reikalavimai dienos ir nakties metu.</w:t>
            </w:r>
          </w:p>
        </w:tc>
      </w:tr>
      <w:tr w:rsidR="0012399D" w:rsidRPr="008244B9" w14:paraId="6D326904" w14:textId="77777777" w:rsidTr="00294922">
        <w:trPr>
          <w:trHeight w:val="1410"/>
        </w:trPr>
        <w:tc>
          <w:tcPr>
            <w:tcW w:w="704" w:type="dxa"/>
            <w:tcBorders>
              <w:top w:val="single" w:sz="4" w:space="0" w:color="auto"/>
              <w:left w:val="single" w:sz="4" w:space="0" w:color="auto"/>
              <w:bottom w:val="single" w:sz="4" w:space="0" w:color="auto"/>
              <w:right w:val="single" w:sz="4" w:space="0" w:color="auto"/>
            </w:tcBorders>
          </w:tcPr>
          <w:p w14:paraId="406E215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C026C56" w14:textId="211D4527" w:rsidR="0012399D" w:rsidRPr="00081DB4" w:rsidRDefault="0012399D" w:rsidP="0012399D">
            <w:pPr>
              <w:jc w:val="both"/>
              <w:rPr>
                <w:rFonts w:ascii="Arial" w:hAnsi="Arial" w:cs="Arial"/>
                <w:b/>
                <w:bCs/>
                <w:sz w:val="22"/>
                <w:szCs w:val="22"/>
                <w:lang w:val="lt-LT"/>
              </w:rPr>
            </w:pPr>
            <w:r w:rsidRPr="00FA6CD3">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402F5A2" w14:textId="26464724"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60963240" w14:textId="4B900987"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0B278514" w14:textId="77777777" w:rsidR="0012399D" w:rsidRPr="00081DB4" w:rsidRDefault="0012399D" w:rsidP="0012399D">
            <w:pPr>
              <w:spacing w:after="160" w:line="256" w:lineRule="auto"/>
              <w:jc w:val="both"/>
              <w:rPr>
                <w:rFonts w:ascii="Arial" w:eastAsia="Times New Roman" w:hAnsi="Arial" w:cs="Arial"/>
                <w:color w:val="000000"/>
                <w:sz w:val="22"/>
                <w:szCs w:val="22"/>
              </w:rPr>
            </w:pPr>
            <w:r w:rsidRPr="00081DB4">
              <w:rPr>
                <w:rFonts w:ascii="Arial" w:eastAsia="Arial" w:hAnsi="Arial" w:cs="Arial"/>
                <w:color w:val="000000" w:themeColor="text1"/>
                <w:sz w:val="22"/>
                <w:szCs w:val="22"/>
                <w:lang w:val="lt-LT"/>
              </w:rPr>
              <w:t xml:space="preserve">Atliekant bėgių termitinio suvirinimo darbus, prašome nurodyti, kokį garantinį laikotarpį Rangovas įsipareigoja teikti tai sandūrai. </w:t>
            </w:r>
            <w:r w:rsidRPr="00081DB4">
              <w:rPr>
                <w:rFonts w:ascii="Arial" w:eastAsia="Arial" w:hAnsi="Arial" w:cs="Arial"/>
                <w:color w:val="000000" w:themeColor="text1"/>
                <w:sz w:val="22"/>
                <w:szCs w:val="22"/>
              </w:rPr>
              <w:t>Prašome nurodyti norminius dokumentus.</w:t>
            </w:r>
          </w:p>
          <w:p w14:paraId="7D129863"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4D6D17AF" w14:textId="2F2649A6"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Garantiniai terminai numatyti </w:t>
            </w:r>
            <w:r w:rsidRPr="002D3BC6">
              <w:rPr>
                <w:rFonts w:ascii="Arial" w:hAnsi="Arial" w:cs="Arial"/>
                <w:sz w:val="22"/>
                <w:szCs w:val="22"/>
                <w:lang w:val="lt-LT"/>
              </w:rPr>
              <w:t>Sutarties Bendrųjų sąlygų 17.1 p</w:t>
            </w:r>
            <w:r>
              <w:rPr>
                <w:rFonts w:ascii="Arial" w:hAnsi="Arial" w:cs="Arial"/>
                <w:sz w:val="22"/>
                <w:szCs w:val="22"/>
                <w:lang w:val="lt-LT"/>
              </w:rPr>
              <w:t>unkte.</w:t>
            </w:r>
            <w:r>
              <w:rPr>
                <w:rStyle w:val="Puslapioinaosnuoroda"/>
                <w:rFonts w:ascii="Arial" w:hAnsi="Arial" w:cs="Arial"/>
                <w:sz w:val="22"/>
                <w:szCs w:val="22"/>
                <w:lang w:val="lt-LT"/>
              </w:rPr>
              <w:footnoteReference w:id="2"/>
            </w:r>
          </w:p>
        </w:tc>
      </w:tr>
      <w:tr w:rsidR="00BA7F49" w:rsidRPr="00081DB4" w14:paraId="1577952C" w14:textId="77777777" w:rsidTr="00294922">
        <w:trPr>
          <w:trHeight w:val="332"/>
        </w:trPr>
        <w:tc>
          <w:tcPr>
            <w:tcW w:w="14737" w:type="dxa"/>
            <w:gridSpan w:val="6"/>
            <w:tcBorders>
              <w:top w:val="single" w:sz="4" w:space="0" w:color="auto"/>
              <w:left w:val="single" w:sz="4" w:space="0" w:color="auto"/>
              <w:bottom w:val="single" w:sz="4" w:space="0" w:color="auto"/>
              <w:right w:val="single" w:sz="4" w:space="0" w:color="auto"/>
            </w:tcBorders>
          </w:tcPr>
          <w:p w14:paraId="0C5434BB" w14:textId="7DE33908" w:rsidR="00BA7F49" w:rsidRPr="00081DB4" w:rsidRDefault="00C57A8D" w:rsidP="003031E9">
            <w:pPr>
              <w:pStyle w:val="Sraopastraipa"/>
              <w:ind w:left="0"/>
              <w:jc w:val="center"/>
              <w:rPr>
                <w:rFonts w:ascii="Arial" w:hAnsi="Arial" w:cs="Arial"/>
                <w:sz w:val="22"/>
                <w:szCs w:val="22"/>
                <w:lang w:val="lt-LT"/>
              </w:rPr>
            </w:pPr>
            <w:r w:rsidRPr="00081DB4">
              <w:rPr>
                <w:rFonts w:ascii="Arial" w:hAnsi="Arial" w:cs="Arial"/>
                <w:b/>
                <w:bCs/>
                <w:i/>
                <w:iCs/>
                <w:sz w:val="22"/>
                <w:szCs w:val="22"/>
              </w:rPr>
              <w:t>Geležinkelio kelių remonto Lentvaris - Vievis I kelio</w:t>
            </w:r>
            <w:r w:rsidR="003031E9">
              <w:rPr>
                <w:rFonts w:ascii="Arial" w:hAnsi="Arial" w:cs="Arial"/>
                <w:b/>
                <w:bCs/>
                <w:i/>
                <w:iCs/>
                <w:sz w:val="22"/>
                <w:szCs w:val="22"/>
              </w:rPr>
              <w:t xml:space="preserve"> </w:t>
            </w:r>
            <w:r w:rsidRPr="00081DB4">
              <w:rPr>
                <w:rFonts w:ascii="Arial" w:hAnsi="Arial" w:cs="Arial"/>
                <w:b/>
                <w:bCs/>
                <w:i/>
                <w:iCs/>
                <w:sz w:val="22"/>
                <w:szCs w:val="22"/>
              </w:rPr>
              <w:t>paprastojo remonto rangos darbai</w:t>
            </w:r>
            <w:r w:rsidR="00A5591E">
              <w:rPr>
                <w:rFonts w:ascii="Arial" w:hAnsi="Arial" w:cs="Arial"/>
                <w:b/>
                <w:bCs/>
                <w:i/>
                <w:iCs/>
                <w:sz w:val="22"/>
                <w:szCs w:val="22"/>
              </w:rPr>
              <w:t xml:space="preserve"> (I p.o.d.)</w:t>
            </w:r>
          </w:p>
        </w:tc>
      </w:tr>
      <w:tr w:rsidR="0012399D" w:rsidRPr="000B6FA2" w14:paraId="3B00C277"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95D9A5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6F7EDE6" w14:textId="41BB0974" w:rsidR="0012399D" w:rsidRPr="00081DB4" w:rsidRDefault="0012399D" w:rsidP="0012399D">
            <w:pPr>
              <w:jc w:val="both"/>
              <w:rPr>
                <w:rFonts w:ascii="Arial" w:hAnsi="Arial" w:cs="Arial"/>
                <w:b/>
                <w:bCs/>
                <w:sz w:val="22"/>
                <w:szCs w:val="22"/>
                <w:lang w:val="lt-LT"/>
              </w:rPr>
            </w:pPr>
            <w:r w:rsidRPr="00AD46D0">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06E8406" w14:textId="600E0DB7"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ACB8A23" w14:textId="12D8D21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B66CDD3" w14:textId="77777777" w:rsidR="0012399D" w:rsidRPr="00081DB4" w:rsidRDefault="0012399D" w:rsidP="0012399D">
            <w:pPr>
              <w:spacing w:after="160" w:line="259" w:lineRule="auto"/>
              <w:jc w:val="both"/>
              <w:rPr>
                <w:rFonts w:ascii="Arial" w:hAnsi="Arial" w:cs="Arial"/>
                <w:sz w:val="22"/>
                <w:szCs w:val="22"/>
              </w:rPr>
            </w:pPr>
            <w:r w:rsidRPr="00081DB4">
              <w:rPr>
                <w:rFonts w:ascii="Arial" w:hAnsi="Arial" w:cs="Arial"/>
                <w:sz w:val="22"/>
                <w:szCs w:val="22"/>
                <w:lang w:val="lt-LT"/>
              </w:rPr>
              <w:t xml:space="preserve">Ar vykdant skaldos balasto iškasimo darbus ties peronais, tiltais ir kitais statiniais, esančiais darbų zonoje, Užsakovas </w:t>
            </w:r>
            <w:r w:rsidRPr="00081DB4">
              <w:rPr>
                <w:rFonts w:ascii="Arial" w:hAnsi="Arial" w:cs="Arial"/>
                <w:sz w:val="22"/>
                <w:szCs w:val="22"/>
                <w:lang w:val="lt-LT"/>
              </w:rPr>
              <w:lastRenderedPageBreak/>
              <w:t xml:space="preserve">suteiks eismo pertraukas gretimu keliu, tam, kad būtų galima seną balastą krauti tiesiai į vagonus.  </w:t>
            </w:r>
            <w:r w:rsidRPr="00081DB4">
              <w:rPr>
                <w:rFonts w:ascii="Arial" w:hAnsi="Arial" w:cs="Arial"/>
                <w:sz w:val="22"/>
                <w:szCs w:val="22"/>
              </w:rPr>
              <w:t>Jei taip, nurodyti maksimalų laiką.</w:t>
            </w:r>
          </w:p>
          <w:p w14:paraId="5D7F1DC8"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0A6686B" w14:textId="1E5502EC"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lastRenderedPageBreak/>
              <w:t xml:space="preserve">Užimti du pagrindinius kelius galimybės nebus, kadangi kitu keliu </w:t>
            </w:r>
            <w:r w:rsidRPr="00081DB4">
              <w:rPr>
                <w:rFonts w:ascii="Arial" w:hAnsi="Arial" w:cs="Arial"/>
                <w:sz w:val="22"/>
                <w:szCs w:val="22"/>
                <w:lang w:val="lt-LT"/>
              </w:rPr>
              <w:lastRenderedPageBreak/>
              <w:t>bus vykdomas traukinių eismas. Esant poreikiui užimti ne pagrindinį stoties kelią, galimybę svarstytume pateikus konkretų poreikį</w:t>
            </w:r>
            <w:r>
              <w:rPr>
                <w:rFonts w:ascii="Arial" w:hAnsi="Arial" w:cs="Arial"/>
                <w:sz w:val="22"/>
                <w:szCs w:val="22"/>
                <w:lang w:val="lt-LT"/>
              </w:rPr>
              <w:t>,</w:t>
            </w:r>
            <w:r w:rsidRPr="00081DB4">
              <w:rPr>
                <w:rFonts w:ascii="Arial" w:hAnsi="Arial" w:cs="Arial"/>
                <w:sz w:val="22"/>
                <w:szCs w:val="22"/>
                <w:lang w:val="lt-LT"/>
              </w:rPr>
              <w:t xml:space="preserve"> kokius kelius norima užimti. </w:t>
            </w:r>
          </w:p>
        </w:tc>
      </w:tr>
      <w:tr w:rsidR="0012399D" w:rsidRPr="000B6FA2" w14:paraId="1510F89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91578F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7CE3ECC" w14:textId="57B18E69" w:rsidR="0012399D" w:rsidRPr="00081DB4" w:rsidRDefault="0012399D" w:rsidP="0012399D">
            <w:pPr>
              <w:jc w:val="both"/>
              <w:rPr>
                <w:rFonts w:ascii="Arial" w:hAnsi="Arial" w:cs="Arial"/>
                <w:b/>
                <w:bCs/>
                <w:sz w:val="22"/>
                <w:szCs w:val="22"/>
                <w:lang w:val="lt-LT"/>
              </w:rPr>
            </w:pPr>
            <w:r w:rsidRPr="00AD46D0">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72005F2"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41CA7A6E" w14:textId="77777777" w:rsidR="00EE6D8C" w:rsidRDefault="0012399D" w:rsidP="0012399D">
            <w:pPr>
              <w:rPr>
                <w:rFonts w:ascii="Arial" w:hAnsi="Arial" w:cs="Arial"/>
                <w:b/>
                <w:bCs/>
                <w:sz w:val="22"/>
                <w:szCs w:val="22"/>
                <w:lang w:val="lt-LT"/>
              </w:rPr>
            </w:pPr>
            <w:r w:rsidRPr="44183D80">
              <w:rPr>
                <w:rFonts w:ascii="Arial" w:hAnsi="Arial" w:cs="Arial"/>
                <w:b/>
                <w:bCs/>
                <w:sz w:val="22"/>
                <w:szCs w:val="22"/>
                <w:lang w:val="lt-LT"/>
              </w:rPr>
              <w:t xml:space="preserve">Priedas Nr. 1 „Paprastojo remonto aprašas“ </w:t>
            </w:r>
          </w:p>
          <w:p w14:paraId="2E4BF240" w14:textId="652B1B7D" w:rsidR="0012399D" w:rsidRPr="00081DB4" w:rsidRDefault="0012399D"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3299486F" w14:textId="16311BF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2F341367" w14:textId="743B126B" w:rsidR="0012399D" w:rsidRPr="00081DB4" w:rsidRDefault="0012399D" w:rsidP="0012399D">
            <w:pPr>
              <w:spacing w:after="160" w:line="259" w:lineRule="auto"/>
              <w:jc w:val="both"/>
              <w:rPr>
                <w:rFonts w:ascii="Arial" w:eastAsiaTheme="minorEastAsia" w:hAnsi="Arial" w:cs="Arial"/>
                <w:sz w:val="22"/>
                <w:szCs w:val="22"/>
                <w:lang w:val="lt-LT"/>
              </w:rPr>
            </w:pPr>
            <w:r w:rsidRPr="00081DB4">
              <w:rPr>
                <w:rFonts w:ascii="Arial" w:hAnsi="Arial" w:cs="Arial"/>
                <w:sz w:val="22"/>
                <w:szCs w:val="22"/>
                <w:lang w:val="lt-LT"/>
              </w:rPr>
              <w:t xml:space="preserve">Projekte 2020.66–PRA–DID–SG pateiktuose išilginiuose profiliuose projektinė linija užbrėžta ant iešmų, tačiau darbų kiekių žiniaraštyje nėra pateikti iešmų ištaisymo darbai. Prašome patikslini ar Rangovui reiks ištaisyti iešmus Nr. 26K; Nr. 23K, Nr. 20K ir Nr. 2K. Norime pažymėti, kad siekiant išvengti kelio tiesumo neatitikimų (kampų) siūlome numatyti iešmų ištaisymo darbus DKŽ. </w:t>
            </w:r>
          </w:p>
          <w:p w14:paraId="3D7C933B"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F290E28" w14:textId="6B91E5E1" w:rsidR="0012399D" w:rsidRPr="00081DB4" w:rsidRDefault="0012399D" w:rsidP="0012399D">
            <w:pPr>
              <w:pStyle w:val="Sraopastraipa"/>
              <w:ind w:left="0"/>
              <w:jc w:val="both"/>
              <w:rPr>
                <w:rFonts w:ascii="Arial" w:eastAsia="Arial" w:hAnsi="Arial" w:cs="Arial"/>
                <w:sz w:val="22"/>
                <w:szCs w:val="22"/>
                <w:lang w:val="lt"/>
              </w:rPr>
            </w:pPr>
            <w:r w:rsidRPr="00081DB4">
              <w:rPr>
                <w:rFonts w:ascii="Arial" w:eastAsia="Arial" w:hAnsi="Arial" w:cs="Arial"/>
                <w:sz w:val="22"/>
                <w:szCs w:val="22"/>
                <w:lang w:val="lt"/>
              </w:rPr>
              <w:t>Kelio remonto darbai atliekami nuo iešmo Nr. 23K kryžmės galo sandūros iki iešmo Nr. 26K kryžmės galo sandūros, nuo iešmo Nr. 20K kryžmės galo sandūros iki iešmo Nr. 2K kryžmės galo sandūros ir nuo sandūros, esančios už iešmo Nr.2K rėminio bėgio sandūros, link Vievio st. pusės. Išilginiuose profiliuose projektinė linija užbrėžta iki iešmų Nr. 2K, 20K, 23K, Nr. 26K. kryžmės galų sandūrų, tačiau nuo kryžmės galų sandūrų iki iešmo tašų pabaigos projektinės išilginio profilio darbų žymės yra nulinės. Kelio plane situacija ta pati – tarp iešmo kryžmės galo sandūrų ir iešmo tašų postūmiai plane neatliekami, todėl sumoje nėra poreikio papildomai atlikinėti minėtų iešmų ištaisymo darbų.</w:t>
            </w:r>
          </w:p>
        </w:tc>
      </w:tr>
      <w:tr w:rsidR="0012399D" w:rsidRPr="000B6FA2" w14:paraId="4AC62946"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FCBAA0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3475758" w14:textId="07F7FB0F"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509CD0E"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16DEEC2C" w14:textId="77777777" w:rsidR="00EE6D8C"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2EE7B4C" w14:textId="01172091" w:rsidR="0012399D" w:rsidRPr="00081DB4" w:rsidRDefault="00EE6D8C"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r w:rsidR="0012399D">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01FCF286" w14:textId="36D2CC1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1.2</w:t>
            </w:r>
          </w:p>
        </w:tc>
        <w:tc>
          <w:tcPr>
            <w:tcW w:w="6090" w:type="dxa"/>
            <w:tcBorders>
              <w:top w:val="single" w:sz="4" w:space="0" w:color="auto"/>
              <w:left w:val="single" w:sz="4" w:space="0" w:color="auto"/>
              <w:bottom w:val="single" w:sz="4" w:space="0" w:color="auto"/>
              <w:right w:val="single" w:sz="4" w:space="0" w:color="auto"/>
            </w:tcBorders>
          </w:tcPr>
          <w:p w14:paraId="37C570B5" w14:textId="77777777" w:rsidR="0012399D" w:rsidRPr="000D1659" w:rsidRDefault="0012399D" w:rsidP="0012399D">
            <w:pPr>
              <w:spacing w:after="160" w:line="259" w:lineRule="auto"/>
              <w:jc w:val="both"/>
              <w:rPr>
                <w:rFonts w:ascii="Arial" w:hAnsi="Arial" w:cs="Arial"/>
                <w:sz w:val="22"/>
                <w:szCs w:val="22"/>
                <w:lang w:val="lt-LT"/>
              </w:rPr>
            </w:pPr>
            <w:r w:rsidRPr="000D1659">
              <w:rPr>
                <w:rFonts w:ascii="Arial" w:eastAsia="Arial" w:hAnsi="Arial" w:cs="Arial"/>
                <w:sz w:val="22"/>
                <w:szCs w:val="22"/>
                <w:lang w:val="lt-LT"/>
              </w:rPr>
              <w:t xml:space="preserve">TS_priedas_Nr_3_I_pod_DKZ  1.2 </w:t>
            </w:r>
            <w:r w:rsidRPr="000D1659">
              <w:rPr>
                <w:rFonts w:ascii="Arial" w:eastAsia="Arial" w:hAnsi="Arial" w:cs="Arial"/>
                <w:i/>
                <w:iCs/>
                <w:sz w:val="22"/>
                <w:szCs w:val="22"/>
                <w:lang w:val="lt-LT"/>
              </w:rPr>
              <w:t>Geležinkelio kelio su gelžbetoniniais pabėgiais išardymas atskirais elementais. Elastinis bėgių tvirtinimas prie gelžbetoninių pabėgių epiūra 1840 vnt/km. 4,6km</w:t>
            </w:r>
            <w:r w:rsidRPr="000D1659">
              <w:rPr>
                <w:rFonts w:ascii="Arial" w:eastAsia="Arial" w:hAnsi="Arial" w:cs="Arial"/>
                <w:sz w:val="22"/>
                <w:szCs w:val="22"/>
                <w:lang w:val="lt-LT"/>
              </w:rPr>
              <w:t>, o TS_priedas_Nr_1_I_pod_ projekto aprašo DKŽ šioje pozicijoje nurodyta 0,05km. Prašome paaiškinti kuria dalimi Rangovui reikia vadovautis ir patikslinti neatitikimą.</w:t>
            </w:r>
          </w:p>
          <w:p w14:paraId="5FF09EF9" w14:textId="77777777" w:rsidR="0012399D" w:rsidRPr="000D1659"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D0F9B50" w14:textId="0C2B6E99" w:rsidR="0012399D" w:rsidRPr="00081DB4" w:rsidRDefault="0012399D" w:rsidP="0012399D">
            <w:pPr>
              <w:pStyle w:val="Sraopastraipa"/>
              <w:ind w:left="0"/>
              <w:jc w:val="both"/>
              <w:rPr>
                <w:rFonts w:ascii="Arial" w:hAnsi="Arial" w:cs="Arial"/>
                <w:sz w:val="22"/>
                <w:szCs w:val="22"/>
                <w:lang w:val="lt-LT"/>
              </w:rPr>
            </w:pPr>
            <w:r w:rsidRPr="00EA23E8">
              <w:rPr>
                <w:rFonts w:ascii="Arial" w:hAnsi="Arial" w:cs="Arial"/>
                <w:sz w:val="22"/>
                <w:szCs w:val="22"/>
                <w:lang w:val="lt-LT"/>
              </w:rPr>
              <w:t xml:space="preserve">Pažymime, kad vertinant </w:t>
            </w:r>
            <w:r>
              <w:rPr>
                <w:rFonts w:ascii="Arial" w:hAnsi="Arial" w:cs="Arial"/>
                <w:sz w:val="22"/>
                <w:szCs w:val="22"/>
                <w:lang w:val="lt-LT"/>
              </w:rPr>
              <w:t xml:space="preserve">I p.o.d. </w:t>
            </w:r>
            <w:r w:rsidRPr="00EA23E8">
              <w:rPr>
                <w:rFonts w:ascii="Arial" w:hAnsi="Arial" w:cs="Arial"/>
                <w:sz w:val="22"/>
                <w:szCs w:val="22"/>
                <w:lang w:val="lt-LT"/>
              </w:rPr>
              <w:t xml:space="preserve">darbų apimtis reikia vadovautis </w:t>
            </w:r>
            <w:r>
              <w:rPr>
                <w:rFonts w:ascii="Arial" w:hAnsi="Arial" w:cs="Arial"/>
                <w:sz w:val="22"/>
                <w:szCs w:val="22"/>
                <w:lang w:val="lt-LT"/>
              </w:rPr>
              <w:t xml:space="preserve">I p.o.d. </w:t>
            </w:r>
            <w:r w:rsidRPr="00EA23E8">
              <w:rPr>
                <w:rFonts w:ascii="Arial" w:hAnsi="Arial" w:cs="Arial"/>
                <w:sz w:val="22"/>
                <w:szCs w:val="22"/>
                <w:lang w:val="lt-LT"/>
              </w:rPr>
              <w:t>technin</w:t>
            </w:r>
            <w:r>
              <w:rPr>
                <w:rFonts w:ascii="Arial" w:hAnsi="Arial" w:cs="Arial"/>
                <w:sz w:val="22"/>
                <w:szCs w:val="22"/>
                <w:lang w:val="lt-LT"/>
              </w:rPr>
              <w:t>ės</w:t>
            </w:r>
            <w:r w:rsidRPr="00EA23E8">
              <w:rPr>
                <w:rFonts w:ascii="Arial" w:hAnsi="Arial" w:cs="Arial"/>
                <w:sz w:val="22"/>
                <w:szCs w:val="22"/>
                <w:lang w:val="lt-LT"/>
              </w:rPr>
              <w:t xml:space="preserve"> specifikacij</w:t>
            </w:r>
            <w:r>
              <w:rPr>
                <w:rFonts w:ascii="Arial" w:hAnsi="Arial" w:cs="Arial"/>
                <w:sz w:val="22"/>
                <w:szCs w:val="22"/>
                <w:lang w:val="lt-LT"/>
              </w:rPr>
              <w:t>os</w:t>
            </w:r>
            <w:r w:rsidRPr="00EA23E8">
              <w:rPr>
                <w:rFonts w:ascii="Arial" w:hAnsi="Arial" w:cs="Arial"/>
                <w:sz w:val="22"/>
                <w:szCs w:val="22"/>
                <w:lang w:val="lt-LT"/>
              </w:rPr>
              <w:t xml:space="preserve"> Pried</w:t>
            </w:r>
            <w:r>
              <w:rPr>
                <w:rFonts w:ascii="Arial" w:hAnsi="Arial" w:cs="Arial"/>
                <w:sz w:val="22"/>
                <w:szCs w:val="22"/>
                <w:lang w:val="lt-LT"/>
              </w:rPr>
              <w:t>u</w:t>
            </w:r>
            <w:r w:rsidRPr="00EA23E8">
              <w:rPr>
                <w:rFonts w:ascii="Arial" w:hAnsi="Arial" w:cs="Arial"/>
                <w:sz w:val="22"/>
                <w:szCs w:val="22"/>
                <w:lang w:val="lt-LT"/>
              </w:rPr>
              <w:t xml:space="preserve"> Nr. 3  „Darbų kiekių žiniaraštis“.</w:t>
            </w:r>
          </w:p>
        </w:tc>
      </w:tr>
      <w:tr w:rsidR="0012399D" w:rsidRPr="000B6FA2" w14:paraId="5027DB74"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495F45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7CB15DB" w14:textId="441A00EC"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FEBA275"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E9A17E5" w14:textId="77777777" w:rsidR="00EE6D8C"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5123626" w14:textId="5893905F" w:rsidR="0012399D" w:rsidRPr="00081DB4" w:rsidRDefault="00EE6D8C"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r w:rsidR="0012399D">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76B3FD22" w14:textId="04EF121D"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9.1</w:t>
            </w:r>
          </w:p>
        </w:tc>
        <w:tc>
          <w:tcPr>
            <w:tcW w:w="6090" w:type="dxa"/>
            <w:tcBorders>
              <w:top w:val="single" w:sz="4" w:space="0" w:color="auto"/>
              <w:left w:val="single" w:sz="4" w:space="0" w:color="auto"/>
              <w:bottom w:val="single" w:sz="4" w:space="0" w:color="auto"/>
              <w:right w:val="single" w:sz="4" w:space="0" w:color="auto"/>
            </w:tcBorders>
          </w:tcPr>
          <w:p w14:paraId="529E29F6" w14:textId="77777777" w:rsidR="0012399D" w:rsidRPr="000D1659" w:rsidRDefault="0012399D" w:rsidP="0012399D">
            <w:pPr>
              <w:spacing w:after="160" w:line="259" w:lineRule="auto"/>
              <w:jc w:val="both"/>
              <w:rPr>
                <w:rFonts w:ascii="Arial" w:hAnsi="Arial" w:cs="Arial"/>
                <w:sz w:val="22"/>
                <w:szCs w:val="22"/>
                <w:lang w:val="lt-LT"/>
              </w:rPr>
            </w:pPr>
            <w:r w:rsidRPr="00081DB4">
              <w:rPr>
                <w:rFonts w:ascii="Arial" w:eastAsia="Arial" w:hAnsi="Arial" w:cs="Arial"/>
                <w:sz w:val="22"/>
                <w:szCs w:val="22"/>
                <w:lang w:val="lt-LT"/>
              </w:rPr>
              <w:t xml:space="preserve">TS_priedas_Nr_3_I_pod_DKZ  </w:t>
            </w:r>
            <w:r w:rsidRPr="00081DB4">
              <w:rPr>
                <w:rFonts w:ascii="Arial" w:eastAsia="Arial" w:hAnsi="Arial" w:cs="Arial"/>
                <w:i/>
                <w:iCs/>
                <w:sz w:val="22"/>
                <w:szCs w:val="22"/>
                <w:lang w:val="lt-LT"/>
              </w:rPr>
              <w:t>punktas 9.1 Visų tipų bėgių gardžių iki 25 m pakrovimas, iškrovimas ir transportavimas transporto priemonėmis į Užsakovo nurodytą vietą 6,0 kel.km</w:t>
            </w:r>
            <w:r w:rsidRPr="00081DB4">
              <w:rPr>
                <w:rFonts w:ascii="Arial" w:eastAsia="Arial" w:hAnsi="Arial" w:cs="Arial"/>
                <w:sz w:val="22"/>
                <w:szCs w:val="22"/>
                <w:lang w:val="lt-LT"/>
              </w:rPr>
              <w:t xml:space="preserve">, o  TS_priedas_Nr_1_I_pod projekto aprašo DKŽ šioje pozicijoje nurodyta 10,59797 kel.km.  </w:t>
            </w:r>
            <w:r w:rsidRPr="000D1659">
              <w:rPr>
                <w:rFonts w:ascii="Arial" w:eastAsia="Arial" w:hAnsi="Arial" w:cs="Arial"/>
                <w:sz w:val="22"/>
                <w:szCs w:val="22"/>
                <w:lang w:val="lt-LT"/>
              </w:rPr>
              <w:t>Prašome paaiškinti kuria dalimi Rangovui reikia vadovautis ir patikslinti neatitikimą.</w:t>
            </w:r>
          </w:p>
          <w:p w14:paraId="7202FD6E" w14:textId="77777777" w:rsidR="0012399D" w:rsidRPr="000D1659"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7C15D5E" w14:textId="793EA79D" w:rsidR="0012399D" w:rsidRPr="00081DB4" w:rsidRDefault="0012399D" w:rsidP="0012399D">
            <w:pPr>
              <w:pStyle w:val="Sraopastraipa"/>
              <w:ind w:left="0"/>
              <w:jc w:val="both"/>
              <w:rPr>
                <w:rFonts w:ascii="Arial" w:hAnsi="Arial" w:cs="Arial"/>
                <w:sz w:val="22"/>
                <w:szCs w:val="22"/>
                <w:lang w:val="lt-LT"/>
              </w:rPr>
            </w:pPr>
            <w:r w:rsidRPr="00EA23E8">
              <w:rPr>
                <w:rFonts w:ascii="Arial" w:hAnsi="Arial" w:cs="Arial"/>
                <w:sz w:val="22"/>
                <w:szCs w:val="22"/>
                <w:lang w:val="lt-LT"/>
              </w:rPr>
              <w:t xml:space="preserve">Pažymime, kad vertinant </w:t>
            </w:r>
            <w:r>
              <w:rPr>
                <w:rFonts w:ascii="Arial" w:hAnsi="Arial" w:cs="Arial"/>
                <w:sz w:val="22"/>
                <w:szCs w:val="22"/>
                <w:lang w:val="lt-LT"/>
              </w:rPr>
              <w:t xml:space="preserve">I p.o.d. </w:t>
            </w:r>
            <w:r w:rsidRPr="00EA23E8">
              <w:rPr>
                <w:rFonts w:ascii="Arial" w:hAnsi="Arial" w:cs="Arial"/>
                <w:sz w:val="22"/>
                <w:szCs w:val="22"/>
                <w:lang w:val="lt-LT"/>
              </w:rPr>
              <w:t xml:space="preserve">darbų apimtis reikia vadovautis </w:t>
            </w:r>
            <w:r>
              <w:rPr>
                <w:rFonts w:ascii="Arial" w:hAnsi="Arial" w:cs="Arial"/>
                <w:sz w:val="22"/>
                <w:szCs w:val="22"/>
                <w:lang w:val="lt-LT"/>
              </w:rPr>
              <w:t xml:space="preserve">I p.o.d. </w:t>
            </w:r>
            <w:r w:rsidRPr="00EA23E8">
              <w:rPr>
                <w:rFonts w:ascii="Arial" w:hAnsi="Arial" w:cs="Arial"/>
                <w:sz w:val="22"/>
                <w:szCs w:val="22"/>
                <w:lang w:val="lt-LT"/>
              </w:rPr>
              <w:t>technin</w:t>
            </w:r>
            <w:r>
              <w:rPr>
                <w:rFonts w:ascii="Arial" w:hAnsi="Arial" w:cs="Arial"/>
                <w:sz w:val="22"/>
                <w:szCs w:val="22"/>
                <w:lang w:val="lt-LT"/>
              </w:rPr>
              <w:t>ės</w:t>
            </w:r>
            <w:r w:rsidRPr="00EA23E8">
              <w:rPr>
                <w:rFonts w:ascii="Arial" w:hAnsi="Arial" w:cs="Arial"/>
                <w:sz w:val="22"/>
                <w:szCs w:val="22"/>
                <w:lang w:val="lt-LT"/>
              </w:rPr>
              <w:t xml:space="preserve"> specifikacij</w:t>
            </w:r>
            <w:r>
              <w:rPr>
                <w:rFonts w:ascii="Arial" w:hAnsi="Arial" w:cs="Arial"/>
                <w:sz w:val="22"/>
                <w:szCs w:val="22"/>
                <w:lang w:val="lt-LT"/>
              </w:rPr>
              <w:t>os</w:t>
            </w:r>
            <w:r w:rsidRPr="00EA23E8">
              <w:rPr>
                <w:rFonts w:ascii="Arial" w:hAnsi="Arial" w:cs="Arial"/>
                <w:sz w:val="22"/>
                <w:szCs w:val="22"/>
                <w:lang w:val="lt-LT"/>
              </w:rPr>
              <w:t xml:space="preserve"> Pried</w:t>
            </w:r>
            <w:r>
              <w:rPr>
                <w:rFonts w:ascii="Arial" w:hAnsi="Arial" w:cs="Arial"/>
                <w:sz w:val="22"/>
                <w:szCs w:val="22"/>
                <w:lang w:val="lt-LT"/>
              </w:rPr>
              <w:t>u</w:t>
            </w:r>
            <w:r w:rsidRPr="00EA23E8">
              <w:rPr>
                <w:rFonts w:ascii="Arial" w:hAnsi="Arial" w:cs="Arial"/>
                <w:sz w:val="22"/>
                <w:szCs w:val="22"/>
                <w:lang w:val="lt-LT"/>
              </w:rPr>
              <w:t xml:space="preserve"> Nr. 3  „Darbų kiekių žiniaraštis“.</w:t>
            </w:r>
          </w:p>
        </w:tc>
      </w:tr>
      <w:tr w:rsidR="0012399D" w:rsidRPr="000B6FA2" w14:paraId="1A392D8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E07E5F2"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00D2B89" w14:textId="4F2C4936"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AFDA2D7"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6589C611"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744C1091" w14:textId="718055BC" w:rsidR="00EE6D8C" w:rsidRPr="00081DB4" w:rsidRDefault="00EE6D8C"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252476CD" w14:textId="5659F74A"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16C3E8D0" w14:textId="77777777" w:rsidR="0012399D" w:rsidRPr="00081DB4" w:rsidRDefault="0012399D" w:rsidP="0012399D">
            <w:pPr>
              <w:spacing w:after="160" w:line="259" w:lineRule="auto"/>
              <w:jc w:val="both"/>
              <w:rPr>
                <w:rFonts w:ascii="Arial" w:hAnsi="Arial" w:cs="Arial"/>
                <w:sz w:val="22"/>
                <w:szCs w:val="22"/>
                <w:lang w:val="pl-PL"/>
              </w:rPr>
            </w:pPr>
            <w:r w:rsidRPr="00081DB4">
              <w:rPr>
                <w:rFonts w:ascii="Arial" w:eastAsia="Arial" w:hAnsi="Arial" w:cs="Arial"/>
                <w:sz w:val="22"/>
                <w:szCs w:val="22"/>
                <w:lang w:val="pl-PL"/>
              </w:rPr>
              <w:t xml:space="preserve">TS_priedas_Nr_1_I_pod_ projekto apraše punktas 4.1. Viršutinė kelio konstrukcija nurodyta, kad reikės </w:t>
            </w:r>
            <w:r w:rsidRPr="00081DB4">
              <w:rPr>
                <w:rFonts w:ascii="Arial" w:eastAsia="Arial" w:hAnsi="Arial" w:cs="Arial"/>
                <w:i/>
                <w:iCs/>
                <w:sz w:val="22"/>
                <w:szCs w:val="22"/>
                <w:lang w:val="pl-PL"/>
              </w:rPr>
              <w:t xml:space="preserve">atlikti skaldos valymą 35 cm gylyje po pabėgiu. </w:t>
            </w:r>
            <w:r w:rsidRPr="00081DB4">
              <w:rPr>
                <w:rFonts w:ascii="Arial" w:eastAsia="Arial" w:hAnsi="Arial" w:cs="Arial"/>
                <w:sz w:val="22"/>
                <w:szCs w:val="22"/>
                <w:lang w:val="pl-PL"/>
              </w:rPr>
              <w:t>Prašome patikslinti:</w:t>
            </w:r>
          </w:p>
          <w:p w14:paraId="74C73323" w14:textId="77777777" w:rsidR="0012399D" w:rsidRPr="00081DB4" w:rsidRDefault="0012399D" w:rsidP="0012399D">
            <w:pPr>
              <w:pStyle w:val="Sraopastraipa"/>
              <w:numPr>
                <w:ilvl w:val="1"/>
                <w:numId w:val="21"/>
              </w:numPr>
              <w:spacing w:after="160" w:line="259" w:lineRule="auto"/>
              <w:jc w:val="both"/>
              <w:rPr>
                <w:rFonts w:ascii="Arial" w:eastAsiaTheme="minorEastAsia" w:hAnsi="Arial" w:cs="Arial"/>
                <w:sz w:val="22"/>
                <w:szCs w:val="22"/>
              </w:rPr>
            </w:pPr>
            <w:r w:rsidRPr="000D1659">
              <w:rPr>
                <w:rFonts w:ascii="Arial" w:eastAsia="Arial" w:hAnsi="Arial" w:cs="Arial"/>
                <w:sz w:val="22"/>
                <w:szCs w:val="22"/>
                <w:lang w:val="pl-PL"/>
              </w:rPr>
              <w:t xml:space="preserve">Jeigu užterštas balasto sluoksnis po pabėgiu bus daugiau nei 35cm, ar Rangovas turės jį </w:t>
            </w:r>
            <w:r w:rsidRPr="000D1659">
              <w:rPr>
                <w:rFonts w:ascii="Arial" w:hAnsi="Arial" w:cs="Arial"/>
                <w:sz w:val="22"/>
                <w:szCs w:val="22"/>
                <w:lang w:val="pl-PL"/>
              </w:rPr>
              <w:tab/>
            </w:r>
            <w:r w:rsidRPr="000D1659">
              <w:rPr>
                <w:rFonts w:ascii="Arial" w:eastAsia="Arial" w:hAnsi="Arial" w:cs="Arial"/>
                <w:sz w:val="22"/>
                <w:szCs w:val="22"/>
                <w:lang w:val="pl-PL"/>
              </w:rPr>
              <w:t xml:space="preserve"> išvalyti. </w:t>
            </w:r>
            <w:r w:rsidRPr="00081DB4">
              <w:rPr>
                <w:rFonts w:ascii="Arial" w:eastAsia="Arial" w:hAnsi="Arial" w:cs="Arial"/>
                <w:sz w:val="22"/>
                <w:szCs w:val="22"/>
              </w:rPr>
              <w:t>Jeigu taip, kaip bus apmokama už papildomą kiekį?</w:t>
            </w:r>
          </w:p>
          <w:p w14:paraId="1901B76C" w14:textId="77777777" w:rsidR="0012399D" w:rsidRPr="00081DB4" w:rsidRDefault="0012399D" w:rsidP="0012399D">
            <w:pPr>
              <w:pStyle w:val="Sraopastraipa"/>
              <w:numPr>
                <w:ilvl w:val="1"/>
                <w:numId w:val="21"/>
              </w:numPr>
              <w:spacing w:after="160" w:line="259" w:lineRule="auto"/>
              <w:jc w:val="both"/>
              <w:rPr>
                <w:rFonts w:ascii="Arial" w:eastAsiaTheme="minorEastAsia" w:hAnsi="Arial" w:cs="Arial"/>
                <w:sz w:val="22"/>
                <w:szCs w:val="22"/>
              </w:rPr>
            </w:pPr>
            <w:r w:rsidRPr="00081DB4">
              <w:rPr>
                <w:rFonts w:ascii="Arial" w:eastAsia="Arial" w:hAnsi="Arial" w:cs="Arial"/>
                <w:sz w:val="22"/>
                <w:szCs w:val="22"/>
              </w:rPr>
              <w:t xml:space="preserve">Ar turi būti skalda išvalyta 35cm po pabėgiu nuo esamos kelio padėties, ar atsižvelgiant į  projektinį lygį (t.y. jeigu kelias žeminasi, Rangovas turi valyti atitinkamai giliau nei 35cm, jeigu numatomas kelio pakėlimas – valyti mažiau nei 35cm).  </w:t>
            </w:r>
          </w:p>
          <w:p w14:paraId="02EE4E26" w14:textId="77777777" w:rsidR="0012399D" w:rsidRPr="00081DB4" w:rsidRDefault="0012399D" w:rsidP="0012399D">
            <w:pPr>
              <w:spacing w:after="160" w:line="259" w:lineRule="auto"/>
              <w:jc w:val="both"/>
              <w:rPr>
                <w:rFonts w:ascii="Arial" w:eastAsia="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7E30B7E" w14:textId="74309571" w:rsidR="0012399D" w:rsidRPr="00081DB4" w:rsidRDefault="0012399D" w:rsidP="0012399D">
            <w:pPr>
              <w:jc w:val="both"/>
              <w:rPr>
                <w:rFonts w:ascii="Arial" w:eastAsia="Arial" w:hAnsi="Arial" w:cs="Arial"/>
                <w:noProof/>
                <w:sz w:val="22"/>
                <w:szCs w:val="22"/>
                <w:lang w:val="lt-LT"/>
              </w:rPr>
            </w:pPr>
            <w:r w:rsidRPr="00081DB4">
              <w:rPr>
                <w:rFonts w:ascii="Arial" w:eastAsia="Arial" w:hAnsi="Arial" w:cs="Arial"/>
                <w:noProof/>
                <w:sz w:val="22"/>
                <w:szCs w:val="22"/>
                <w:lang w:val="lt-LT"/>
              </w:rPr>
              <w:t xml:space="preserve">Rangovas turi atlikti darbus taip, kad po darbų atlikimo 35 cm gylyje po pabėgiu būtų išvalyta skalda. Jeigu numatytas kelio pakėlimas, prieš šiuos darbus skalda turi būti išvaloma 35 cm gylyje po pabėgiu nuo esamos padėties. </w:t>
            </w:r>
          </w:p>
          <w:p w14:paraId="0B38B9B6" w14:textId="515F8637" w:rsidR="0012399D" w:rsidRPr="00081DB4" w:rsidRDefault="0012399D" w:rsidP="0012399D">
            <w:pPr>
              <w:pStyle w:val="Sraopastraipa"/>
              <w:ind w:left="0"/>
              <w:jc w:val="both"/>
              <w:rPr>
                <w:rFonts w:ascii="Arial" w:hAnsi="Arial" w:cs="Arial"/>
                <w:sz w:val="22"/>
                <w:szCs w:val="22"/>
                <w:lang w:val="lt-LT"/>
              </w:rPr>
            </w:pPr>
          </w:p>
        </w:tc>
      </w:tr>
      <w:tr w:rsidR="0012399D" w:rsidRPr="000B6FA2" w14:paraId="03887D1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924628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3E4587E" w14:textId="5FF67A81"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A239AE3" w14:textId="73B6952C"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2F9CA63" w14:textId="5470BBFB"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E5AD481" w14:textId="77777777" w:rsidR="0012399D" w:rsidRPr="00081DB4" w:rsidRDefault="0012399D" w:rsidP="0012399D">
            <w:pPr>
              <w:spacing w:after="160" w:line="259" w:lineRule="auto"/>
              <w:jc w:val="both"/>
              <w:rPr>
                <w:rFonts w:ascii="Arial" w:hAnsi="Arial" w:cs="Arial"/>
                <w:sz w:val="22"/>
                <w:szCs w:val="22"/>
              </w:rPr>
            </w:pPr>
            <w:r w:rsidRPr="00081DB4">
              <w:rPr>
                <w:rFonts w:ascii="Arial" w:eastAsia="Arial" w:hAnsi="Arial" w:cs="Arial"/>
                <w:sz w:val="22"/>
                <w:szCs w:val="22"/>
                <w:lang w:val="lt-LT"/>
              </w:rPr>
              <w:t xml:space="preserve">Prašome atsakyti, ar Rangovui atjungus elektros įtampą darbų vykdymui, nereikia vertintis gyventojų aprūpinimu elektros srove. </w:t>
            </w:r>
            <w:r w:rsidRPr="00081DB4">
              <w:rPr>
                <w:rFonts w:ascii="Arial" w:eastAsia="Arial" w:hAnsi="Arial" w:cs="Arial"/>
                <w:sz w:val="22"/>
                <w:szCs w:val="22"/>
              </w:rPr>
              <w:t>Jeigu reikia, prašome nurodyti ruožus bei paaiškinti aplinkybes.</w:t>
            </w:r>
          </w:p>
          <w:p w14:paraId="63D5FC39" w14:textId="77777777" w:rsidR="0012399D" w:rsidRPr="00081DB4" w:rsidRDefault="0012399D" w:rsidP="0012399D">
            <w:pPr>
              <w:spacing w:after="160" w:line="259" w:lineRule="auto"/>
              <w:jc w:val="both"/>
              <w:rPr>
                <w:rFonts w:ascii="Arial" w:eastAsia="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765A8639" w14:textId="2BB7982C" w:rsidR="0012399D" w:rsidRPr="00081DB4" w:rsidRDefault="0012399D" w:rsidP="0012399D">
            <w:pPr>
              <w:jc w:val="both"/>
              <w:rPr>
                <w:rFonts w:ascii="Arial" w:eastAsia="Calibri" w:hAnsi="Arial" w:cs="Arial"/>
                <w:noProof/>
                <w:sz w:val="22"/>
                <w:szCs w:val="22"/>
                <w:lang w:val="lt"/>
              </w:rPr>
            </w:pPr>
            <w:r w:rsidRPr="00081DB4">
              <w:rPr>
                <w:rFonts w:ascii="Arial" w:eastAsia="Calibri" w:hAnsi="Arial" w:cs="Arial"/>
                <w:noProof/>
                <w:sz w:val="22"/>
                <w:szCs w:val="22"/>
                <w:lang w:val="lt"/>
              </w:rPr>
              <w:t>Vykdant darbus nelyginiame kelyje gyventojus aprūpinti elektra nereikės.</w:t>
            </w:r>
          </w:p>
          <w:p w14:paraId="233A02C1" w14:textId="73B12F8A" w:rsidR="0012399D" w:rsidRPr="00081DB4" w:rsidRDefault="0012399D" w:rsidP="0012399D">
            <w:pPr>
              <w:pStyle w:val="Sraopastraipa"/>
              <w:ind w:left="0"/>
              <w:jc w:val="both"/>
              <w:rPr>
                <w:rFonts w:ascii="Arial" w:eastAsia="Calibri" w:hAnsi="Arial" w:cs="Arial"/>
                <w:sz w:val="22"/>
                <w:szCs w:val="22"/>
                <w:lang w:val="lt"/>
              </w:rPr>
            </w:pPr>
            <w:r w:rsidRPr="00081DB4">
              <w:rPr>
                <w:rFonts w:ascii="Arial" w:eastAsia="Calibri" w:hAnsi="Arial" w:cs="Arial"/>
                <w:sz w:val="22"/>
                <w:szCs w:val="22"/>
                <w:lang w:val="lt"/>
              </w:rPr>
              <w:t>Jeigu darbų vykd</w:t>
            </w:r>
            <w:r>
              <w:rPr>
                <w:rFonts w:ascii="Arial" w:eastAsia="Calibri" w:hAnsi="Arial" w:cs="Arial"/>
                <w:sz w:val="22"/>
                <w:szCs w:val="22"/>
                <w:lang w:val="lt"/>
              </w:rPr>
              <w:t>y</w:t>
            </w:r>
            <w:r w:rsidRPr="00081DB4">
              <w:rPr>
                <w:rFonts w:ascii="Arial" w:eastAsia="Calibri" w:hAnsi="Arial" w:cs="Arial"/>
                <w:sz w:val="22"/>
                <w:szCs w:val="22"/>
                <w:lang w:val="lt"/>
              </w:rPr>
              <w:t>mo metu bus užimtas ir lyginis kelias tarpstotyje Lentvaris-Vievis, reikės užtikrinti elektros tiekimą 21 vartotojui (kiekvienam užtikrinant po 3 kW).</w:t>
            </w:r>
          </w:p>
        </w:tc>
      </w:tr>
      <w:tr w:rsidR="0012399D" w:rsidRPr="00C212DF" w14:paraId="05A8A166"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B91B73D"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02F50C3" w14:textId="12D1503D"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0D6BC65"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w:t>
            </w:r>
            <w:r>
              <w:rPr>
                <w:rFonts w:ascii="Arial" w:hAnsi="Arial" w:cs="Arial"/>
                <w:b/>
                <w:bCs/>
                <w:sz w:val="22"/>
                <w:szCs w:val="22"/>
                <w:lang w:val="lt-LT"/>
              </w:rPr>
              <w:lastRenderedPageBreak/>
              <w:t xml:space="preserve">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723A2C1E" w14:textId="19061B93" w:rsidR="00740884" w:rsidRPr="00081DB4" w:rsidRDefault="00740884"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3CBB6E97" w14:textId="3CAAD1FE"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3.32</w:t>
            </w:r>
          </w:p>
        </w:tc>
        <w:tc>
          <w:tcPr>
            <w:tcW w:w="6090" w:type="dxa"/>
            <w:tcBorders>
              <w:top w:val="single" w:sz="4" w:space="0" w:color="auto"/>
              <w:left w:val="single" w:sz="4" w:space="0" w:color="auto"/>
              <w:bottom w:val="single" w:sz="4" w:space="0" w:color="auto"/>
              <w:right w:val="single" w:sz="4" w:space="0" w:color="auto"/>
            </w:tcBorders>
          </w:tcPr>
          <w:p w14:paraId="7C53A542" w14:textId="77777777"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color w:val="000000" w:themeColor="text1"/>
                <w:sz w:val="22"/>
                <w:szCs w:val="22"/>
                <w:lang w:val="lt-LT"/>
              </w:rPr>
              <w:t>1_priedas_I_pod_Technine_specifikacija</w:t>
            </w:r>
            <w:r w:rsidRPr="00081DB4">
              <w:rPr>
                <w:rFonts w:ascii="Arial" w:eastAsia="Arial" w:hAnsi="Arial" w:cs="Arial"/>
                <w:i/>
                <w:iCs/>
                <w:color w:val="000000" w:themeColor="text1"/>
                <w:sz w:val="22"/>
                <w:szCs w:val="22"/>
                <w:lang w:val="lt-LT"/>
              </w:rPr>
              <w:t xml:space="preserve"> Punktas 3.32.Rangovo ir Užsakovo atsakomybės, susijusios su </w:t>
            </w:r>
            <w:r w:rsidRPr="00081DB4">
              <w:rPr>
                <w:rFonts w:ascii="Arial" w:eastAsia="Arial" w:hAnsi="Arial" w:cs="Arial"/>
                <w:i/>
                <w:iCs/>
                <w:color w:val="000000" w:themeColor="text1"/>
                <w:sz w:val="22"/>
                <w:szCs w:val="22"/>
                <w:lang w:val="lt-LT"/>
              </w:rPr>
              <w:lastRenderedPageBreak/>
              <w:t>signalizacijos, ryšių, elektros tiekimo ir kontaktinio tinklo įrenginiais:Už signalizacijos, ryšių, elektros tiekimo ir kontaktinio tinklo įrenginių (bėgių grandinės, pervažų priartėjimo ruožai, šalia kelio esantys kabeliai ir kiti įrenginiai) išsaugojimą/demontavimą/montavimą ir tinkamą veikimo užtikrinimą atsakingas Rangovas</w:t>
            </w:r>
            <w:r w:rsidRPr="00081DB4">
              <w:rPr>
                <w:rFonts w:ascii="Arial" w:eastAsia="Arial" w:hAnsi="Arial" w:cs="Arial"/>
                <w:color w:val="000000" w:themeColor="text1"/>
                <w:sz w:val="22"/>
                <w:szCs w:val="22"/>
                <w:lang w:val="lt-LT"/>
              </w:rPr>
              <w:t>;</w:t>
            </w:r>
            <w:r w:rsidRPr="00081DB4">
              <w:rPr>
                <w:rFonts w:ascii="Arial" w:eastAsia="Arial" w:hAnsi="Arial" w:cs="Arial"/>
                <w:sz w:val="22"/>
                <w:szCs w:val="22"/>
                <w:lang w:val="lt-LT"/>
              </w:rPr>
              <w:t>Prašome atsakyti:</w:t>
            </w:r>
          </w:p>
          <w:p w14:paraId="2FF7CE83" w14:textId="77777777" w:rsidR="0012399D" w:rsidRPr="00081DB4" w:rsidRDefault="0012399D" w:rsidP="0012399D">
            <w:pPr>
              <w:pStyle w:val="Sraopastraipa"/>
              <w:numPr>
                <w:ilvl w:val="1"/>
                <w:numId w:val="21"/>
              </w:numPr>
              <w:spacing w:after="160" w:line="259" w:lineRule="auto"/>
              <w:jc w:val="both"/>
              <w:rPr>
                <w:rFonts w:ascii="Arial" w:eastAsiaTheme="minorEastAsia" w:hAnsi="Arial" w:cs="Arial"/>
                <w:sz w:val="22"/>
                <w:szCs w:val="22"/>
              </w:rPr>
            </w:pPr>
            <w:r w:rsidRPr="00081DB4">
              <w:rPr>
                <w:rFonts w:ascii="Arial" w:eastAsia="Arial" w:hAnsi="Arial" w:cs="Arial"/>
                <w:sz w:val="22"/>
                <w:szCs w:val="22"/>
              </w:rPr>
              <w:t xml:space="preserve">ar Rangovas turi tik </w:t>
            </w:r>
            <w:r w:rsidRPr="00081DB4">
              <w:rPr>
                <w:rFonts w:ascii="Arial" w:eastAsia="Arial" w:hAnsi="Arial" w:cs="Arial"/>
                <w:i/>
                <w:iCs/>
                <w:sz w:val="22"/>
                <w:szCs w:val="22"/>
              </w:rPr>
              <w:t>užtikrinti</w:t>
            </w:r>
            <w:r w:rsidRPr="00081DB4">
              <w:rPr>
                <w:rFonts w:ascii="Arial" w:eastAsia="Arial" w:hAnsi="Arial" w:cs="Arial"/>
                <w:sz w:val="22"/>
                <w:szCs w:val="22"/>
              </w:rPr>
              <w:t xml:space="preserve"> aukščiau paminėtus darbus ar atlikti. Jeigu Rangovui reikės atlikti šiuos darbus, kokie kvalifikaciniai reikalavimai keliami šių darbų atlikimui?</w:t>
            </w:r>
          </w:p>
          <w:p w14:paraId="50BA430B" w14:textId="77777777" w:rsidR="0012399D" w:rsidRPr="00081DB4" w:rsidRDefault="0012399D" w:rsidP="0012399D">
            <w:pPr>
              <w:pStyle w:val="Sraopastraipa"/>
              <w:numPr>
                <w:ilvl w:val="1"/>
                <w:numId w:val="21"/>
              </w:numPr>
              <w:spacing w:after="160" w:line="257" w:lineRule="auto"/>
              <w:jc w:val="both"/>
              <w:rPr>
                <w:rFonts w:ascii="Arial" w:eastAsiaTheme="minorEastAsia" w:hAnsi="Arial" w:cs="Arial"/>
                <w:sz w:val="22"/>
                <w:szCs w:val="22"/>
              </w:rPr>
            </w:pPr>
            <w:r w:rsidRPr="00081DB4">
              <w:rPr>
                <w:rFonts w:ascii="Arial" w:eastAsia="Arial" w:hAnsi="Arial" w:cs="Arial"/>
                <w:sz w:val="22"/>
                <w:szCs w:val="22"/>
              </w:rPr>
              <w:t>ar Rangovui reikia vertintis kontaktinio tinklo atjungimo, reguliavimo kaštus. Jeigu taip, ir   šiuos darbus atliks Užsakovo atstovai, prašome nurodyti įkainius.</w:t>
            </w:r>
          </w:p>
          <w:p w14:paraId="7D8E5BB6" w14:textId="77777777" w:rsidR="0012399D" w:rsidRPr="00081DB4" w:rsidRDefault="0012399D" w:rsidP="0012399D">
            <w:pPr>
              <w:spacing w:after="160" w:line="259" w:lineRule="auto"/>
              <w:jc w:val="both"/>
              <w:rPr>
                <w:rFonts w:ascii="Arial" w:eastAsia="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8982068" w14:textId="28AB03A7" w:rsidR="0012399D" w:rsidRPr="00081DB4" w:rsidRDefault="0012399D" w:rsidP="0012399D">
            <w:pPr>
              <w:pStyle w:val="Sraopastraipa"/>
              <w:ind w:left="0"/>
              <w:jc w:val="both"/>
              <w:rPr>
                <w:rFonts w:ascii="Arial" w:eastAsia="Arial" w:hAnsi="Arial" w:cs="Arial"/>
                <w:color w:val="000000" w:themeColor="text1"/>
                <w:sz w:val="22"/>
                <w:szCs w:val="22"/>
                <w:lang w:val="lt"/>
              </w:rPr>
            </w:pPr>
            <w:r w:rsidRPr="00081DB4">
              <w:rPr>
                <w:rFonts w:ascii="Arial" w:hAnsi="Arial" w:cs="Arial"/>
                <w:sz w:val="22"/>
                <w:szCs w:val="22"/>
                <w:lang w:val="lt-LT"/>
              </w:rPr>
              <w:lastRenderedPageBreak/>
              <w:t xml:space="preserve">c. Pagrindinis rangos darbų tikslas pakeisti viršutinę kelio konstrukciją. </w:t>
            </w:r>
            <w:r w:rsidRPr="00081DB4">
              <w:rPr>
                <w:rFonts w:ascii="Arial" w:hAnsi="Arial" w:cs="Arial"/>
                <w:sz w:val="22"/>
                <w:szCs w:val="22"/>
                <w:lang w:val="lt-LT"/>
              </w:rPr>
              <w:lastRenderedPageBreak/>
              <w:t xml:space="preserve">Jeigu vykdant darbus reikia atlikti techninių specifikacijų 3.32. punkte aprašytus darbus, tai rangovas atsakingas už  šių įrenginių </w:t>
            </w:r>
            <w:r w:rsidRPr="00081DB4">
              <w:rPr>
                <w:rFonts w:ascii="Arial" w:eastAsia="Arial" w:hAnsi="Arial" w:cs="Arial"/>
                <w:color w:val="000000" w:themeColor="text1"/>
                <w:sz w:val="22"/>
                <w:szCs w:val="22"/>
                <w:lang w:val="lt"/>
              </w:rPr>
              <w:t>išsaugojimą/ demontavimą/ montavimą ir tinkamą veikimo užtikrinimą. Atsižvelgiant į šių darbų konkretų poreikį, Rangov</w:t>
            </w:r>
            <w:r>
              <w:rPr>
                <w:rFonts w:ascii="Arial" w:eastAsia="Arial" w:hAnsi="Arial" w:cs="Arial"/>
                <w:color w:val="000000" w:themeColor="text1"/>
                <w:sz w:val="22"/>
                <w:szCs w:val="22"/>
                <w:lang w:val="lt"/>
              </w:rPr>
              <w:t>ui</w:t>
            </w:r>
            <w:r w:rsidRPr="00081DB4">
              <w:rPr>
                <w:rFonts w:ascii="Arial" w:eastAsia="Arial" w:hAnsi="Arial" w:cs="Arial"/>
                <w:color w:val="000000" w:themeColor="text1"/>
                <w:sz w:val="22"/>
                <w:szCs w:val="22"/>
                <w:lang w:val="lt"/>
              </w:rPr>
              <w:t xml:space="preserve"> gali reikėti atinkamų pažymėjimų (darbo saugos, elektorsaugos dirbti elektros įrenginiusiu), atestatų ar kitų dokumentų reikalingų darbų vykdymui. </w:t>
            </w:r>
          </w:p>
          <w:p w14:paraId="28C8F4B3" w14:textId="73ACD138" w:rsidR="0012399D" w:rsidRPr="00081DB4" w:rsidRDefault="0012399D" w:rsidP="0012399D">
            <w:pPr>
              <w:pStyle w:val="Sraopastraipa"/>
              <w:ind w:left="0"/>
              <w:jc w:val="both"/>
              <w:rPr>
                <w:rFonts w:ascii="Arial" w:eastAsia="Arial" w:hAnsi="Arial" w:cs="Arial"/>
                <w:sz w:val="22"/>
                <w:szCs w:val="22"/>
                <w:lang w:val="lt"/>
              </w:rPr>
            </w:pPr>
            <w:r w:rsidRPr="00081DB4">
              <w:rPr>
                <w:rFonts w:ascii="Arial" w:eastAsia="Arial" w:hAnsi="Arial" w:cs="Arial"/>
                <w:color w:val="000000" w:themeColor="text1"/>
                <w:sz w:val="22"/>
                <w:szCs w:val="22"/>
                <w:lang w:val="lt"/>
              </w:rPr>
              <w:t>Taip pat pažymime, kad vadovuajantis sutarties bendrųjų sąlygų 2.2.2. punktu Rangovas</w:t>
            </w:r>
            <w:r w:rsidRPr="00081DB4">
              <w:rPr>
                <w:rFonts w:ascii="Arial" w:eastAsia="Arial" w:hAnsi="Arial" w:cs="Arial"/>
                <w:sz w:val="22"/>
                <w:szCs w:val="22"/>
                <w:lang w:val="lt"/>
              </w:rPr>
              <w:t xml:space="preserve"> bei jo sutartinius įsipareigojimus vykdantys ir darbus atliekantys tretieji asmenys </w:t>
            </w:r>
            <w:r>
              <w:rPr>
                <w:rFonts w:ascii="Arial" w:eastAsia="Arial" w:hAnsi="Arial" w:cs="Arial"/>
                <w:sz w:val="22"/>
                <w:szCs w:val="22"/>
                <w:lang w:val="lt"/>
              </w:rPr>
              <w:t xml:space="preserve">privalo </w:t>
            </w:r>
            <w:r w:rsidRPr="00081DB4">
              <w:rPr>
                <w:rFonts w:ascii="Arial" w:eastAsia="Arial" w:hAnsi="Arial" w:cs="Arial"/>
                <w:sz w:val="22"/>
                <w:szCs w:val="22"/>
                <w:lang w:val="lt"/>
              </w:rPr>
              <w:t>tur</w:t>
            </w:r>
            <w:r>
              <w:rPr>
                <w:rFonts w:ascii="Arial" w:eastAsia="Arial" w:hAnsi="Arial" w:cs="Arial"/>
                <w:sz w:val="22"/>
                <w:szCs w:val="22"/>
                <w:lang w:val="lt"/>
              </w:rPr>
              <w:t>ėt</w:t>
            </w:r>
            <w:r w:rsidRPr="00081DB4">
              <w:rPr>
                <w:rFonts w:ascii="Arial" w:eastAsia="Arial" w:hAnsi="Arial" w:cs="Arial"/>
                <w:sz w:val="22"/>
                <w:szCs w:val="22"/>
                <w:lang w:val="lt"/>
              </w:rPr>
              <w:t>i visas licencijas, leidimus, atestatus, kvalifikacinius, saugos darbe pažymėjimus, taip pat visus kitus dokumentus ir reikiamą kvalifikaciją, ir kompetenciją darbams ir įsipareigojimams, numatytiems sutartyje vykdyti</w:t>
            </w:r>
            <w:r>
              <w:rPr>
                <w:rFonts w:ascii="Arial" w:eastAsia="Arial" w:hAnsi="Arial" w:cs="Arial"/>
                <w:sz w:val="22"/>
                <w:szCs w:val="22"/>
                <w:lang w:val="lt"/>
              </w:rPr>
              <w:t>.</w:t>
            </w:r>
          </w:p>
          <w:p w14:paraId="5961528C" w14:textId="747E0A50" w:rsidR="0012399D" w:rsidRPr="00081DB4" w:rsidRDefault="0012399D" w:rsidP="0012399D">
            <w:pPr>
              <w:jc w:val="both"/>
              <w:rPr>
                <w:rFonts w:ascii="Arial" w:eastAsia="Arial" w:hAnsi="Arial" w:cs="Arial"/>
                <w:noProof/>
                <w:color w:val="000000" w:themeColor="text1"/>
                <w:sz w:val="22"/>
                <w:szCs w:val="22"/>
                <w:lang w:val="lt"/>
              </w:rPr>
            </w:pPr>
            <w:r w:rsidRPr="00081DB4">
              <w:rPr>
                <w:rFonts w:ascii="Arial" w:eastAsia="Arial" w:hAnsi="Arial" w:cs="Arial"/>
                <w:noProof/>
                <w:color w:val="000000" w:themeColor="text1"/>
                <w:sz w:val="22"/>
                <w:szCs w:val="22"/>
                <w:lang w:val="lt"/>
              </w:rPr>
              <w:t>d.</w:t>
            </w:r>
            <w:r>
              <w:rPr>
                <w:rFonts w:ascii="Arial" w:eastAsia="Arial" w:hAnsi="Arial" w:cs="Arial"/>
                <w:noProof/>
                <w:color w:val="000000" w:themeColor="text1"/>
                <w:sz w:val="22"/>
                <w:szCs w:val="22"/>
                <w:lang w:val="lt"/>
              </w:rPr>
              <w:t xml:space="preserve"> </w:t>
            </w:r>
            <w:r w:rsidRPr="00081DB4">
              <w:rPr>
                <w:rFonts w:ascii="Arial" w:eastAsia="Arial" w:hAnsi="Arial" w:cs="Arial"/>
                <w:noProof/>
                <w:color w:val="000000" w:themeColor="text1"/>
                <w:sz w:val="22"/>
                <w:szCs w:val="22"/>
                <w:lang w:val="lt"/>
              </w:rPr>
              <w:t xml:space="preserve">Šiuos darbus Užsakovas atliks savo jėgomis ir lėšomis. </w:t>
            </w:r>
          </w:p>
        </w:tc>
      </w:tr>
      <w:tr w:rsidR="0012399D" w:rsidRPr="00C212DF" w14:paraId="3F08FB3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C78802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5D89F5F" w14:textId="3009D702"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266E5A4" w14:textId="63FF4096"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3 </w:t>
            </w:r>
            <w:r>
              <w:rPr>
                <w:rFonts w:ascii="Arial" w:hAnsi="Arial" w:cs="Arial"/>
                <w:b/>
                <w:bCs/>
                <w:sz w:val="22"/>
                <w:szCs w:val="22"/>
                <w:lang w:val="lt-LT"/>
              </w:rPr>
              <w:t>„Sutarties projektas“</w:t>
            </w:r>
          </w:p>
        </w:tc>
        <w:tc>
          <w:tcPr>
            <w:tcW w:w="1133" w:type="dxa"/>
            <w:tcBorders>
              <w:top w:val="single" w:sz="4" w:space="0" w:color="auto"/>
              <w:left w:val="single" w:sz="4" w:space="0" w:color="auto"/>
              <w:bottom w:val="single" w:sz="4" w:space="0" w:color="auto"/>
              <w:right w:val="single" w:sz="4" w:space="0" w:color="auto"/>
            </w:tcBorders>
          </w:tcPr>
          <w:p w14:paraId="00848E29" w14:textId="4B2338BA"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5F365A69" w14:textId="7A29110D"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i/>
                <w:iCs/>
                <w:sz w:val="22"/>
                <w:szCs w:val="22"/>
                <w:lang w:val="lt-LT"/>
              </w:rPr>
              <w:t xml:space="preserve">Statybos rangos sutartis specialiosios sąlygos </w:t>
            </w:r>
            <w:r w:rsidRPr="00081DB4">
              <w:rPr>
                <w:rFonts w:ascii="Arial" w:eastAsia="Arial" w:hAnsi="Arial" w:cs="Arial"/>
                <w:sz w:val="22"/>
                <w:szCs w:val="22"/>
                <w:lang w:val="lt-LT"/>
              </w:rPr>
              <w:t xml:space="preserve">nurodyta, kad </w:t>
            </w:r>
            <w:r w:rsidRPr="00081DB4">
              <w:rPr>
                <w:rFonts w:ascii="Arial" w:eastAsia="Arial" w:hAnsi="Arial" w:cs="Arial"/>
                <w:i/>
                <w:iCs/>
                <w:sz w:val="22"/>
                <w:szCs w:val="22"/>
                <w:lang w:val="lt-LT"/>
              </w:rPr>
              <w:t xml:space="preserve">Rangos darbai turi būti atlikti per 6 (šešis) mėnesius nuo Sutarties įsigaliojimo dienos. </w:t>
            </w:r>
            <w:r w:rsidRPr="00081DB4">
              <w:rPr>
                <w:rFonts w:ascii="Arial" w:eastAsia="Arial" w:hAnsi="Arial" w:cs="Arial"/>
                <w:sz w:val="22"/>
                <w:szCs w:val="22"/>
                <w:lang w:val="lt-LT"/>
              </w:rPr>
              <w:t>Kadangi darbų apimtys yra didelės, o terminas 6 mėn., prašome atsakyti koks bus g/b pabėgių pristatymo tempas, t.</w:t>
            </w:r>
            <w:r>
              <w:rPr>
                <w:rFonts w:ascii="Arial" w:eastAsia="Arial" w:hAnsi="Arial" w:cs="Arial"/>
                <w:sz w:val="22"/>
                <w:szCs w:val="22"/>
                <w:lang w:val="lt-LT"/>
              </w:rPr>
              <w:t xml:space="preserve"> </w:t>
            </w:r>
            <w:r w:rsidRPr="00081DB4">
              <w:rPr>
                <w:rFonts w:ascii="Arial" w:eastAsia="Arial" w:hAnsi="Arial" w:cs="Arial"/>
                <w:sz w:val="22"/>
                <w:szCs w:val="22"/>
                <w:lang w:val="lt-LT"/>
              </w:rPr>
              <w:t>y. kokį kiekį Užsakovas planuoja pateikti šias medžiagas per 1 savaitę.</w:t>
            </w:r>
          </w:p>
          <w:p w14:paraId="784E7C9B"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60F2B9C" w14:textId="48314176"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Pagal pabėgių tiekėjo pajėgumus per savaitę bus galimybė patiekti nuo 4000 iki 5000 vnt. pabėgių (bendras skaičius visiems </w:t>
            </w:r>
            <w:r>
              <w:rPr>
                <w:rFonts w:ascii="Arial" w:hAnsi="Arial" w:cs="Arial"/>
                <w:sz w:val="22"/>
                <w:szCs w:val="22"/>
                <w:lang w:val="lt-LT"/>
              </w:rPr>
              <w:t>p.o.d.</w:t>
            </w:r>
            <w:r w:rsidRPr="00081DB4">
              <w:rPr>
                <w:rFonts w:ascii="Arial" w:hAnsi="Arial" w:cs="Arial"/>
                <w:sz w:val="22"/>
                <w:szCs w:val="22"/>
                <w:lang w:val="lt-LT"/>
              </w:rPr>
              <w:t>). Pabėgių tiekimo grafikus derinsime atskirai su kiekvieno objekto Rangovu vertinant jo gardelės surinkimo pajėgumus ir galimybes.</w:t>
            </w:r>
          </w:p>
        </w:tc>
      </w:tr>
      <w:tr w:rsidR="0012399D" w:rsidRPr="000B6FA2" w14:paraId="7EA8179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9EC29B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408B5C2" w14:textId="4302EE64"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21779ED" w14:textId="1A5CA8AD" w:rsidR="0012399D"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6FBFB941" w14:textId="2932EC99" w:rsidR="00740884" w:rsidRPr="008C3DC4" w:rsidRDefault="00740884" w:rsidP="0012399D">
            <w:pPr>
              <w:spacing w:line="259" w:lineRule="auto"/>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p w14:paraId="7D31A55F" w14:textId="09AD67EC" w:rsidR="0012399D" w:rsidRPr="00081DB4"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tc>
        <w:tc>
          <w:tcPr>
            <w:tcW w:w="1133" w:type="dxa"/>
            <w:tcBorders>
              <w:top w:val="single" w:sz="4" w:space="0" w:color="auto"/>
              <w:left w:val="single" w:sz="4" w:space="0" w:color="auto"/>
              <w:bottom w:val="single" w:sz="4" w:space="0" w:color="auto"/>
              <w:right w:val="single" w:sz="4" w:space="0" w:color="auto"/>
            </w:tcBorders>
          </w:tcPr>
          <w:p w14:paraId="74A21BCE" w14:textId="7ADA27EB"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0A119611" w14:textId="061A1FA7" w:rsidR="0012399D" w:rsidRPr="000D1659" w:rsidRDefault="0012399D" w:rsidP="0012399D">
            <w:pPr>
              <w:spacing w:after="160" w:line="259" w:lineRule="auto"/>
              <w:jc w:val="both"/>
              <w:rPr>
                <w:rFonts w:ascii="Arial" w:eastAsia="Arial" w:hAnsi="Arial" w:cs="Arial"/>
                <w:sz w:val="22"/>
                <w:szCs w:val="22"/>
                <w:lang w:val="lt-LT"/>
              </w:rPr>
            </w:pPr>
            <w:r w:rsidRPr="000D1659">
              <w:rPr>
                <w:rFonts w:ascii="Arial" w:eastAsia="Arial" w:hAnsi="Arial" w:cs="Arial"/>
                <w:sz w:val="22"/>
                <w:szCs w:val="22"/>
                <w:lang w:val="lt-LT"/>
              </w:rPr>
              <w:t>TS_priedas_Nr_3_I_pod_DKZ  nurodyta 4.1.</w:t>
            </w:r>
            <w:r w:rsidRPr="000D1659">
              <w:rPr>
                <w:rFonts w:ascii="Arial" w:eastAsia="Arial" w:hAnsi="Arial" w:cs="Arial"/>
                <w:i/>
                <w:iCs/>
                <w:sz w:val="22"/>
                <w:szCs w:val="22"/>
                <w:lang w:val="lt-LT"/>
              </w:rPr>
              <w:t xml:space="preserve">Geležinkelio kelio balastavimas mechanizuotai skaldos balastu </w:t>
            </w:r>
            <w:r w:rsidRPr="000D1659">
              <w:rPr>
                <w:rFonts w:ascii="Arial" w:eastAsia="Arial" w:hAnsi="Arial" w:cs="Arial"/>
                <w:sz w:val="22"/>
                <w:szCs w:val="22"/>
                <w:lang w:val="lt-LT"/>
              </w:rPr>
              <w:t>9000 m3. Prašome atsakyti, ar Užsakovas pateiks šių medžiagų papildomai, jeigu bus poreikis, nes nurodytas kiekis pagal darbų apimtis panašu, kad nėra pakankamas.</w:t>
            </w:r>
          </w:p>
        </w:tc>
        <w:tc>
          <w:tcPr>
            <w:tcW w:w="3686" w:type="dxa"/>
            <w:tcBorders>
              <w:top w:val="single" w:sz="4" w:space="0" w:color="auto"/>
              <w:left w:val="single" w:sz="4" w:space="0" w:color="auto"/>
              <w:bottom w:val="single" w:sz="4" w:space="0" w:color="auto"/>
              <w:right w:val="single" w:sz="4" w:space="0" w:color="auto"/>
            </w:tcBorders>
          </w:tcPr>
          <w:p w14:paraId="5FB6B0C3" w14:textId="1816DC42"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Taip, už vis</w:t>
            </w:r>
            <w:r>
              <w:rPr>
                <w:rFonts w:ascii="Arial" w:hAnsi="Arial" w:cs="Arial"/>
                <w:sz w:val="22"/>
                <w:szCs w:val="22"/>
                <w:lang w:val="lt-LT"/>
              </w:rPr>
              <w:t>ų</w:t>
            </w:r>
            <w:r w:rsidRPr="00081DB4">
              <w:rPr>
                <w:rFonts w:ascii="Arial" w:hAnsi="Arial" w:cs="Arial"/>
                <w:sz w:val="22"/>
                <w:szCs w:val="22"/>
                <w:lang w:val="lt-LT"/>
              </w:rPr>
              <w:t xml:space="preserve"> tiekiam</w:t>
            </w:r>
            <w:r>
              <w:rPr>
                <w:rFonts w:ascii="Arial" w:hAnsi="Arial" w:cs="Arial"/>
                <w:sz w:val="22"/>
                <w:szCs w:val="22"/>
                <w:lang w:val="lt-LT"/>
              </w:rPr>
              <w:t>ų</w:t>
            </w:r>
            <w:r w:rsidRPr="00081DB4">
              <w:rPr>
                <w:rFonts w:ascii="Arial" w:hAnsi="Arial" w:cs="Arial"/>
                <w:sz w:val="22"/>
                <w:szCs w:val="22"/>
                <w:lang w:val="lt-LT"/>
              </w:rPr>
              <w:t xml:space="preserve"> medžiag</w:t>
            </w:r>
            <w:r>
              <w:rPr>
                <w:rFonts w:ascii="Arial" w:hAnsi="Arial" w:cs="Arial"/>
                <w:sz w:val="22"/>
                <w:szCs w:val="22"/>
                <w:lang w:val="lt-LT"/>
              </w:rPr>
              <w:t>ų</w:t>
            </w:r>
            <w:r w:rsidRPr="00081DB4">
              <w:rPr>
                <w:rFonts w:ascii="Arial" w:hAnsi="Arial" w:cs="Arial"/>
                <w:sz w:val="22"/>
                <w:szCs w:val="22"/>
                <w:lang w:val="lt-LT"/>
              </w:rPr>
              <w:t>, kurias turi patiekti Užsakovas, papildomą poreikį būtų atsakingas Užsakovas.</w:t>
            </w:r>
          </w:p>
        </w:tc>
      </w:tr>
      <w:tr w:rsidR="0012399D" w:rsidRPr="00C212DF" w14:paraId="796C240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207D03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0CB5579" w14:textId="6EEE3FAE"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C786EB9"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4A342B0C"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r>
              <w:rPr>
                <w:rFonts w:ascii="Arial" w:hAnsi="Arial" w:cs="Arial"/>
                <w:b/>
                <w:bCs/>
                <w:sz w:val="22"/>
                <w:szCs w:val="22"/>
                <w:lang w:val="lt-LT"/>
              </w:rPr>
              <w:t xml:space="preserve"> </w:t>
            </w:r>
          </w:p>
          <w:p w14:paraId="739AE316" w14:textId="4E6440DA" w:rsidR="00740884" w:rsidRPr="00081DB4" w:rsidRDefault="00740884"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1806C4EC" w14:textId="1E3A4E9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4436D5A" w14:textId="77777777" w:rsidR="0012399D" w:rsidRPr="00081DB4" w:rsidRDefault="0012399D" w:rsidP="0012399D">
            <w:pPr>
              <w:spacing w:after="160" w:line="259" w:lineRule="auto"/>
              <w:jc w:val="both"/>
              <w:rPr>
                <w:rFonts w:ascii="Arial" w:eastAsiaTheme="minorEastAsia" w:hAnsi="Arial" w:cs="Arial"/>
                <w:sz w:val="22"/>
                <w:szCs w:val="22"/>
              </w:rPr>
            </w:pPr>
            <w:r w:rsidRPr="00081DB4">
              <w:rPr>
                <w:rFonts w:ascii="Arial" w:eastAsia="Arial" w:hAnsi="Arial" w:cs="Arial"/>
                <w:sz w:val="22"/>
                <w:szCs w:val="22"/>
                <w:lang w:val="lt-LT"/>
              </w:rPr>
              <w:t xml:space="preserve">TS_priedas_Nr_3_I_pod_DKZ  nurodyta  </w:t>
            </w:r>
            <w:r w:rsidRPr="00081DB4">
              <w:rPr>
                <w:rFonts w:ascii="Arial" w:eastAsia="Arial" w:hAnsi="Arial" w:cs="Arial"/>
                <w:i/>
                <w:iCs/>
                <w:sz w:val="22"/>
                <w:szCs w:val="22"/>
                <w:lang w:val="lt-LT"/>
              </w:rPr>
              <w:t xml:space="preserve">Rangos darbams naudojamos medžiagos: Bėgiai UIC 60 (ilgabėgiai)20558,7m, Bėgiai UIC 60 (12,50 m) 75m, Bėgiai UIC 60 (11,17 m) 22,34m, Bėgiai UIC 60 (19,97 m) 39,94m,  viso UIC60 -20695,98 m. </w:t>
            </w:r>
            <w:r w:rsidRPr="00081DB4">
              <w:rPr>
                <w:rFonts w:ascii="Arial" w:eastAsia="Arial" w:hAnsi="Arial" w:cs="Arial"/>
                <w:sz w:val="22"/>
                <w:szCs w:val="22"/>
                <w:lang w:val="lt-LT"/>
              </w:rPr>
              <w:t xml:space="preserve">Prašome paaiškinti, ar teisingai suprantame, kad čia nėra įvertinti bėgių sutrumpėjimai, virinant juos į ilgabėgius, taip pat bėgių ilgiai, kurie bus išpjaunami, vežant patikrai į laboratorijas ir pan. </w:t>
            </w:r>
            <w:r w:rsidRPr="00081DB4">
              <w:rPr>
                <w:rFonts w:ascii="Arial" w:eastAsia="Arial" w:hAnsi="Arial" w:cs="Arial"/>
                <w:sz w:val="22"/>
                <w:szCs w:val="22"/>
              </w:rPr>
              <w:t>Prašome patikslinti žiniaraštį.</w:t>
            </w:r>
          </w:p>
          <w:p w14:paraId="56BD4403" w14:textId="77777777" w:rsidR="0012399D" w:rsidRPr="00081DB4" w:rsidRDefault="0012399D" w:rsidP="0012399D">
            <w:pPr>
              <w:spacing w:after="160" w:line="259" w:lineRule="auto"/>
              <w:jc w:val="both"/>
              <w:rPr>
                <w:rFonts w:ascii="Arial" w:eastAsia="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1FCA1369" w14:textId="17611AD8" w:rsidR="0012399D" w:rsidRPr="00081DB4" w:rsidRDefault="0012399D" w:rsidP="0012399D">
            <w:pPr>
              <w:pStyle w:val="Sraopastraipa"/>
              <w:ind w:left="0"/>
              <w:jc w:val="both"/>
              <w:rPr>
                <w:rFonts w:ascii="Arial" w:hAnsi="Arial" w:cs="Arial"/>
                <w:sz w:val="22"/>
                <w:szCs w:val="22"/>
                <w:lang w:val="lt-LT"/>
              </w:rPr>
            </w:pPr>
            <w:r>
              <w:rPr>
                <w:rFonts w:ascii="Arial" w:hAnsi="Arial" w:cs="Arial"/>
                <w:sz w:val="22"/>
                <w:szCs w:val="22"/>
                <w:lang w:val="lt-LT"/>
              </w:rPr>
              <w:t xml:space="preserve">I p.o.d. </w:t>
            </w:r>
            <w:r w:rsidRPr="00081DB4">
              <w:rPr>
                <w:rFonts w:ascii="Arial" w:hAnsi="Arial" w:cs="Arial"/>
                <w:sz w:val="22"/>
                <w:szCs w:val="22"/>
                <w:lang w:val="lt-LT"/>
              </w:rPr>
              <w:t xml:space="preserve">Techninės specifikacijos </w:t>
            </w:r>
            <w:r>
              <w:rPr>
                <w:rFonts w:ascii="Arial" w:hAnsi="Arial" w:cs="Arial"/>
                <w:sz w:val="22"/>
                <w:szCs w:val="22"/>
                <w:lang w:val="lt-LT"/>
              </w:rPr>
              <w:t>P</w:t>
            </w:r>
            <w:r w:rsidRPr="00081DB4">
              <w:rPr>
                <w:rFonts w:ascii="Arial" w:hAnsi="Arial" w:cs="Arial"/>
                <w:sz w:val="22"/>
                <w:szCs w:val="22"/>
                <w:lang w:val="lt-LT"/>
              </w:rPr>
              <w:t xml:space="preserve">riede </w:t>
            </w:r>
            <w:r>
              <w:rPr>
                <w:rFonts w:ascii="Arial" w:hAnsi="Arial" w:cs="Arial"/>
                <w:sz w:val="22"/>
                <w:szCs w:val="22"/>
                <w:lang w:val="lt-LT"/>
              </w:rPr>
              <w:t xml:space="preserve">Nr. </w:t>
            </w:r>
            <w:r w:rsidRPr="00081DB4">
              <w:rPr>
                <w:rFonts w:ascii="Arial" w:hAnsi="Arial" w:cs="Arial"/>
                <w:sz w:val="22"/>
                <w:szCs w:val="22"/>
                <w:lang w:val="lt-LT"/>
              </w:rPr>
              <w:t xml:space="preserve">3 nurodyti bėgių kiekiai, kurie turi būti pakloti kelyje. </w:t>
            </w:r>
          </w:p>
          <w:p w14:paraId="35E6FC5C" w14:textId="43B7E154"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Užsakovas Rango</w:t>
            </w:r>
            <w:r>
              <w:rPr>
                <w:rFonts w:ascii="Arial" w:hAnsi="Arial" w:cs="Arial"/>
                <w:sz w:val="22"/>
                <w:szCs w:val="22"/>
                <w:lang w:val="lt-LT"/>
              </w:rPr>
              <w:t>vui</w:t>
            </w:r>
            <w:r w:rsidRPr="00081DB4">
              <w:rPr>
                <w:rFonts w:ascii="Arial" w:hAnsi="Arial" w:cs="Arial"/>
                <w:sz w:val="22"/>
                <w:szCs w:val="22"/>
                <w:lang w:val="lt-LT"/>
              </w:rPr>
              <w:t xml:space="preserve"> mokės už į kelią paklotų bėgių  apimtis, nevertinant sutrumpėjimų dėl virinimo ar bandymo atlikimo, k</w:t>
            </w:r>
            <w:r>
              <w:rPr>
                <w:rFonts w:ascii="Arial" w:hAnsi="Arial" w:cs="Arial"/>
                <w:sz w:val="22"/>
                <w:szCs w:val="22"/>
                <w:lang w:val="lt-LT"/>
              </w:rPr>
              <w:t>a</w:t>
            </w:r>
            <w:r w:rsidRPr="00081DB4">
              <w:rPr>
                <w:rFonts w:ascii="Arial" w:hAnsi="Arial" w:cs="Arial"/>
                <w:sz w:val="22"/>
                <w:szCs w:val="22"/>
                <w:lang w:val="lt-LT"/>
              </w:rPr>
              <w:t xml:space="preserve">dangi šį kiekį nustatyti iki darbų vykdymo nėra galimybės. Pažymime, kad esant papildomam bėgių poreikiui, bus perduotas trūkstamas kiekis. </w:t>
            </w:r>
          </w:p>
        </w:tc>
      </w:tr>
      <w:tr w:rsidR="0012399D" w:rsidRPr="000B6FA2" w14:paraId="3D4BF46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A4F08E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515EE7E" w14:textId="3FBC5FFB"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BC4B748"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0DBE8B43"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56B50C9" w14:textId="61F141E9" w:rsidR="00740884" w:rsidRPr="00081DB4" w:rsidRDefault="00740884"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5106EFE8" w14:textId="5772C3D5"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163BABC4" w14:textId="77777777" w:rsidR="0012399D" w:rsidRPr="00081DB4" w:rsidRDefault="0012399D" w:rsidP="0012399D">
            <w:pPr>
              <w:spacing w:after="160" w:line="259" w:lineRule="auto"/>
              <w:jc w:val="both"/>
              <w:rPr>
                <w:rFonts w:ascii="Arial" w:hAnsi="Arial" w:cs="Arial"/>
                <w:sz w:val="22"/>
                <w:szCs w:val="22"/>
              </w:rPr>
            </w:pPr>
            <w:r w:rsidRPr="000D1659">
              <w:rPr>
                <w:rFonts w:ascii="Arial" w:eastAsia="Arial" w:hAnsi="Arial" w:cs="Arial"/>
                <w:sz w:val="22"/>
                <w:szCs w:val="22"/>
                <w:lang w:val="lt-LT"/>
              </w:rPr>
              <w:t>TS_priedas_Nr_3_I_pod_DKZ</w:t>
            </w:r>
            <w:r w:rsidRPr="000D1659">
              <w:rPr>
                <w:rFonts w:ascii="Arial" w:eastAsia="Arial" w:hAnsi="Arial" w:cs="Arial"/>
                <w:color w:val="000000" w:themeColor="text1"/>
                <w:sz w:val="22"/>
                <w:szCs w:val="22"/>
                <w:lang w:val="lt-LT"/>
              </w:rPr>
              <w:t xml:space="preserve"> nurodyta, kad Rangovas turės įsigyti </w:t>
            </w:r>
            <w:r w:rsidRPr="000D1659">
              <w:rPr>
                <w:rFonts w:ascii="Arial" w:eastAsia="Arial" w:hAnsi="Arial" w:cs="Arial"/>
                <w:i/>
                <w:iCs/>
                <w:color w:val="000000" w:themeColor="text1"/>
                <w:sz w:val="22"/>
                <w:szCs w:val="22"/>
                <w:lang w:val="lt-LT"/>
              </w:rPr>
              <w:t>guminiai tarpikliai (10 mm storio) gretkampuočio tvirtinimui</w:t>
            </w:r>
            <w:r w:rsidRPr="000D1659">
              <w:rPr>
                <w:rFonts w:ascii="Arial" w:eastAsia="Arial" w:hAnsi="Arial" w:cs="Arial"/>
                <w:color w:val="000000" w:themeColor="text1"/>
                <w:sz w:val="22"/>
                <w:szCs w:val="22"/>
                <w:lang w:val="lt-LT"/>
              </w:rPr>
              <w:t xml:space="preserve"> . </w:t>
            </w:r>
            <w:r w:rsidRPr="00081DB4">
              <w:rPr>
                <w:rFonts w:ascii="Arial" w:eastAsia="Arial" w:hAnsi="Arial" w:cs="Arial"/>
                <w:color w:val="000000" w:themeColor="text1"/>
                <w:sz w:val="22"/>
                <w:szCs w:val="22"/>
              </w:rPr>
              <w:t>Prašome nurodyti medžiagos specifikaciją.</w:t>
            </w:r>
          </w:p>
          <w:p w14:paraId="122E7CAA" w14:textId="77777777" w:rsidR="0012399D" w:rsidRPr="00081DB4" w:rsidRDefault="0012399D" w:rsidP="0012399D">
            <w:pPr>
              <w:spacing w:after="160" w:line="259" w:lineRule="auto"/>
              <w:jc w:val="both"/>
              <w:rPr>
                <w:rFonts w:ascii="Arial" w:eastAsia="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192E1B2F" w14:textId="2C0C1E4E" w:rsidR="0012399D" w:rsidRPr="00081DB4" w:rsidRDefault="0012399D" w:rsidP="0012399D">
            <w:pPr>
              <w:jc w:val="both"/>
              <w:rPr>
                <w:rFonts w:ascii="Arial" w:eastAsia="Arial" w:hAnsi="Arial" w:cs="Arial"/>
                <w:color w:val="000000" w:themeColor="text1"/>
                <w:sz w:val="22"/>
                <w:szCs w:val="22"/>
                <w:lang w:val="lt"/>
              </w:rPr>
            </w:pPr>
            <w:r w:rsidRPr="5D6C7A90">
              <w:rPr>
                <w:rFonts w:ascii="Arial" w:eastAsia="Arial" w:hAnsi="Arial" w:cs="Arial"/>
                <w:noProof/>
                <w:color w:val="000000" w:themeColor="text1"/>
                <w:sz w:val="22"/>
                <w:szCs w:val="22"/>
                <w:lang w:val="lt"/>
              </w:rPr>
              <w:t>Tarpiklis turi būti pagamintas iš: gumos,</w:t>
            </w:r>
            <w:r>
              <w:rPr>
                <w:rFonts w:ascii="Arial" w:eastAsia="Arial" w:hAnsi="Arial" w:cs="Arial"/>
                <w:noProof/>
                <w:color w:val="000000" w:themeColor="text1"/>
                <w:sz w:val="22"/>
                <w:szCs w:val="22"/>
                <w:lang w:val="lt"/>
              </w:rPr>
              <w:t xml:space="preserve"> arba</w:t>
            </w:r>
            <w:r w:rsidRPr="5D6C7A90">
              <w:rPr>
                <w:rFonts w:ascii="Arial" w:eastAsia="Arial" w:hAnsi="Arial" w:cs="Arial"/>
                <w:noProof/>
                <w:color w:val="000000" w:themeColor="text1"/>
                <w:sz w:val="22"/>
                <w:szCs w:val="22"/>
                <w:lang w:val="lt"/>
              </w:rPr>
              <w:t xml:space="preserve"> poliuterano PU, </w:t>
            </w:r>
            <w:r>
              <w:rPr>
                <w:rFonts w:ascii="Arial" w:eastAsia="Arial" w:hAnsi="Arial" w:cs="Arial"/>
                <w:noProof/>
                <w:color w:val="000000" w:themeColor="text1"/>
                <w:sz w:val="22"/>
                <w:szCs w:val="22"/>
                <w:lang w:val="lt"/>
              </w:rPr>
              <w:t xml:space="preserve">arba </w:t>
            </w:r>
            <w:r w:rsidRPr="5D6C7A90">
              <w:rPr>
                <w:rFonts w:ascii="Arial" w:eastAsia="Arial" w:hAnsi="Arial" w:cs="Arial"/>
                <w:noProof/>
                <w:color w:val="000000" w:themeColor="text1"/>
                <w:sz w:val="22"/>
                <w:szCs w:val="22"/>
                <w:lang w:val="lt"/>
              </w:rPr>
              <w:t xml:space="preserve">termo plastinės gumos EPDM, </w:t>
            </w:r>
            <w:r>
              <w:rPr>
                <w:rFonts w:ascii="Arial" w:eastAsia="Arial" w:hAnsi="Arial" w:cs="Arial"/>
                <w:noProof/>
                <w:color w:val="000000" w:themeColor="text1"/>
                <w:sz w:val="22"/>
                <w:szCs w:val="22"/>
                <w:lang w:val="lt"/>
              </w:rPr>
              <w:t xml:space="preserve">arba </w:t>
            </w:r>
            <w:r w:rsidRPr="5D6C7A90">
              <w:rPr>
                <w:rFonts w:ascii="Arial" w:eastAsia="Arial" w:hAnsi="Arial" w:cs="Arial"/>
                <w:noProof/>
                <w:color w:val="000000" w:themeColor="text1"/>
                <w:sz w:val="22"/>
                <w:szCs w:val="22"/>
                <w:lang w:val="lt"/>
              </w:rPr>
              <w:t>kamštienos gumos arba poliesterio</w:t>
            </w:r>
            <w:r>
              <w:rPr>
                <w:rFonts w:ascii="Arial" w:eastAsia="Arial" w:hAnsi="Arial" w:cs="Arial"/>
                <w:noProof/>
                <w:color w:val="000000" w:themeColor="text1"/>
                <w:sz w:val="22"/>
                <w:szCs w:val="22"/>
                <w:lang w:val="lt"/>
              </w:rPr>
              <w:t xml:space="preserve"> arba kitos lygiavertės medžiagos.</w:t>
            </w:r>
          </w:p>
          <w:p w14:paraId="1C713005" w14:textId="5F9D8090" w:rsidR="0012399D" w:rsidRPr="00081DB4" w:rsidRDefault="0012399D" w:rsidP="0012399D">
            <w:pPr>
              <w:pStyle w:val="Sraopastraipa"/>
              <w:ind w:left="0"/>
              <w:jc w:val="both"/>
              <w:rPr>
                <w:rFonts w:ascii="Arial" w:hAnsi="Arial" w:cs="Arial"/>
                <w:sz w:val="22"/>
                <w:szCs w:val="22"/>
                <w:lang w:val="lt-LT"/>
              </w:rPr>
            </w:pPr>
          </w:p>
        </w:tc>
      </w:tr>
      <w:tr w:rsidR="0012399D" w:rsidRPr="000B6FA2" w14:paraId="709A379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EC3FA0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F5BA87F" w14:textId="79A617DF"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5C6BA8A"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lastRenderedPageBreak/>
              <w:t>„Techninės specifikacija“</w:t>
            </w:r>
          </w:p>
          <w:p w14:paraId="0A5BF4B2" w14:textId="03EF018D" w:rsidR="00740884" w:rsidRPr="00081DB4" w:rsidRDefault="00740884"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04C6FB01" w14:textId="12826916"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w:t>
            </w:r>
          </w:p>
        </w:tc>
        <w:tc>
          <w:tcPr>
            <w:tcW w:w="6090" w:type="dxa"/>
            <w:tcBorders>
              <w:top w:val="single" w:sz="4" w:space="0" w:color="auto"/>
              <w:left w:val="single" w:sz="4" w:space="0" w:color="auto"/>
              <w:bottom w:val="single" w:sz="4" w:space="0" w:color="auto"/>
              <w:right w:val="single" w:sz="4" w:space="0" w:color="auto"/>
            </w:tcBorders>
          </w:tcPr>
          <w:p w14:paraId="7BF8EA3F" w14:textId="77777777"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color w:val="000000" w:themeColor="text1"/>
                <w:sz w:val="22"/>
                <w:szCs w:val="22"/>
                <w:lang w:val="lt-LT"/>
              </w:rPr>
              <w:t xml:space="preserve">1_priedas_I_pod_Technine_specifikacija nurodyta, kad </w:t>
            </w:r>
            <w:r w:rsidRPr="00081DB4">
              <w:rPr>
                <w:rFonts w:ascii="Arial" w:eastAsia="Arial" w:hAnsi="Arial" w:cs="Arial"/>
                <w:i/>
                <w:iCs/>
                <w:color w:val="000000" w:themeColor="text1"/>
                <w:sz w:val="22"/>
                <w:szCs w:val="22"/>
                <w:lang w:val="lt-LT"/>
              </w:rPr>
              <w:t xml:space="preserve">Užsakovas darbų vykdymui perduos šias inventorines medžiagas, kurios po darbų atlikimo turės būti grąžintos į </w:t>
            </w:r>
            <w:r w:rsidRPr="00081DB4">
              <w:rPr>
                <w:rFonts w:ascii="Arial" w:eastAsia="Arial" w:hAnsi="Arial" w:cs="Arial"/>
                <w:i/>
                <w:iCs/>
                <w:color w:val="000000" w:themeColor="text1"/>
                <w:sz w:val="22"/>
                <w:szCs w:val="22"/>
                <w:lang w:val="lt-LT"/>
              </w:rPr>
              <w:lastRenderedPageBreak/>
              <w:t xml:space="preserve">šiame skyriuje nurodytas vietas: Inventoriniai bėgiai... </w:t>
            </w:r>
            <w:r w:rsidRPr="00081DB4">
              <w:rPr>
                <w:rFonts w:ascii="Arial" w:eastAsia="Arial" w:hAnsi="Arial" w:cs="Arial"/>
                <w:color w:val="000000" w:themeColor="text1"/>
                <w:sz w:val="22"/>
                <w:szCs w:val="22"/>
                <w:lang w:val="lt-LT"/>
              </w:rPr>
              <w:t>Prašome patikslinti, ar Rangovas turi papildomai vertintis jų paruošimą (bėgių galų pjovimą, skylių gręžimą).</w:t>
            </w:r>
          </w:p>
          <w:p w14:paraId="6097FA87"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1856DFC" w14:textId="16DDC544"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lastRenderedPageBreak/>
              <w:t xml:space="preserve">Užsakovo tiekiami inventoriniai bėgiai, kurie yra Šilėnų geležinkelio stotyje, Šilutės geležinkelio stotyje ir Klaipėdos koplektavimo bazėje yra </w:t>
            </w:r>
            <w:r w:rsidRPr="00081DB4">
              <w:rPr>
                <w:rFonts w:ascii="Arial" w:hAnsi="Arial" w:cs="Arial"/>
                <w:sz w:val="22"/>
                <w:szCs w:val="22"/>
                <w:lang w:val="lt-LT"/>
              </w:rPr>
              <w:lastRenderedPageBreak/>
              <w:t xml:space="preserve">pilnai paruošti klojimui į kelią, t.y. tinkamai nupjauti ir su skylėmis (galimi nebent pavieniai neparuošti bėgiai). </w:t>
            </w:r>
          </w:p>
          <w:p w14:paraId="57C96081" w14:textId="6577EA4C"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Pavenčių ir Telšių stotyse esnčius inventorinius bėgius Rangovui reikės pasiruošti prieš klojimą</w:t>
            </w:r>
            <w:r w:rsidRPr="7F1AA914">
              <w:rPr>
                <w:rFonts w:ascii="Arial" w:hAnsi="Arial" w:cs="Arial"/>
                <w:sz w:val="22"/>
                <w:szCs w:val="22"/>
                <w:lang w:val="lt-LT"/>
              </w:rPr>
              <w:t xml:space="preserve"> (bėgių galų pjovimą, skylių gręžimą),</w:t>
            </w:r>
            <w:r w:rsidRPr="00081DB4">
              <w:rPr>
                <w:rFonts w:ascii="Arial" w:hAnsi="Arial" w:cs="Arial"/>
                <w:sz w:val="22"/>
                <w:szCs w:val="22"/>
                <w:lang w:val="lt-LT"/>
              </w:rPr>
              <w:t xml:space="preserve"> informacija apie šiuos inventorinius bėgius pateikta III </w:t>
            </w:r>
            <w:r>
              <w:rPr>
                <w:rFonts w:ascii="Arial" w:hAnsi="Arial" w:cs="Arial"/>
                <w:sz w:val="22"/>
                <w:szCs w:val="22"/>
                <w:lang w:val="lt-LT"/>
              </w:rPr>
              <w:t>p.o.d.</w:t>
            </w:r>
            <w:r w:rsidRPr="00081DB4">
              <w:rPr>
                <w:rFonts w:ascii="Arial" w:hAnsi="Arial" w:cs="Arial"/>
                <w:sz w:val="22"/>
                <w:szCs w:val="22"/>
                <w:lang w:val="lt-LT"/>
              </w:rPr>
              <w:t xml:space="preserve"> techninėje specifikacijoje.</w:t>
            </w:r>
            <w:r w:rsidRPr="7F1AA914">
              <w:rPr>
                <w:rFonts w:ascii="Arial" w:hAnsi="Arial" w:cs="Arial"/>
                <w:sz w:val="22"/>
                <w:szCs w:val="22"/>
                <w:lang w:val="lt-LT"/>
              </w:rPr>
              <w:t xml:space="preserve"> </w:t>
            </w:r>
          </w:p>
          <w:p w14:paraId="4172EA7B" w14:textId="3F35E971" w:rsidR="0012399D" w:rsidRPr="00081DB4" w:rsidRDefault="0012399D" w:rsidP="0012399D">
            <w:pPr>
              <w:pStyle w:val="Sraopastraipa"/>
              <w:ind w:left="0"/>
              <w:jc w:val="both"/>
              <w:rPr>
                <w:rFonts w:ascii="Arial" w:hAnsi="Arial" w:cs="Arial"/>
                <w:sz w:val="22"/>
                <w:szCs w:val="22"/>
                <w:lang w:val="lt-LT"/>
              </w:rPr>
            </w:pPr>
          </w:p>
        </w:tc>
      </w:tr>
      <w:tr w:rsidR="0012399D" w:rsidRPr="00C212DF" w14:paraId="6E04AF86"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5067B3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4B1B450" w14:textId="2A8A59E7"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05F37E8" w14:textId="2DBB0E55"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1FF086C4" w14:textId="66316CB8"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4CEAC9A" w14:textId="77777777" w:rsidR="0012399D" w:rsidRPr="00081DB4" w:rsidRDefault="0012399D" w:rsidP="0012399D">
            <w:pPr>
              <w:spacing w:after="160" w:line="259" w:lineRule="auto"/>
              <w:jc w:val="both"/>
              <w:rPr>
                <w:rFonts w:ascii="Arial" w:hAnsi="Arial" w:cs="Arial"/>
                <w:sz w:val="22"/>
                <w:szCs w:val="22"/>
                <w:lang w:val="lt-LT"/>
              </w:rPr>
            </w:pPr>
            <w:r w:rsidRPr="00081DB4">
              <w:rPr>
                <w:rFonts w:ascii="Arial" w:eastAsia="Arial" w:hAnsi="Arial" w:cs="Arial"/>
                <w:sz w:val="22"/>
                <w:szCs w:val="22"/>
                <w:lang w:val="lt-LT"/>
              </w:rPr>
              <w:t>Prašome atsakyti, ar vykdant kelio kolojimo, ilgabėgių keitimo, skaldos valymo darbus tarpstotyje Lentvaris-Vievis, Rangovas turėtų vertintis darbą nakties paros metu.</w:t>
            </w:r>
          </w:p>
          <w:p w14:paraId="696ECB9E" w14:textId="77777777" w:rsidR="0012399D" w:rsidRPr="00081DB4" w:rsidRDefault="0012399D" w:rsidP="0012399D">
            <w:pPr>
              <w:spacing w:after="160" w:line="259" w:lineRule="auto"/>
              <w:jc w:val="both"/>
              <w:rPr>
                <w:rFonts w:ascii="Arial" w:eastAsia="Arial" w:hAnsi="Arial" w:cs="Arial"/>
                <w:color w:val="000000" w:themeColor="text1"/>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A865200" w14:textId="004C2E2F" w:rsidR="0012399D" w:rsidRPr="00081DB4" w:rsidRDefault="0012399D" w:rsidP="0012399D">
            <w:pPr>
              <w:pStyle w:val="Sraopastraipa"/>
              <w:ind w:left="0"/>
              <w:jc w:val="both"/>
              <w:rPr>
                <w:rFonts w:ascii="Arial" w:hAnsi="Arial" w:cs="Arial"/>
                <w:sz w:val="22"/>
                <w:szCs w:val="22"/>
                <w:lang w:val="lt-LT"/>
              </w:rPr>
            </w:pPr>
            <w:r w:rsidRPr="00081DB4">
              <w:rPr>
                <w:rFonts w:ascii="Arial" w:eastAsia="Arial" w:hAnsi="Arial" w:cs="Arial"/>
                <w:color w:val="000000" w:themeColor="text1"/>
                <w:sz w:val="22"/>
                <w:szCs w:val="22"/>
                <w:lang w:val="lt"/>
              </w:rPr>
              <w:t xml:space="preserve">Rangovas, vadovaujantis techninių specifikacijų 3.1. punkto reikalavimais, privalės parengti darbų vykdymo grafiką. Darbų vykdymo grafiko rengimo metu derinsime visų eismo pertraukų datas ir trukmes atsižvelgiant į eismo intensyvumą ir į Rangovų pasirinktą darbų atlikimo technologiją ir kitas aplinkybes. Kadangi tikslus darbų grafikas bus tvirtinamas po sutarties </w:t>
            </w:r>
            <w:r>
              <w:rPr>
                <w:rFonts w:ascii="Arial" w:eastAsia="Arial" w:hAnsi="Arial" w:cs="Arial"/>
                <w:color w:val="000000" w:themeColor="text1"/>
                <w:sz w:val="22"/>
                <w:szCs w:val="22"/>
                <w:lang w:val="lt"/>
              </w:rPr>
              <w:t>įsigaliojimo</w:t>
            </w:r>
            <w:r w:rsidRPr="00081DB4">
              <w:rPr>
                <w:rFonts w:ascii="Arial" w:eastAsia="Arial" w:hAnsi="Arial" w:cs="Arial"/>
                <w:color w:val="000000" w:themeColor="text1"/>
                <w:sz w:val="22"/>
                <w:szCs w:val="22"/>
                <w:lang w:val="lt"/>
              </w:rPr>
              <w:t>, Tiekėjas privalo įsivertinti darbų atlikimo įkainius atsižvelgiant į tai, kad eismo pertraukos gali būti suteikiamos dienos arba nakties metu priklausomai nuo traukinių eismo intensyvumo. Tačiau a</w:t>
            </w:r>
            <w:r w:rsidRPr="00081DB4">
              <w:rPr>
                <w:rFonts w:ascii="Arial" w:hAnsi="Arial" w:cs="Arial"/>
                <w:sz w:val="22"/>
                <w:szCs w:val="22"/>
                <w:lang w:val="lt-LT"/>
              </w:rPr>
              <w:t xml:space="preserve">tsižvelgiant į eismo intensyvumą remontuojamuose objektuose, didžioji dalis arba visi darbai galimai bus vykdomi tik nakties paros metu. </w:t>
            </w:r>
          </w:p>
        </w:tc>
      </w:tr>
      <w:tr w:rsidR="0012399D" w:rsidRPr="00C212DF" w14:paraId="65426BB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0AE824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1C94DB6" w14:textId="77AF086C"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C219BB5"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w:t>
            </w:r>
            <w:r>
              <w:rPr>
                <w:rFonts w:ascii="Arial" w:hAnsi="Arial" w:cs="Arial"/>
                <w:b/>
                <w:bCs/>
                <w:sz w:val="22"/>
                <w:szCs w:val="22"/>
                <w:lang w:val="lt-LT"/>
              </w:rPr>
              <w:lastRenderedPageBreak/>
              <w:t xml:space="preserve">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CC986B2"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2B7307C" w14:textId="4A412152" w:rsidR="00740884" w:rsidRPr="00081DB4" w:rsidRDefault="00740884" w:rsidP="0012399D">
            <w:pPr>
              <w:rPr>
                <w:rFonts w:ascii="Arial" w:hAnsi="Arial" w:cs="Arial"/>
                <w:b/>
                <w:bCs/>
                <w:sz w:val="22"/>
                <w:szCs w:val="22"/>
                <w:highlight w:val="yellow"/>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38CBD811" w14:textId="5EB530F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12, 24</w:t>
            </w:r>
          </w:p>
        </w:tc>
        <w:tc>
          <w:tcPr>
            <w:tcW w:w="6090" w:type="dxa"/>
            <w:tcBorders>
              <w:top w:val="single" w:sz="4" w:space="0" w:color="auto"/>
              <w:left w:val="single" w:sz="4" w:space="0" w:color="auto"/>
              <w:bottom w:val="single" w:sz="4" w:space="0" w:color="auto"/>
              <w:right w:val="single" w:sz="4" w:space="0" w:color="auto"/>
            </w:tcBorders>
          </w:tcPr>
          <w:p w14:paraId="7ECAA885" w14:textId="77777777" w:rsidR="0012399D" w:rsidRPr="000D1659" w:rsidRDefault="0012399D" w:rsidP="0012399D">
            <w:pPr>
              <w:spacing w:after="160" w:line="259" w:lineRule="auto"/>
              <w:jc w:val="both"/>
              <w:rPr>
                <w:rFonts w:ascii="Arial" w:eastAsiaTheme="minorEastAsia" w:hAnsi="Arial" w:cs="Arial"/>
                <w:sz w:val="22"/>
                <w:szCs w:val="22"/>
                <w:lang w:val="pl-PL"/>
              </w:rPr>
            </w:pPr>
            <w:r w:rsidRPr="00081DB4">
              <w:rPr>
                <w:rFonts w:ascii="Arial" w:eastAsia="Arial" w:hAnsi="Arial" w:cs="Arial"/>
                <w:sz w:val="22"/>
                <w:szCs w:val="22"/>
                <w:lang w:val="lt-LT"/>
              </w:rPr>
              <w:t xml:space="preserve">TS_priedas_Nr_3_I_pod_DKZ  </w:t>
            </w:r>
            <w:r w:rsidRPr="00081DB4">
              <w:rPr>
                <w:rFonts w:ascii="Arial" w:eastAsia="Arial" w:hAnsi="Arial" w:cs="Arial"/>
                <w:i/>
                <w:iCs/>
                <w:sz w:val="22"/>
                <w:szCs w:val="22"/>
                <w:lang w:val="lt-LT"/>
              </w:rPr>
              <w:t xml:space="preserve">Rangos darbams naudojamos medžiagos </w:t>
            </w:r>
            <w:r w:rsidRPr="00081DB4">
              <w:rPr>
                <w:rFonts w:ascii="Arial" w:eastAsia="Arial" w:hAnsi="Arial" w:cs="Arial"/>
                <w:sz w:val="22"/>
                <w:szCs w:val="22"/>
                <w:lang w:val="lt-LT"/>
              </w:rPr>
              <w:t xml:space="preserve"> nurodyta</w:t>
            </w:r>
            <w:r w:rsidRPr="00081DB4">
              <w:rPr>
                <w:rFonts w:ascii="Arial" w:eastAsia="Arial" w:hAnsi="Arial" w:cs="Arial"/>
                <w:color w:val="000000" w:themeColor="text1"/>
                <w:sz w:val="22"/>
                <w:szCs w:val="22"/>
                <w:lang w:val="lt-LT"/>
              </w:rPr>
              <w:t xml:space="preserve"> punktas 12.Gretkampuočiai </w:t>
            </w:r>
            <w:r w:rsidRPr="00081DB4">
              <w:rPr>
                <w:rFonts w:ascii="Arial" w:eastAsia="Arial" w:hAnsi="Arial" w:cs="Arial"/>
                <w:b/>
                <w:bCs/>
                <w:color w:val="000000" w:themeColor="text1"/>
                <w:sz w:val="22"/>
                <w:szCs w:val="22"/>
                <w:lang w:val="lt-LT"/>
              </w:rPr>
              <w:t>223,78m</w:t>
            </w:r>
            <w:r w:rsidRPr="00081DB4">
              <w:rPr>
                <w:rFonts w:ascii="Arial" w:eastAsia="Arial" w:hAnsi="Arial" w:cs="Arial"/>
                <w:color w:val="000000" w:themeColor="text1"/>
                <w:sz w:val="22"/>
                <w:szCs w:val="22"/>
                <w:lang w:val="lt-LT"/>
              </w:rPr>
              <w:t xml:space="preserve"> (2 vnt. po 111,89 m) ir</w:t>
            </w:r>
            <w:r w:rsidRPr="00081DB4">
              <w:rPr>
                <w:rFonts w:ascii="Arial" w:eastAsia="Arial" w:hAnsi="Arial" w:cs="Arial"/>
                <w:sz w:val="22"/>
                <w:szCs w:val="22"/>
                <w:lang w:val="lt-LT"/>
              </w:rPr>
              <w:t xml:space="preserve"> punktas </w:t>
            </w:r>
            <w:r w:rsidRPr="00081DB4">
              <w:rPr>
                <w:rFonts w:ascii="Arial" w:eastAsia="Arial" w:hAnsi="Arial" w:cs="Arial"/>
                <w:sz w:val="22"/>
                <w:szCs w:val="22"/>
                <w:lang w:val="lt-LT"/>
              </w:rPr>
              <w:lastRenderedPageBreak/>
              <w:t xml:space="preserve">24. </w:t>
            </w:r>
            <w:r w:rsidRPr="000D1659">
              <w:rPr>
                <w:rFonts w:ascii="Arial" w:eastAsia="Arial" w:hAnsi="Arial" w:cs="Arial"/>
                <w:i/>
                <w:iCs/>
                <w:color w:val="000000" w:themeColor="text1"/>
                <w:sz w:val="22"/>
                <w:szCs w:val="22"/>
                <w:lang w:val="pl-PL"/>
              </w:rPr>
              <w:t xml:space="preserve">Metaliniai tiltiniai gretkampuočiai (160x160x16mm) </w:t>
            </w:r>
            <w:r w:rsidRPr="000D1659">
              <w:rPr>
                <w:rFonts w:ascii="Arial" w:eastAsia="Arial" w:hAnsi="Arial" w:cs="Arial"/>
                <w:b/>
                <w:bCs/>
                <w:i/>
                <w:iCs/>
                <w:color w:val="000000" w:themeColor="text1"/>
                <w:sz w:val="22"/>
                <w:szCs w:val="22"/>
                <w:lang w:val="pl-PL"/>
              </w:rPr>
              <w:t>238,6m</w:t>
            </w:r>
            <w:r w:rsidRPr="000D1659">
              <w:rPr>
                <w:rFonts w:ascii="Arial" w:eastAsia="Arial" w:hAnsi="Arial" w:cs="Arial"/>
                <w:i/>
                <w:iCs/>
                <w:color w:val="000000" w:themeColor="text1"/>
                <w:sz w:val="22"/>
                <w:szCs w:val="22"/>
                <w:lang w:val="pl-PL"/>
              </w:rPr>
              <w:t xml:space="preserve"> (18x12+2x11,30), o DKŽ skyriuje </w:t>
            </w:r>
            <w:r w:rsidRPr="000D1659">
              <w:rPr>
                <w:rFonts w:ascii="Arial" w:eastAsia="Arial" w:hAnsi="Arial" w:cs="Arial"/>
                <w:color w:val="000000" w:themeColor="text1"/>
                <w:sz w:val="22"/>
                <w:szCs w:val="22"/>
                <w:lang w:val="pl-PL"/>
              </w:rPr>
              <w:t xml:space="preserve"> 3. </w:t>
            </w:r>
            <w:r w:rsidRPr="000D1659">
              <w:rPr>
                <w:rFonts w:ascii="Arial" w:eastAsia="Arial" w:hAnsi="Arial" w:cs="Arial"/>
                <w:i/>
                <w:iCs/>
                <w:color w:val="000000" w:themeColor="text1"/>
                <w:sz w:val="22"/>
                <w:szCs w:val="22"/>
                <w:lang w:val="pl-PL"/>
              </w:rPr>
              <w:t>Geležinkelio kelio tiesimo darbai</w:t>
            </w:r>
            <w:r w:rsidRPr="000D1659">
              <w:rPr>
                <w:rFonts w:ascii="Arial" w:eastAsia="Arial" w:hAnsi="Arial" w:cs="Arial"/>
                <w:color w:val="000000" w:themeColor="text1"/>
                <w:sz w:val="22"/>
                <w:szCs w:val="22"/>
                <w:lang w:val="pl-PL"/>
              </w:rPr>
              <w:t xml:space="preserve"> 3.3 Specialių gretkamuočių įrengimas ant tiltinių pabėgių </w:t>
            </w:r>
            <w:r w:rsidRPr="000D1659">
              <w:rPr>
                <w:rFonts w:ascii="Arial" w:eastAsia="Arial" w:hAnsi="Arial" w:cs="Arial"/>
                <w:b/>
                <w:bCs/>
                <w:color w:val="000000" w:themeColor="text1"/>
                <w:sz w:val="22"/>
                <w:szCs w:val="22"/>
                <w:lang w:val="pl-PL"/>
              </w:rPr>
              <w:t>238,6m</w:t>
            </w:r>
            <w:r w:rsidRPr="000D1659">
              <w:rPr>
                <w:rFonts w:ascii="Arial" w:eastAsia="Arial" w:hAnsi="Arial" w:cs="Arial"/>
                <w:color w:val="000000" w:themeColor="text1"/>
                <w:sz w:val="22"/>
                <w:szCs w:val="22"/>
                <w:lang w:val="pl-PL"/>
              </w:rPr>
              <w:t xml:space="preserve"> (2x119,28). Prašome patikslinti kiekį ir šį neatitikimą.</w:t>
            </w:r>
          </w:p>
          <w:p w14:paraId="7F2CE7E7"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9E7D6A4" w14:textId="2561B6FB" w:rsidR="0012399D" w:rsidRDefault="0012399D" w:rsidP="0012399D">
            <w:pPr>
              <w:jc w:val="both"/>
              <w:rPr>
                <w:rFonts w:ascii="Arial" w:eastAsia="Calibri" w:hAnsi="Arial" w:cs="Arial"/>
                <w:noProof/>
                <w:sz w:val="22"/>
                <w:szCs w:val="22"/>
                <w:lang w:val="lt"/>
              </w:rPr>
            </w:pPr>
            <w:r>
              <w:rPr>
                <w:rFonts w:ascii="Arial" w:eastAsia="Calibri" w:hAnsi="Arial" w:cs="Arial"/>
                <w:noProof/>
                <w:sz w:val="22"/>
                <w:szCs w:val="22"/>
                <w:lang w:val="lt"/>
              </w:rPr>
              <w:lastRenderedPageBreak/>
              <w:t xml:space="preserve">I p.o.d. </w:t>
            </w:r>
            <w:r w:rsidRPr="00081DB4">
              <w:rPr>
                <w:rFonts w:ascii="Arial" w:eastAsia="Calibri" w:hAnsi="Arial" w:cs="Arial"/>
                <w:noProof/>
                <w:sz w:val="22"/>
                <w:szCs w:val="22"/>
                <w:lang w:val="lt"/>
              </w:rPr>
              <w:t xml:space="preserve">DKŽ </w:t>
            </w:r>
            <w:r>
              <w:rPr>
                <w:rFonts w:ascii="Arial" w:eastAsia="Calibri" w:hAnsi="Arial" w:cs="Arial"/>
                <w:noProof/>
                <w:sz w:val="22"/>
                <w:szCs w:val="22"/>
                <w:lang w:val="lt"/>
              </w:rPr>
              <w:t>skilties „</w:t>
            </w:r>
            <w:r w:rsidRPr="00081DB4">
              <w:rPr>
                <w:rFonts w:ascii="Arial" w:eastAsia="Calibri" w:hAnsi="Arial" w:cs="Arial"/>
                <w:noProof/>
                <w:sz w:val="22"/>
                <w:szCs w:val="22"/>
                <w:lang w:val="lt"/>
              </w:rPr>
              <w:t>Rangos darbams naudojamos medžiagos</w:t>
            </w:r>
            <w:r>
              <w:rPr>
                <w:rFonts w:ascii="Arial" w:eastAsia="Calibri" w:hAnsi="Arial" w:cs="Arial"/>
                <w:noProof/>
                <w:sz w:val="22"/>
                <w:szCs w:val="22"/>
                <w:lang w:val="lt"/>
              </w:rPr>
              <w:t>“</w:t>
            </w:r>
            <w:r w:rsidRPr="00081DB4">
              <w:rPr>
                <w:rFonts w:ascii="Arial" w:eastAsia="Calibri" w:hAnsi="Arial" w:cs="Arial"/>
                <w:noProof/>
                <w:sz w:val="22"/>
                <w:szCs w:val="22"/>
                <w:lang w:val="lt"/>
              </w:rPr>
              <w:t xml:space="preserve"> </w:t>
            </w:r>
            <w:r>
              <w:rPr>
                <w:rFonts w:ascii="Arial" w:eastAsia="Calibri" w:hAnsi="Arial" w:cs="Arial"/>
                <w:noProof/>
                <w:sz w:val="22"/>
                <w:szCs w:val="22"/>
                <w:lang w:val="lt"/>
              </w:rPr>
              <w:t xml:space="preserve">12 punkte  </w:t>
            </w:r>
            <w:r w:rsidRPr="00081DB4">
              <w:rPr>
                <w:rFonts w:ascii="Arial" w:eastAsia="Calibri" w:hAnsi="Arial" w:cs="Arial"/>
                <w:noProof/>
                <w:sz w:val="22"/>
                <w:szCs w:val="22"/>
                <w:lang w:val="lt"/>
              </w:rPr>
              <w:t xml:space="preserve">nurodyta </w:t>
            </w:r>
            <w:r>
              <w:rPr>
                <w:rFonts w:ascii="Arial" w:eastAsia="Calibri" w:hAnsi="Arial" w:cs="Arial"/>
                <w:noProof/>
                <w:sz w:val="22"/>
                <w:szCs w:val="22"/>
                <w:lang w:val="lt"/>
              </w:rPr>
              <w:lastRenderedPageBreak/>
              <w:t>„</w:t>
            </w:r>
            <w:r w:rsidRPr="00081DB4">
              <w:rPr>
                <w:rFonts w:ascii="Arial" w:eastAsia="Calibri" w:hAnsi="Arial" w:cs="Arial"/>
                <w:noProof/>
                <w:sz w:val="22"/>
                <w:szCs w:val="22"/>
                <w:lang w:val="lt"/>
              </w:rPr>
              <w:t>12.Gretkampuočiai 223,78m (2 vnt. po 111,89 m)</w:t>
            </w:r>
            <w:r>
              <w:rPr>
                <w:rFonts w:ascii="Arial" w:eastAsia="Calibri" w:hAnsi="Arial" w:cs="Arial"/>
                <w:noProof/>
                <w:sz w:val="22"/>
                <w:szCs w:val="22"/>
                <w:lang w:val="lt"/>
              </w:rPr>
              <w:t>“</w:t>
            </w:r>
            <w:r w:rsidRPr="00081DB4">
              <w:rPr>
                <w:rFonts w:ascii="Arial" w:eastAsia="Calibri" w:hAnsi="Arial" w:cs="Arial"/>
                <w:noProof/>
                <w:sz w:val="22"/>
                <w:szCs w:val="22"/>
                <w:lang w:val="lt"/>
              </w:rPr>
              <w:t xml:space="preserve"> yra perteklinis (dubliuojasi su 24. unktu) ir jis naikinamas. </w:t>
            </w:r>
          </w:p>
          <w:p w14:paraId="3102B868" w14:textId="76ED411D" w:rsidR="0012399D" w:rsidRDefault="0012399D" w:rsidP="0012399D">
            <w:pPr>
              <w:jc w:val="both"/>
              <w:rPr>
                <w:rFonts w:ascii="Arial" w:eastAsia="Calibri" w:hAnsi="Arial" w:cs="Arial"/>
                <w:noProof/>
                <w:sz w:val="22"/>
                <w:szCs w:val="22"/>
                <w:lang w:val="lt"/>
              </w:rPr>
            </w:pPr>
            <w:r w:rsidRPr="00081DB4">
              <w:rPr>
                <w:rFonts w:ascii="Arial" w:eastAsia="Calibri" w:hAnsi="Arial" w:cs="Arial"/>
                <w:noProof/>
                <w:sz w:val="22"/>
                <w:szCs w:val="22"/>
                <w:lang w:val="lt"/>
              </w:rPr>
              <w:t>Tikslus kiekis nurodytas  24 eilutėje -  Metaliniai tiltiniai gretkampuočiai (160x160x16mm) 238,6m (18x12+2x11,30)</w:t>
            </w:r>
            <w:r>
              <w:rPr>
                <w:rFonts w:ascii="Arial" w:eastAsia="Calibri" w:hAnsi="Arial" w:cs="Arial"/>
                <w:noProof/>
                <w:sz w:val="22"/>
                <w:szCs w:val="22"/>
                <w:lang w:val="lt"/>
              </w:rPr>
              <w:t>.</w:t>
            </w:r>
          </w:p>
          <w:p w14:paraId="06E7E2DC" w14:textId="4693A43C" w:rsidR="0012399D" w:rsidRPr="00081DB4" w:rsidRDefault="0012399D" w:rsidP="0012399D">
            <w:pPr>
              <w:jc w:val="both"/>
              <w:rPr>
                <w:rFonts w:ascii="Arial" w:eastAsia="Calibri" w:hAnsi="Arial" w:cs="Arial"/>
                <w:noProof/>
                <w:sz w:val="22"/>
                <w:szCs w:val="22"/>
                <w:lang w:val="lt"/>
              </w:rPr>
            </w:pPr>
            <w:r>
              <w:rPr>
                <w:rFonts w:ascii="Arial" w:eastAsia="Calibri" w:hAnsi="Arial" w:cs="Arial"/>
                <w:noProof/>
                <w:sz w:val="22"/>
                <w:szCs w:val="22"/>
                <w:lang w:val="lt"/>
              </w:rPr>
              <w:t>Pridedama patikslintas I p.o.d. DKŽ.</w:t>
            </w:r>
          </w:p>
          <w:p w14:paraId="78C9800D" w14:textId="76DC746B" w:rsidR="0012399D" w:rsidRPr="00081DB4" w:rsidRDefault="0012399D" w:rsidP="0012399D">
            <w:pPr>
              <w:pStyle w:val="Sraopastraipa"/>
              <w:ind w:left="0"/>
              <w:jc w:val="both"/>
              <w:rPr>
                <w:rFonts w:ascii="Arial" w:hAnsi="Arial" w:cs="Arial"/>
                <w:sz w:val="22"/>
                <w:szCs w:val="22"/>
                <w:lang w:val="lt-LT"/>
              </w:rPr>
            </w:pPr>
          </w:p>
        </w:tc>
      </w:tr>
      <w:tr w:rsidR="0012399D" w:rsidRPr="00081DB4" w14:paraId="165E499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FCC566A"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D1BFEFE" w14:textId="723DBE7C"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61231FC" w14:textId="162E6B3F"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431476F9" w14:textId="0DD5034A"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032513EA" w14:textId="130E3F03" w:rsidR="0012399D" w:rsidRPr="00081DB4" w:rsidRDefault="0012399D" w:rsidP="0012399D">
            <w:pPr>
              <w:spacing w:after="160" w:line="259" w:lineRule="auto"/>
              <w:jc w:val="both"/>
              <w:rPr>
                <w:rFonts w:ascii="Arial" w:eastAsia="Arial" w:hAnsi="Arial" w:cs="Arial"/>
                <w:sz w:val="22"/>
                <w:szCs w:val="22"/>
                <w:lang w:val="lt-LT"/>
              </w:rPr>
            </w:pPr>
            <w:r w:rsidRPr="00081DB4">
              <w:rPr>
                <w:rFonts w:ascii="Arial" w:hAnsi="Arial" w:cs="Arial"/>
                <w:color w:val="333333"/>
                <w:sz w:val="22"/>
                <w:szCs w:val="22"/>
                <w:lang w:val="lt-LT"/>
              </w:rPr>
              <w:t xml:space="preserve">Nėra numatyta sandūrų tvarsliavimo iki jų suvirinimo. </w:t>
            </w:r>
            <w:r w:rsidRPr="000D1659">
              <w:rPr>
                <w:rFonts w:ascii="Arial" w:hAnsi="Arial" w:cs="Arial"/>
                <w:color w:val="333333"/>
                <w:sz w:val="22"/>
                <w:szCs w:val="22"/>
                <w:lang w:val="lt-LT"/>
              </w:rPr>
              <w:t>Prašome papildyti DKŽ atitinkamais darbais ir reikiamomis medžiagomis, nurodant jų TS.</w:t>
            </w:r>
          </w:p>
        </w:tc>
        <w:tc>
          <w:tcPr>
            <w:tcW w:w="3686" w:type="dxa"/>
            <w:tcBorders>
              <w:top w:val="single" w:sz="4" w:space="0" w:color="auto"/>
              <w:left w:val="single" w:sz="4" w:space="0" w:color="auto"/>
              <w:bottom w:val="single" w:sz="4" w:space="0" w:color="auto"/>
              <w:right w:val="single" w:sz="4" w:space="0" w:color="auto"/>
            </w:tcBorders>
          </w:tcPr>
          <w:p w14:paraId="783EA8EA" w14:textId="4D1CF029"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Kadangi tvarsliuojamų sandūrų skaičiuos tiesiogiai priklauso nuo klojamos gardelės kiekio, todėl sandūrų tvarsliavimas turi būti įtrauktas į gardelės klojimo darbų apimtis.  Šias medžiagas, perduos Užsakovas. </w:t>
            </w:r>
          </w:p>
          <w:p w14:paraId="4079A93C" w14:textId="725B4058" w:rsidR="0012399D" w:rsidRPr="00081DB4" w:rsidRDefault="0012399D" w:rsidP="0012399D">
            <w:pPr>
              <w:pStyle w:val="Sraopastraipa"/>
              <w:ind w:left="0"/>
              <w:jc w:val="both"/>
              <w:rPr>
                <w:rFonts w:ascii="Arial" w:hAnsi="Arial" w:cs="Arial"/>
                <w:sz w:val="22"/>
                <w:szCs w:val="22"/>
                <w:lang w:val="lt-LT"/>
              </w:rPr>
            </w:pPr>
          </w:p>
        </w:tc>
      </w:tr>
      <w:tr w:rsidR="0012399D" w:rsidRPr="00C212DF" w14:paraId="30AFB41F"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BFC417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76849E5" w14:textId="2DA4AC7C"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6E7C41D" w14:textId="1B43E4FA"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045B51EC" w14:textId="4B41EC2D"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w:t>
            </w:r>
          </w:p>
        </w:tc>
        <w:tc>
          <w:tcPr>
            <w:tcW w:w="6090" w:type="dxa"/>
            <w:tcBorders>
              <w:top w:val="single" w:sz="4" w:space="0" w:color="auto"/>
              <w:left w:val="single" w:sz="4" w:space="0" w:color="auto"/>
              <w:bottom w:val="single" w:sz="4" w:space="0" w:color="auto"/>
              <w:right w:val="single" w:sz="4" w:space="0" w:color="auto"/>
            </w:tcBorders>
          </w:tcPr>
          <w:p w14:paraId="4E2CAD0F" w14:textId="77777777" w:rsidR="0012399D" w:rsidRPr="000D1659" w:rsidRDefault="0012399D" w:rsidP="0012399D">
            <w:pPr>
              <w:spacing w:after="160" w:line="256" w:lineRule="auto"/>
              <w:jc w:val="both"/>
              <w:rPr>
                <w:rFonts w:ascii="Arial" w:eastAsia="Times New Roman" w:hAnsi="Arial" w:cs="Arial"/>
                <w:color w:val="000000"/>
                <w:sz w:val="22"/>
                <w:szCs w:val="22"/>
                <w:lang w:val="lt-LT"/>
              </w:rPr>
            </w:pPr>
            <w:r w:rsidRPr="000D1659">
              <w:rPr>
                <w:rFonts w:ascii="Arial" w:eastAsia="Arial" w:hAnsi="Arial" w:cs="Arial"/>
                <w:color w:val="000000"/>
                <w:sz w:val="22"/>
                <w:szCs w:val="22"/>
                <w:lang w:val="lt-LT"/>
              </w:rPr>
              <w:t xml:space="preserve">Techninėje specifikacijoje punkte 4. </w:t>
            </w:r>
            <w:r w:rsidRPr="000D1659">
              <w:rPr>
                <w:rFonts w:ascii="Arial" w:eastAsia="Arial" w:hAnsi="Arial" w:cs="Arial"/>
                <w:i/>
                <w:iCs/>
                <w:color w:val="000000"/>
                <w:sz w:val="22"/>
                <w:szCs w:val="22"/>
                <w:lang w:val="lt-LT"/>
              </w:rPr>
              <w:t xml:space="preserve">Reikalavimai medžiagoms Inventoriniai bėgiai. 4.2. a. </w:t>
            </w:r>
            <w:r w:rsidRPr="000D1659">
              <w:rPr>
                <w:rFonts w:ascii="Arial" w:eastAsia="Arial" w:hAnsi="Arial" w:cs="Arial"/>
                <w:color w:val="000000"/>
                <w:sz w:val="22"/>
                <w:szCs w:val="22"/>
                <w:lang w:val="lt-LT"/>
              </w:rPr>
              <w:t xml:space="preserve">nurodyta, kad </w:t>
            </w:r>
            <w:r w:rsidRPr="000D1659">
              <w:rPr>
                <w:rFonts w:ascii="Arial" w:eastAsia="Arial" w:hAnsi="Arial" w:cs="Arial"/>
                <w:i/>
                <w:iCs/>
                <w:color w:val="000000"/>
                <w:sz w:val="22"/>
                <w:szCs w:val="22"/>
                <w:lang w:val="lt-LT"/>
              </w:rPr>
              <w:t xml:space="preserve"> Rangovas savo jėgomis ir lėšomis pasikrauna inventorinius bėgius iš Šilėnų geležinkelio stoties ir 4.11. Inventoriniai bėgiai pristatomi į Lentvario geležinkelio stotį. </w:t>
            </w:r>
            <w:r w:rsidRPr="000D1659">
              <w:rPr>
                <w:rFonts w:ascii="Arial" w:eastAsia="Arial" w:hAnsi="Arial" w:cs="Arial"/>
                <w:sz w:val="22"/>
                <w:szCs w:val="22"/>
                <w:lang w:val="lt-LT"/>
              </w:rPr>
              <w:t>Prašome patikslinti ar čia nėra klaidos?</w:t>
            </w:r>
          </w:p>
          <w:p w14:paraId="3E6285DA" w14:textId="77777777" w:rsidR="0012399D" w:rsidRPr="000D1659" w:rsidRDefault="0012399D" w:rsidP="0012399D">
            <w:pPr>
              <w:spacing w:after="160" w:line="259" w:lineRule="auto"/>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4B5E219" w14:textId="4D450487" w:rsidR="0012399D" w:rsidRPr="00081DB4" w:rsidRDefault="0012399D" w:rsidP="0012399D">
            <w:pPr>
              <w:pStyle w:val="Sraopastraipa"/>
              <w:ind w:left="0"/>
              <w:jc w:val="both"/>
              <w:rPr>
                <w:rFonts w:ascii="Arial" w:eastAsia="Arial" w:hAnsi="Arial" w:cs="Arial"/>
                <w:color w:val="000000" w:themeColor="text1"/>
                <w:sz w:val="22"/>
                <w:szCs w:val="22"/>
                <w:lang w:val="lt"/>
              </w:rPr>
            </w:pPr>
            <w:r w:rsidRPr="00081DB4">
              <w:rPr>
                <w:rFonts w:ascii="Arial" w:hAnsi="Arial" w:cs="Arial"/>
                <w:sz w:val="22"/>
                <w:szCs w:val="22"/>
                <w:lang w:val="lt-LT"/>
              </w:rPr>
              <w:t>Klaidos nėra, i</w:t>
            </w:r>
            <w:r w:rsidRPr="00081DB4">
              <w:rPr>
                <w:rFonts w:ascii="Arial" w:eastAsia="Arial" w:hAnsi="Arial" w:cs="Arial"/>
                <w:color w:val="000000" w:themeColor="text1"/>
                <w:sz w:val="22"/>
                <w:szCs w:val="22"/>
                <w:lang w:val="lt"/>
              </w:rPr>
              <w:t>nventoriniai bėgiai pristatomi į Lentvario geležinkelio stotį ir iškraunami prie kelio Nr. 30.</w:t>
            </w:r>
          </w:p>
        </w:tc>
      </w:tr>
      <w:tr w:rsidR="0012399D" w:rsidRPr="000B6FA2" w14:paraId="6B1236B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8000F5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558C6F4" w14:textId="5D99739C"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82763FE"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19D57CBF" w14:textId="6A33ADEF" w:rsidR="0030052F" w:rsidRPr="00081DB4" w:rsidRDefault="0030052F"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2E1F79C3" w14:textId="24E7F627"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3.16</w:t>
            </w:r>
          </w:p>
        </w:tc>
        <w:tc>
          <w:tcPr>
            <w:tcW w:w="6090" w:type="dxa"/>
            <w:tcBorders>
              <w:top w:val="single" w:sz="4" w:space="0" w:color="auto"/>
              <w:left w:val="single" w:sz="4" w:space="0" w:color="auto"/>
              <w:bottom w:val="single" w:sz="4" w:space="0" w:color="auto"/>
              <w:right w:val="single" w:sz="4" w:space="0" w:color="auto"/>
            </w:tcBorders>
          </w:tcPr>
          <w:p w14:paraId="6479C357" w14:textId="77777777" w:rsidR="0012399D" w:rsidRPr="00081DB4" w:rsidRDefault="0012399D" w:rsidP="0012399D">
            <w:pPr>
              <w:spacing w:after="160" w:line="256" w:lineRule="auto"/>
              <w:jc w:val="both"/>
              <w:rPr>
                <w:rFonts w:ascii="Arial" w:hAnsi="Arial" w:cs="Arial"/>
                <w:color w:val="000000"/>
                <w:sz w:val="22"/>
                <w:szCs w:val="22"/>
              </w:rPr>
            </w:pPr>
            <w:r w:rsidRPr="00081DB4">
              <w:rPr>
                <w:rFonts w:ascii="Arial" w:eastAsia="Arial" w:hAnsi="Arial" w:cs="Arial"/>
                <w:color w:val="000000"/>
                <w:sz w:val="22"/>
                <w:szCs w:val="22"/>
                <w:lang w:val="lt-LT"/>
              </w:rPr>
              <w:t xml:space="preserve">Techninėje specifikacijoje 3.16 punkte nurodyta, kad </w:t>
            </w:r>
            <w:r w:rsidRPr="00081DB4">
              <w:rPr>
                <w:rFonts w:ascii="Arial" w:eastAsia="Arial" w:hAnsi="Arial" w:cs="Arial"/>
                <w:i/>
                <w:iCs/>
                <w:color w:val="000000"/>
                <w:sz w:val="22"/>
                <w:szCs w:val="22"/>
                <w:lang w:val="lt-LT"/>
              </w:rPr>
              <w:t xml:space="preserve">Rangovas turi pasitelkti pakankamą kiekį resursų, kad visi rangos darbai butų atlikti per ne daugiau nei 408 val. </w:t>
            </w:r>
            <w:r w:rsidRPr="00081DB4">
              <w:rPr>
                <w:rFonts w:ascii="Arial" w:eastAsia="Arial" w:hAnsi="Arial" w:cs="Arial"/>
                <w:sz w:val="22"/>
                <w:szCs w:val="22"/>
                <w:lang w:val="lt-LT"/>
              </w:rPr>
              <w:t xml:space="preserve">Prašome patikslinti, ar Užsakovas planuodamas eismo pertraukų laiką dirbant po kontaktiniu tinklu, įvertino kontaktinio tinklo reguliavimo darbus, ar jiems bus skiriama papildomai laiko. </w:t>
            </w:r>
            <w:r w:rsidRPr="00081DB4">
              <w:rPr>
                <w:rFonts w:ascii="Arial" w:eastAsia="Arial" w:hAnsi="Arial" w:cs="Arial"/>
                <w:sz w:val="22"/>
                <w:szCs w:val="22"/>
              </w:rPr>
              <w:t>Jeigu įvertino, prašome nurodyti valandų skaičių.</w:t>
            </w:r>
          </w:p>
          <w:p w14:paraId="088F0788" w14:textId="77777777" w:rsidR="0012399D" w:rsidRPr="00081DB4" w:rsidRDefault="0012399D" w:rsidP="0012399D">
            <w:pPr>
              <w:spacing w:after="160" w:line="259" w:lineRule="auto"/>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220B024" w14:textId="1B71A4BC"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Užsakovas atliks kontaktinio tinklo reguliavimo darbus netrukdant Rangovui vykdyti sutartyje numatytų darbų, t.y. techninių specifikacijų 3.16 punkte nurodytas darbų terminas skirtas Rangovo atliekamiems darbams. </w:t>
            </w:r>
          </w:p>
        </w:tc>
      </w:tr>
      <w:tr w:rsidR="0012399D" w:rsidRPr="000B6FA2" w14:paraId="218D76F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941CEC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CA55646" w14:textId="6D982121"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5893252"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3DEB6996" w14:textId="0B5C4EAE" w:rsidR="0030052F" w:rsidRPr="00081DB4" w:rsidRDefault="0030052F"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0B3E7524" w14:textId="34A5FE9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3.17</w:t>
            </w:r>
          </w:p>
        </w:tc>
        <w:tc>
          <w:tcPr>
            <w:tcW w:w="6090" w:type="dxa"/>
            <w:tcBorders>
              <w:top w:val="single" w:sz="4" w:space="0" w:color="auto"/>
              <w:left w:val="single" w:sz="4" w:space="0" w:color="auto"/>
              <w:bottom w:val="single" w:sz="4" w:space="0" w:color="auto"/>
              <w:right w:val="single" w:sz="4" w:space="0" w:color="auto"/>
            </w:tcBorders>
          </w:tcPr>
          <w:p w14:paraId="4E86D2F4" w14:textId="77777777" w:rsidR="0012399D" w:rsidRPr="00081DB4" w:rsidRDefault="0012399D" w:rsidP="0012399D">
            <w:pPr>
              <w:spacing w:after="160" w:line="256" w:lineRule="auto"/>
              <w:jc w:val="both"/>
              <w:rPr>
                <w:rFonts w:ascii="Arial" w:hAnsi="Arial" w:cs="Arial"/>
                <w:color w:val="000000"/>
                <w:sz w:val="22"/>
                <w:szCs w:val="22"/>
              </w:rPr>
            </w:pPr>
            <w:r w:rsidRPr="00081DB4">
              <w:rPr>
                <w:rFonts w:ascii="Arial" w:eastAsia="Arial" w:hAnsi="Arial" w:cs="Arial"/>
                <w:color w:val="000000"/>
                <w:sz w:val="22"/>
                <w:szCs w:val="22"/>
                <w:lang w:val="lt-LT"/>
              </w:rPr>
              <w:t xml:space="preserve">Techninėje specifikacijoje 3.17 punkte nurodyta, kad </w:t>
            </w:r>
            <w:r w:rsidRPr="00081DB4">
              <w:rPr>
                <w:rFonts w:ascii="Arial" w:eastAsia="Arial" w:hAnsi="Arial" w:cs="Arial"/>
                <w:i/>
                <w:iCs/>
                <w:color w:val="000000"/>
                <w:sz w:val="22"/>
                <w:szCs w:val="22"/>
                <w:lang w:val="lt-LT"/>
              </w:rPr>
              <w:t xml:space="preserve">Rangovas vienos 6 val. nepertraukiamos eismo pertraukos metu privalo pasiekti vieną iš šių rodiklių: pakeisti ilgabėgių ne mažiau kaip 550 metrų kelio; nutiesti geležinkelio kelio grandimis ne mažiau kaip 650 metrų kelio; išvalyti granitinės skaldos balasto ne mažiau kaip 500 metrų kelio;  </w:t>
            </w:r>
            <w:r w:rsidRPr="00081DB4">
              <w:rPr>
                <w:rFonts w:ascii="Arial" w:eastAsia="Arial" w:hAnsi="Arial" w:cs="Arial"/>
                <w:color w:val="000000"/>
                <w:sz w:val="22"/>
                <w:szCs w:val="22"/>
                <w:lang w:val="lt-LT"/>
              </w:rPr>
              <w:t xml:space="preserve">Parašome atsakyti, ar teisingai suprantame, kad šie kiekiai numatyti, darbus vykdant šviesiu paros metu. </w:t>
            </w:r>
            <w:r w:rsidRPr="00081DB4">
              <w:rPr>
                <w:rFonts w:ascii="Arial" w:eastAsia="Arial" w:hAnsi="Arial" w:cs="Arial"/>
                <w:color w:val="000000"/>
                <w:sz w:val="22"/>
                <w:szCs w:val="22"/>
              </w:rPr>
              <w:t>Kokie būtų normatyvai vykdant darbus nakties metu?</w:t>
            </w:r>
          </w:p>
          <w:p w14:paraId="76208ACA" w14:textId="77777777" w:rsidR="0012399D" w:rsidRPr="00081DB4" w:rsidRDefault="0012399D" w:rsidP="0012399D">
            <w:pPr>
              <w:spacing w:after="160" w:line="259" w:lineRule="auto"/>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97967BC" w14:textId="3A796882"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 xml:space="preserve">Nurodyti darbų kiekiai turi būti atlikti nepriklausomai nuo paros meto, t.y. taikomi vienodi reikalavimai dienos ir nakties metu. </w:t>
            </w:r>
          </w:p>
        </w:tc>
      </w:tr>
      <w:tr w:rsidR="0012399D" w:rsidRPr="00C212DF" w14:paraId="07379E0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85A7D1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27D4807" w14:textId="12FE4309"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E9627C0" w14:textId="77777777" w:rsidR="0012399D"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1B40ED44" w14:textId="617FEAA8" w:rsidR="0030052F" w:rsidRPr="00081DB4" w:rsidRDefault="0030052F"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24DB1071" w14:textId="0E29B50B"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4.8</w:t>
            </w:r>
          </w:p>
        </w:tc>
        <w:tc>
          <w:tcPr>
            <w:tcW w:w="6090" w:type="dxa"/>
            <w:tcBorders>
              <w:top w:val="single" w:sz="4" w:space="0" w:color="auto"/>
              <w:left w:val="single" w:sz="4" w:space="0" w:color="auto"/>
              <w:bottom w:val="single" w:sz="4" w:space="0" w:color="auto"/>
              <w:right w:val="single" w:sz="4" w:space="0" w:color="auto"/>
            </w:tcBorders>
          </w:tcPr>
          <w:p w14:paraId="3CC51684" w14:textId="77777777" w:rsidR="0012399D" w:rsidRPr="000D1659" w:rsidRDefault="0012399D" w:rsidP="0012399D">
            <w:pPr>
              <w:spacing w:after="160" w:line="256" w:lineRule="auto"/>
              <w:jc w:val="both"/>
              <w:rPr>
                <w:rFonts w:ascii="Arial" w:hAnsi="Arial" w:cs="Arial"/>
                <w:color w:val="000000"/>
                <w:sz w:val="22"/>
                <w:szCs w:val="22"/>
                <w:lang w:val="lt-LT"/>
              </w:rPr>
            </w:pPr>
            <w:r w:rsidRPr="00081DB4">
              <w:rPr>
                <w:rFonts w:ascii="Arial" w:eastAsia="Arial" w:hAnsi="Arial" w:cs="Arial"/>
                <w:color w:val="000000"/>
                <w:sz w:val="22"/>
                <w:szCs w:val="22"/>
                <w:lang w:val="lt-LT"/>
              </w:rPr>
              <w:t xml:space="preserve">Techninėje specifikacijoje 4.8 punkte nurodyta, kad </w:t>
            </w:r>
            <w:r w:rsidRPr="00081DB4">
              <w:rPr>
                <w:rFonts w:ascii="Arial" w:eastAsia="Arial" w:hAnsi="Arial" w:cs="Arial"/>
                <w:i/>
                <w:iCs/>
                <w:color w:val="000000"/>
                <w:sz w:val="22"/>
                <w:szCs w:val="22"/>
                <w:lang w:val="lt-LT"/>
              </w:rPr>
              <w:t>tinkama tolimesnei eksploatacijai gelžbetoninė gardelė grąžinama Užsakovui į Dūkšto geležinkelio stoties  6 kelią neišardyta atskirais elementais</w:t>
            </w:r>
            <w:r w:rsidRPr="00081DB4">
              <w:rPr>
                <w:rFonts w:ascii="Arial" w:eastAsia="Arial" w:hAnsi="Arial" w:cs="Arial"/>
                <w:i/>
                <w:iCs/>
                <w:sz w:val="22"/>
                <w:szCs w:val="22"/>
                <w:lang w:val="lt-LT"/>
              </w:rPr>
              <w:t>.</w:t>
            </w:r>
            <w:r w:rsidRPr="00081DB4">
              <w:rPr>
                <w:rFonts w:ascii="Arial" w:eastAsia="Arial" w:hAnsi="Arial" w:cs="Arial"/>
                <w:sz w:val="22"/>
                <w:szCs w:val="22"/>
                <w:lang w:val="lt-LT"/>
              </w:rPr>
              <w:t xml:space="preserve"> </w:t>
            </w:r>
            <w:r w:rsidRPr="000D1659">
              <w:rPr>
                <w:rFonts w:ascii="Arial" w:eastAsia="Arial" w:hAnsi="Arial" w:cs="Arial"/>
                <w:sz w:val="22"/>
                <w:szCs w:val="22"/>
                <w:lang w:val="lt-LT"/>
              </w:rPr>
              <w:t>Prašome paaiškinti, kaip ir kada bus sprendžiama, kuri gardelė ardysis atskirais elementais, o kurią reikės transportuoti į Dūkšto gel. stotį. Ar rangovas turi įsivertinti gardelės perkrovimo darbus statybvietėje šių darbų atlikimui?</w:t>
            </w:r>
          </w:p>
          <w:p w14:paraId="03127527" w14:textId="77777777" w:rsidR="0012399D" w:rsidRPr="00081DB4" w:rsidRDefault="0012399D" w:rsidP="0012399D">
            <w:pPr>
              <w:spacing w:after="160" w:line="259" w:lineRule="auto"/>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625122F" w14:textId="02F9B817"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 xml:space="preserve">Sprendimas kuri gardelė bus išardoma atskirais elementais, o kuri transportuojama į Dūkšto gel. stotį bus priimtas prieš darbų vykdymo pradžią. </w:t>
            </w:r>
          </w:p>
        </w:tc>
      </w:tr>
      <w:tr w:rsidR="0012399D" w:rsidRPr="000B6FA2" w14:paraId="5A42E17F"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CD16A5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8E8F08F" w14:textId="249E057D" w:rsidR="0012399D" w:rsidRPr="00F81CAD" w:rsidRDefault="0012399D" w:rsidP="0012399D">
            <w:pPr>
              <w:jc w:val="both"/>
              <w:rPr>
                <w:rFonts w:ascii="Arial" w:hAnsi="Arial" w:cs="Arial"/>
                <w:b/>
                <w:bCs/>
                <w:sz w:val="22"/>
                <w:szCs w:val="22"/>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2541DA0A"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3210182"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0B6161D6" w14:textId="1443A93A" w:rsidR="0030052F" w:rsidRDefault="0030052F"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p>
        </w:tc>
        <w:tc>
          <w:tcPr>
            <w:tcW w:w="1133" w:type="dxa"/>
            <w:tcBorders>
              <w:top w:val="single" w:sz="4" w:space="0" w:color="auto"/>
              <w:left w:val="single" w:sz="4" w:space="0" w:color="auto"/>
              <w:bottom w:val="single" w:sz="4" w:space="0" w:color="auto"/>
              <w:right w:val="single" w:sz="4" w:space="0" w:color="auto"/>
            </w:tcBorders>
          </w:tcPr>
          <w:p w14:paraId="31F317F3" w14:textId="11771D91" w:rsidR="0012399D"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21B6102E" w14:textId="77777777" w:rsidR="0012399D" w:rsidRPr="00081DB4" w:rsidRDefault="0012399D" w:rsidP="0012399D">
            <w:pPr>
              <w:spacing w:after="160" w:line="276" w:lineRule="auto"/>
              <w:jc w:val="both"/>
              <w:rPr>
                <w:rFonts w:ascii="Arial" w:eastAsiaTheme="minorEastAsia" w:hAnsi="Arial" w:cs="Arial"/>
                <w:color w:val="000000" w:themeColor="text1"/>
                <w:sz w:val="22"/>
                <w:szCs w:val="22"/>
                <w:lang w:val="lt-LT"/>
              </w:rPr>
            </w:pPr>
            <w:r w:rsidRPr="00081DB4">
              <w:rPr>
                <w:rFonts w:ascii="Arial" w:eastAsia="Arial" w:hAnsi="Arial" w:cs="Arial"/>
                <w:color w:val="000000" w:themeColor="text1"/>
                <w:sz w:val="22"/>
                <w:szCs w:val="22"/>
                <w:lang w:val="lt-LT"/>
              </w:rPr>
              <w:t xml:space="preserve">1_priedas_I_pod_Technine_specifikacija nurodyta, kad </w:t>
            </w:r>
            <w:r w:rsidRPr="00081DB4">
              <w:rPr>
                <w:rFonts w:ascii="Arial" w:eastAsia="Arial" w:hAnsi="Arial" w:cs="Arial"/>
                <w:i/>
                <w:iCs/>
                <w:color w:val="000000" w:themeColor="text1"/>
                <w:sz w:val="22"/>
                <w:szCs w:val="22"/>
                <w:lang w:val="lt-LT"/>
              </w:rPr>
              <w:t xml:space="preserve">Užsakovas darbų vykdymui perduos šias inventorines medžiagas, kurios po darbų atlikimo turės būti grąžintos į šiame skyriuje nurodytas vietas: Inventoriniai bėgiai... </w:t>
            </w:r>
            <w:r w:rsidRPr="00081DB4">
              <w:rPr>
                <w:rFonts w:ascii="Arial" w:eastAsia="Arial" w:hAnsi="Arial" w:cs="Arial"/>
                <w:color w:val="000000" w:themeColor="text1"/>
                <w:sz w:val="22"/>
                <w:szCs w:val="22"/>
                <w:lang w:val="lt-LT"/>
              </w:rPr>
              <w:t>Prašome patikslinti, ar Rangovas turi papildomai vertintis jų paruošimą (bėgių galų pjovimą, skylių gręžimą).</w:t>
            </w:r>
          </w:p>
          <w:p w14:paraId="55EA8A83" w14:textId="77777777" w:rsidR="0012399D" w:rsidRPr="00081DB4" w:rsidRDefault="0012399D" w:rsidP="0012399D">
            <w:pPr>
              <w:spacing w:after="160" w:line="256" w:lineRule="auto"/>
              <w:jc w:val="both"/>
              <w:rPr>
                <w:rFonts w:ascii="Arial" w:eastAsia="Arial" w:hAnsi="Arial" w:cs="Arial"/>
                <w:color w:val="000000"/>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09779A5" w14:textId="77777777"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Užsakovo tiekiami inventoriniai bėgiai, kurie yra Šilėnų geležinkelio stotyje, Šilutės geležinkelio stotyje ir Klaipėdos koplektavimo bazėje yra pilnai paruošti klojimui į kelią, t.y. tinkamai nupjauti ir su skylėmis (galimi nebent pavieniai neparuošti bėgiai). </w:t>
            </w:r>
          </w:p>
          <w:p w14:paraId="21D09723" w14:textId="5DA1C960" w:rsidR="0012399D" w:rsidRPr="00081DB4" w:rsidRDefault="0012399D" w:rsidP="0012399D">
            <w:pPr>
              <w:pStyle w:val="Sraopastraipa"/>
              <w:spacing w:line="259" w:lineRule="auto"/>
              <w:ind w:left="0"/>
              <w:jc w:val="both"/>
              <w:rPr>
                <w:rFonts w:ascii="Arial" w:hAnsi="Arial" w:cs="Arial"/>
                <w:sz w:val="22"/>
                <w:szCs w:val="22"/>
                <w:lang w:val="lt-LT"/>
              </w:rPr>
            </w:pPr>
            <w:r w:rsidRPr="44183D80">
              <w:rPr>
                <w:rFonts w:ascii="Arial" w:hAnsi="Arial" w:cs="Arial"/>
                <w:sz w:val="22"/>
                <w:szCs w:val="22"/>
                <w:lang w:val="lt-LT"/>
              </w:rPr>
              <w:t xml:space="preserve">Pavenčių ir Telšių stotyse esnčius inventorinius bėgius Rangovui reikės pasiruošti prieš klojimą (bėgių galų pjovimą, skylių gręžimą), informacija apie šiuos </w:t>
            </w:r>
            <w:r w:rsidRPr="44183D80">
              <w:rPr>
                <w:rFonts w:ascii="Arial" w:hAnsi="Arial" w:cs="Arial"/>
                <w:sz w:val="22"/>
                <w:szCs w:val="22"/>
                <w:lang w:val="lt-LT"/>
              </w:rPr>
              <w:lastRenderedPageBreak/>
              <w:t xml:space="preserve">inventorinius bėgius pateikta III p.o.d. techninėje specifikacijoje. </w:t>
            </w:r>
          </w:p>
        </w:tc>
      </w:tr>
      <w:tr w:rsidR="0012399D" w:rsidRPr="000B6FA2" w14:paraId="56BF6A8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5D52F9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E8F6B74" w14:textId="44AAF965" w:rsidR="0012399D" w:rsidRPr="004C6107"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4AC1A20" w14:textId="77777777" w:rsidR="0030052F"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7F1A126F" w14:textId="29730603" w:rsidR="0012399D" w:rsidRDefault="0030052F" w:rsidP="0012399D">
            <w:pPr>
              <w:rPr>
                <w:rFonts w:ascii="Arial" w:hAnsi="Arial" w:cs="Arial"/>
                <w:b/>
                <w:bCs/>
                <w:sz w:val="22"/>
                <w:szCs w:val="22"/>
                <w:lang w:val="lt-LT"/>
              </w:rPr>
            </w:pPr>
            <w:r w:rsidRPr="44183D80">
              <w:rPr>
                <w:rFonts w:ascii="Arial" w:hAnsi="Arial" w:cs="Arial"/>
                <w:b/>
                <w:bCs/>
                <w:sz w:val="22"/>
                <w:szCs w:val="22"/>
                <w:lang w:val="lt-LT"/>
              </w:rPr>
              <w:t>I</w:t>
            </w:r>
            <w:r>
              <w:rPr>
                <w:rFonts w:ascii="Arial" w:hAnsi="Arial" w:cs="Arial"/>
                <w:b/>
                <w:bCs/>
                <w:sz w:val="22"/>
                <w:szCs w:val="22"/>
                <w:lang w:val="lt-LT"/>
              </w:rPr>
              <w:t xml:space="preserve"> </w:t>
            </w:r>
            <w:r w:rsidRPr="44183D80">
              <w:rPr>
                <w:rFonts w:ascii="Arial" w:hAnsi="Arial" w:cs="Arial"/>
                <w:b/>
                <w:bCs/>
                <w:sz w:val="22"/>
                <w:szCs w:val="22"/>
                <w:lang w:val="lt-LT"/>
              </w:rPr>
              <w:t>p.o.d.</w:t>
            </w:r>
            <w:r w:rsidR="0012399D">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26422F9A" w14:textId="48579629" w:rsidR="0012399D"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328746A" w14:textId="77777777" w:rsidR="0012399D" w:rsidRPr="00081DB4" w:rsidRDefault="0012399D" w:rsidP="0012399D">
            <w:pPr>
              <w:spacing w:line="276" w:lineRule="auto"/>
              <w:jc w:val="both"/>
              <w:rPr>
                <w:rFonts w:ascii="Arial" w:hAnsi="Arial" w:cs="Arial"/>
                <w:sz w:val="22"/>
                <w:szCs w:val="22"/>
                <w:lang w:val="lt-LT"/>
              </w:rPr>
            </w:pPr>
            <w:r w:rsidRPr="00081DB4">
              <w:rPr>
                <w:rFonts w:ascii="Arial" w:eastAsia="Arial" w:hAnsi="Arial" w:cs="Arial"/>
                <w:color w:val="000000" w:themeColor="text1"/>
                <w:sz w:val="22"/>
                <w:szCs w:val="22"/>
                <w:lang w:val="lt-LT"/>
              </w:rPr>
              <w:t xml:space="preserve">1_priedas_I_pod_Technine_specifikacija nurodyta, kad </w:t>
            </w:r>
            <w:r w:rsidRPr="00081DB4">
              <w:rPr>
                <w:rFonts w:ascii="Arial" w:eastAsia="Arial" w:hAnsi="Arial" w:cs="Arial"/>
                <w:i/>
                <w:iCs/>
                <w:color w:val="000000" w:themeColor="text1"/>
                <w:sz w:val="22"/>
                <w:szCs w:val="22"/>
                <w:lang w:val="lt-LT"/>
              </w:rPr>
              <w:t xml:space="preserve">Užsakovas darbų vykdymui perduos šias inventorines medžiagas, kurios po darbų atlikimo turės būti grąžintos į šiame skyriuje nurodytas vietas: Inventoriniai bėgiai... </w:t>
            </w:r>
            <w:r w:rsidRPr="00081DB4">
              <w:rPr>
                <w:rFonts w:ascii="Arial" w:eastAsia="Arial" w:hAnsi="Arial" w:cs="Arial"/>
                <w:color w:val="000000" w:themeColor="text1"/>
                <w:sz w:val="22"/>
                <w:szCs w:val="22"/>
                <w:lang w:val="lt-LT"/>
              </w:rPr>
              <w:t>Prašome patikslinti, ar Rangovas turi papildomai vertintis jų paruošimą (bėgių galų pjovimą, skylių gręžimą).</w:t>
            </w:r>
          </w:p>
          <w:p w14:paraId="5428E369" w14:textId="77777777" w:rsidR="0012399D" w:rsidRPr="00081DB4" w:rsidRDefault="0012399D" w:rsidP="0012399D">
            <w:pPr>
              <w:spacing w:after="160" w:line="256" w:lineRule="auto"/>
              <w:jc w:val="both"/>
              <w:rPr>
                <w:rFonts w:ascii="Arial" w:eastAsia="Arial" w:hAnsi="Arial" w:cs="Arial"/>
                <w:color w:val="000000"/>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206F853" w14:textId="77777777"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Užsakovo tiekiami inventoriniai bėgiai, kurie yra Šilėnų geležinkelio stotyje, Šilutės geležinkelio stotyje ir Klaipėdos koplektavimo bazėje yra pilnai paruošti klojimui į kelią, t.y. tinkamai nupjauti ir su skylėmis (galimi nebent pavieniai neparuošti bėgiai). </w:t>
            </w:r>
          </w:p>
          <w:p w14:paraId="00715EA0" w14:textId="00428547"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Pavenčių ir Telšių stotyse esnčius inventorinius bėgius Rangovui reikės pasiruošti prieš klojimą</w:t>
            </w:r>
            <w:r w:rsidRPr="1F6C3471">
              <w:rPr>
                <w:rFonts w:ascii="Arial" w:hAnsi="Arial" w:cs="Arial"/>
                <w:sz w:val="22"/>
                <w:szCs w:val="22"/>
                <w:lang w:val="lt-LT"/>
              </w:rPr>
              <w:t xml:space="preserve"> (bėgių galų pjovimą, skylių gręžimą),</w:t>
            </w:r>
            <w:r w:rsidRPr="00081DB4">
              <w:rPr>
                <w:rFonts w:ascii="Arial" w:hAnsi="Arial" w:cs="Arial"/>
                <w:sz w:val="22"/>
                <w:szCs w:val="22"/>
                <w:lang w:val="lt-LT"/>
              </w:rPr>
              <w:t xml:space="preserve"> informacija apie šiuos inventorinius bėgius pateikta III </w:t>
            </w:r>
            <w:r>
              <w:rPr>
                <w:rFonts w:ascii="Arial" w:hAnsi="Arial" w:cs="Arial"/>
                <w:sz w:val="22"/>
                <w:szCs w:val="22"/>
                <w:lang w:val="lt-LT"/>
              </w:rPr>
              <w:t>p.o.d.</w:t>
            </w:r>
            <w:r w:rsidRPr="00081DB4">
              <w:rPr>
                <w:rFonts w:ascii="Arial" w:hAnsi="Arial" w:cs="Arial"/>
                <w:sz w:val="22"/>
                <w:szCs w:val="22"/>
                <w:lang w:val="lt-LT"/>
              </w:rPr>
              <w:t xml:space="preserve"> techninėje specifikacijoje.</w:t>
            </w:r>
          </w:p>
          <w:p w14:paraId="1847C4C5" w14:textId="77777777" w:rsidR="0012399D" w:rsidRPr="00081DB4" w:rsidRDefault="0012399D" w:rsidP="0012399D">
            <w:pPr>
              <w:pStyle w:val="Sraopastraipa"/>
              <w:ind w:left="0"/>
              <w:jc w:val="both"/>
              <w:rPr>
                <w:rFonts w:ascii="Arial" w:hAnsi="Arial" w:cs="Arial"/>
                <w:sz w:val="22"/>
                <w:szCs w:val="22"/>
                <w:lang w:val="lt-LT"/>
              </w:rPr>
            </w:pPr>
          </w:p>
          <w:p w14:paraId="3FA92363" w14:textId="77777777" w:rsidR="0012399D" w:rsidRPr="00081DB4" w:rsidRDefault="0012399D" w:rsidP="0012399D">
            <w:pPr>
              <w:pStyle w:val="Sraopastraipa"/>
              <w:spacing w:line="259" w:lineRule="auto"/>
              <w:ind w:left="0"/>
              <w:jc w:val="both"/>
              <w:rPr>
                <w:rFonts w:ascii="Arial" w:hAnsi="Arial" w:cs="Arial"/>
                <w:sz w:val="22"/>
                <w:szCs w:val="22"/>
                <w:lang w:val="lt-LT"/>
              </w:rPr>
            </w:pPr>
          </w:p>
        </w:tc>
      </w:tr>
      <w:tr w:rsidR="0012399D" w:rsidRPr="000B6FA2" w14:paraId="40D7852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66CF47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CEB1DDE" w14:textId="07F132A2" w:rsidR="0012399D" w:rsidRPr="004C6107" w:rsidRDefault="0012399D" w:rsidP="0012399D">
            <w:pPr>
              <w:jc w:val="both"/>
              <w:rPr>
                <w:rFonts w:ascii="Arial" w:hAnsi="Arial" w:cs="Arial"/>
                <w:b/>
                <w:bCs/>
                <w:sz w:val="22"/>
                <w:szCs w:val="22"/>
                <w:lang w:val="lt-LT"/>
              </w:rPr>
            </w:pPr>
            <w:r w:rsidRPr="6991A9D9">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3A9EC14" w14:textId="77777777" w:rsidR="0012399D" w:rsidRDefault="0012399D" w:rsidP="0012399D">
            <w:pPr>
              <w:rPr>
                <w:rFonts w:ascii="Arial" w:hAnsi="Arial" w:cs="Arial"/>
                <w:b/>
                <w:bCs/>
                <w:sz w:val="22"/>
                <w:szCs w:val="22"/>
                <w:lang w:val="lt-LT"/>
              </w:rPr>
            </w:pPr>
            <w:r w:rsidRPr="6991A9D9">
              <w:rPr>
                <w:rFonts w:ascii="Arial" w:hAnsi="Arial" w:cs="Arial"/>
                <w:b/>
                <w:bCs/>
                <w:sz w:val="22"/>
                <w:szCs w:val="22"/>
                <w:lang w:val="lt-LT"/>
              </w:rPr>
              <w:t xml:space="preserve">Pirkimo specialiųjų sąlygų Priedas Nr. </w:t>
            </w:r>
            <w:r w:rsidRPr="6991A9D9">
              <w:rPr>
                <w:rFonts w:ascii="Arial" w:hAnsi="Arial" w:cs="Arial"/>
                <w:b/>
                <w:bCs/>
                <w:sz w:val="22"/>
                <w:szCs w:val="22"/>
              </w:rPr>
              <w:t xml:space="preserve">1 </w:t>
            </w:r>
            <w:r w:rsidRPr="6991A9D9">
              <w:rPr>
                <w:rFonts w:ascii="Arial" w:hAnsi="Arial" w:cs="Arial"/>
                <w:b/>
                <w:bCs/>
                <w:sz w:val="22"/>
                <w:szCs w:val="22"/>
                <w:lang w:val="lt-LT"/>
              </w:rPr>
              <w:t>„Techninės specifikacija“</w:t>
            </w:r>
          </w:p>
          <w:p w14:paraId="12E5C709" w14:textId="38D2A61D" w:rsidR="0030052F" w:rsidRDefault="0030052F" w:rsidP="0012399D">
            <w:pPr>
              <w:rPr>
                <w:rFonts w:ascii="Arial" w:hAnsi="Arial" w:cs="Arial"/>
                <w:b/>
                <w:bCs/>
                <w:sz w:val="22"/>
                <w:szCs w:val="22"/>
                <w:lang w:val="lt-LT"/>
              </w:rPr>
            </w:pPr>
            <w:r w:rsidRPr="6991A9D9">
              <w:rPr>
                <w:rFonts w:ascii="Arial" w:hAnsi="Arial" w:cs="Arial"/>
                <w:b/>
                <w:bCs/>
                <w:sz w:val="22"/>
                <w:szCs w:val="22"/>
                <w:lang w:val="lt-LT"/>
              </w:rPr>
              <w:t>I p.o.d.</w:t>
            </w:r>
          </w:p>
        </w:tc>
        <w:tc>
          <w:tcPr>
            <w:tcW w:w="1133" w:type="dxa"/>
            <w:tcBorders>
              <w:top w:val="single" w:sz="4" w:space="0" w:color="auto"/>
              <w:left w:val="single" w:sz="4" w:space="0" w:color="auto"/>
              <w:bottom w:val="single" w:sz="4" w:space="0" w:color="auto"/>
              <w:right w:val="single" w:sz="4" w:space="0" w:color="auto"/>
            </w:tcBorders>
          </w:tcPr>
          <w:p w14:paraId="141161A4" w14:textId="0341EBB0" w:rsidR="0012399D" w:rsidRDefault="0012399D" w:rsidP="0012399D">
            <w:pPr>
              <w:jc w:val="center"/>
              <w:rPr>
                <w:rFonts w:ascii="Arial" w:hAnsi="Arial" w:cs="Arial"/>
                <w:b/>
                <w:bCs/>
                <w:sz w:val="22"/>
                <w:szCs w:val="22"/>
                <w:lang w:val="lt-LT"/>
              </w:rPr>
            </w:pPr>
            <w:r w:rsidRPr="6991A9D9">
              <w:rPr>
                <w:rFonts w:ascii="Arial" w:hAnsi="Arial" w:cs="Arial"/>
                <w:b/>
                <w:bCs/>
                <w:sz w:val="22"/>
                <w:szCs w:val="22"/>
                <w:lang w:val="lt-LT"/>
              </w:rPr>
              <w:t>3.16</w:t>
            </w:r>
          </w:p>
        </w:tc>
        <w:tc>
          <w:tcPr>
            <w:tcW w:w="6090" w:type="dxa"/>
            <w:tcBorders>
              <w:top w:val="single" w:sz="4" w:space="0" w:color="auto"/>
              <w:left w:val="single" w:sz="4" w:space="0" w:color="auto"/>
              <w:bottom w:val="single" w:sz="4" w:space="0" w:color="auto"/>
              <w:right w:val="single" w:sz="4" w:space="0" w:color="auto"/>
            </w:tcBorders>
          </w:tcPr>
          <w:p w14:paraId="12FB823A" w14:textId="77777777" w:rsidR="0012399D" w:rsidRPr="009D1943" w:rsidRDefault="0012399D" w:rsidP="6991A9D9">
            <w:pPr>
              <w:spacing w:before="100" w:beforeAutospacing="1" w:after="180"/>
              <w:jc w:val="both"/>
              <w:rPr>
                <w:rFonts w:ascii="Arial" w:eastAsia="Times New Roman" w:hAnsi="Arial" w:cs="Arial"/>
                <w:sz w:val="22"/>
                <w:szCs w:val="22"/>
                <w:lang w:val="lt-LT"/>
              </w:rPr>
            </w:pPr>
            <w:r w:rsidRPr="6991A9D9">
              <w:rPr>
                <w:rFonts w:ascii="Arial" w:eastAsia="Times New Roman" w:hAnsi="Arial" w:cs="Arial"/>
                <w:sz w:val="22"/>
                <w:szCs w:val="22"/>
                <w:lang w:val="lt-LT"/>
              </w:rPr>
              <w:t xml:space="preserve">1_priedas_I_pod_Technine_specifikacija punkte 3.16. nurodyta, kad </w:t>
            </w:r>
            <w:r w:rsidRPr="6991A9D9">
              <w:rPr>
                <w:rFonts w:ascii="Arial" w:eastAsia="Times New Roman" w:hAnsi="Arial" w:cs="Arial"/>
                <w:i/>
                <w:iCs/>
                <w:sz w:val="22"/>
                <w:szCs w:val="22"/>
                <w:lang w:val="lt-LT"/>
              </w:rPr>
              <w:t xml:space="preserve">Rangovas turi pasitelkti pakankamą kiekį resursų, kad visi rangos darbai butų atlikti per ne daugiau nei 408 val. </w:t>
            </w:r>
            <w:r w:rsidRPr="6991A9D9">
              <w:rPr>
                <w:rFonts w:ascii="Arial" w:eastAsia="Times New Roman" w:hAnsi="Arial" w:cs="Arial"/>
                <w:sz w:val="22"/>
                <w:szCs w:val="22"/>
                <w:lang w:val="lt-LT"/>
              </w:rPr>
              <w:t> Atsižvelgiant į darbų apimtis, eismo pertraukas, naktinį darbą prašome  patikslinti, ar šis laikas yra preliminarus, ar laikas, kurio negalės Rangovas viršyti, vykdydamas rangos darbus.</w:t>
            </w:r>
          </w:p>
          <w:p w14:paraId="79DB7AFC" w14:textId="77777777" w:rsidR="0012399D" w:rsidRPr="00081DB4" w:rsidRDefault="0012399D" w:rsidP="0012399D">
            <w:pPr>
              <w:spacing w:after="160" w:line="256" w:lineRule="auto"/>
              <w:jc w:val="both"/>
              <w:rPr>
                <w:rFonts w:ascii="Arial" w:eastAsia="Arial" w:hAnsi="Arial" w:cs="Arial"/>
                <w:color w:val="000000"/>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40A0E67" w14:textId="55BFA2E5" w:rsidR="0012399D" w:rsidRPr="00081DB4" w:rsidRDefault="0012399D" w:rsidP="0012399D">
            <w:pPr>
              <w:pStyle w:val="Sraopastraipa"/>
              <w:spacing w:line="259" w:lineRule="auto"/>
              <w:ind w:left="0"/>
              <w:jc w:val="both"/>
              <w:rPr>
                <w:rFonts w:ascii="Arial" w:hAnsi="Arial" w:cs="Arial"/>
                <w:sz w:val="22"/>
                <w:szCs w:val="22"/>
                <w:lang w:val="lt-LT"/>
              </w:rPr>
            </w:pPr>
            <w:r w:rsidRPr="6991A9D9">
              <w:rPr>
                <w:rFonts w:ascii="Arial" w:hAnsi="Arial" w:cs="Arial"/>
                <w:sz w:val="22"/>
                <w:szCs w:val="22"/>
                <w:lang w:val="lt-LT"/>
              </w:rPr>
              <w:t xml:space="preserve">Rangovai per techninių specifikacijų 3.16. punkte nurodytą laiką turi atlikti visus darbus, kuriems reikalingos eismo pertraukos kelyje. Rengiant darbų atlikimo grafiką, bendra eismo pertraukų trukmių suma negalės būti didesnė nei nurodyta techninių specifikacijų 3.16 punkte. </w:t>
            </w:r>
          </w:p>
        </w:tc>
      </w:tr>
      <w:tr w:rsidR="0012399D" w:rsidRPr="000B6FA2" w14:paraId="2AA3F69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5E1A7F8"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CF582A7" w14:textId="0FE60817" w:rsidR="0012399D" w:rsidRPr="004C6107"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9D57340" w14:textId="77777777" w:rsidR="0030052F"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 xml:space="preserve">„Techninės specifikacija“ </w:t>
            </w:r>
          </w:p>
          <w:p w14:paraId="31A204EE" w14:textId="043B8121" w:rsidR="0012399D" w:rsidRDefault="0012399D" w:rsidP="0012399D">
            <w:pPr>
              <w:rPr>
                <w:rFonts w:ascii="Arial" w:hAnsi="Arial" w:cs="Arial"/>
                <w:b/>
                <w:bCs/>
                <w:sz w:val="22"/>
                <w:szCs w:val="22"/>
                <w:lang w:val="lt-LT"/>
              </w:rPr>
            </w:pPr>
            <w:r>
              <w:rPr>
                <w:rFonts w:ascii="Arial" w:hAnsi="Arial" w:cs="Arial"/>
                <w:b/>
                <w:bCs/>
                <w:sz w:val="22"/>
                <w:szCs w:val="22"/>
                <w:lang w:val="lt-LT"/>
              </w:rPr>
              <w:t>I p.o.d.</w:t>
            </w:r>
          </w:p>
        </w:tc>
        <w:tc>
          <w:tcPr>
            <w:tcW w:w="1133" w:type="dxa"/>
            <w:tcBorders>
              <w:top w:val="single" w:sz="4" w:space="0" w:color="auto"/>
              <w:left w:val="single" w:sz="4" w:space="0" w:color="auto"/>
              <w:bottom w:val="single" w:sz="4" w:space="0" w:color="auto"/>
              <w:right w:val="single" w:sz="4" w:space="0" w:color="auto"/>
            </w:tcBorders>
          </w:tcPr>
          <w:p w14:paraId="2FA3E425" w14:textId="28B756A5" w:rsidR="0012399D" w:rsidRDefault="0012399D" w:rsidP="0012399D">
            <w:pPr>
              <w:jc w:val="center"/>
              <w:rPr>
                <w:rFonts w:ascii="Arial" w:hAnsi="Arial" w:cs="Arial"/>
                <w:b/>
                <w:bCs/>
                <w:sz w:val="22"/>
                <w:szCs w:val="22"/>
                <w:lang w:val="lt-LT"/>
              </w:rPr>
            </w:pPr>
            <w:r>
              <w:rPr>
                <w:rFonts w:ascii="Arial" w:hAnsi="Arial" w:cs="Arial"/>
                <w:b/>
                <w:bCs/>
                <w:sz w:val="22"/>
                <w:szCs w:val="22"/>
                <w:lang w:val="lt-LT"/>
              </w:rPr>
              <w:t>4.4</w:t>
            </w:r>
          </w:p>
        </w:tc>
        <w:tc>
          <w:tcPr>
            <w:tcW w:w="6090" w:type="dxa"/>
            <w:tcBorders>
              <w:top w:val="single" w:sz="4" w:space="0" w:color="auto"/>
              <w:left w:val="single" w:sz="4" w:space="0" w:color="auto"/>
              <w:bottom w:val="single" w:sz="4" w:space="0" w:color="auto"/>
              <w:right w:val="single" w:sz="4" w:space="0" w:color="auto"/>
            </w:tcBorders>
          </w:tcPr>
          <w:p w14:paraId="1C83B9BB" w14:textId="77777777" w:rsidR="0012399D" w:rsidRPr="009D1943" w:rsidRDefault="0012399D" w:rsidP="0012399D">
            <w:pPr>
              <w:jc w:val="both"/>
              <w:rPr>
                <w:rFonts w:ascii="Arial" w:eastAsia="Times New Roman" w:hAnsi="Arial" w:cs="Arial"/>
                <w:sz w:val="22"/>
                <w:szCs w:val="22"/>
                <w:lang w:val="lt-LT"/>
              </w:rPr>
            </w:pPr>
            <w:r w:rsidRPr="009D1943">
              <w:rPr>
                <w:rFonts w:ascii="Arial" w:eastAsia="Times New Roman" w:hAnsi="Arial" w:cs="Arial"/>
                <w:sz w:val="22"/>
                <w:szCs w:val="22"/>
                <w:lang w:val="lt-LT"/>
              </w:rPr>
              <w:t xml:space="preserve">Techninėje specifikacijoje 4.3 punkte nurodyta, kad </w:t>
            </w:r>
            <w:r w:rsidRPr="009D1943">
              <w:rPr>
                <w:rFonts w:ascii="Arial" w:eastAsia="Times New Roman" w:hAnsi="Arial" w:cs="Arial"/>
                <w:i/>
                <w:iCs/>
                <w:sz w:val="22"/>
                <w:szCs w:val="22"/>
                <w:lang w:val="lt-LT"/>
              </w:rPr>
              <w:t xml:space="preserve">Likusias medžiagas, kurios nepaminėtos techninės specifikacijos 4.1. ir 4.2. punktuose, darbų vykdymui (tokias medžiagas kaip jungės, bruseliai, asfaltas, pervažos plokštės, vinys, plieninio lyno jungės ir kt.), Rangovas turės įsigyti ir sumontuoti ar įrengti savo jėgomis ir lėšomis. </w:t>
            </w:r>
            <w:r w:rsidRPr="009D1943">
              <w:rPr>
                <w:rFonts w:ascii="Arial" w:eastAsia="Times New Roman" w:hAnsi="Arial" w:cs="Arial"/>
                <w:sz w:val="22"/>
                <w:szCs w:val="22"/>
                <w:lang w:val="lt-LT"/>
              </w:rPr>
              <w:t>Prašome paaiškinti ar Rangovas yra atsakingas už pervažos esančios 22+593.20 KM plokščių įsigijimą ir pakeitimą?</w:t>
            </w:r>
          </w:p>
          <w:p w14:paraId="3D74366F" w14:textId="77777777" w:rsidR="0012399D" w:rsidRPr="00081DB4" w:rsidRDefault="0012399D" w:rsidP="0012399D">
            <w:pPr>
              <w:spacing w:after="160" w:line="256" w:lineRule="auto"/>
              <w:jc w:val="both"/>
              <w:rPr>
                <w:rFonts w:ascii="Arial" w:eastAsia="Arial" w:hAnsi="Arial" w:cs="Arial"/>
                <w:color w:val="000000"/>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E5915BE" w14:textId="047900D8" w:rsidR="0012399D" w:rsidRPr="00081DB4" w:rsidRDefault="0012399D" w:rsidP="0012399D">
            <w:pPr>
              <w:pStyle w:val="Sraopastraipa"/>
              <w:spacing w:line="259" w:lineRule="auto"/>
              <w:ind w:left="0"/>
              <w:jc w:val="both"/>
              <w:rPr>
                <w:rFonts w:ascii="Arial" w:hAnsi="Arial" w:cs="Arial"/>
                <w:sz w:val="22"/>
                <w:szCs w:val="22"/>
                <w:lang w:val="lt-LT"/>
              </w:rPr>
            </w:pPr>
            <w:r w:rsidRPr="39B234BD">
              <w:rPr>
                <w:rFonts w:ascii="Arial" w:hAnsi="Arial" w:cs="Arial"/>
                <w:sz w:val="22"/>
                <w:szCs w:val="22"/>
                <w:lang w:val="lt-LT"/>
              </w:rPr>
              <w:lastRenderedPageBreak/>
              <w:t xml:space="preserve">Pažymime, kad 22+593,2 km pervažoje nenumatytas naujų pervažų plokščių montavimas, todėl sutvarkius geležinkelio kelią montuojama esama pervažos danga. </w:t>
            </w:r>
          </w:p>
        </w:tc>
      </w:tr>
      <w:tr w:rsidR="0012399D" w:rsidRPr="00B0200D" w14:paraId="469466E8"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3913D48"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5E89B64" w14:textId="1C4EBE97" w:rsidR="0012399D" w:rsidRPr="00081DB4" w:rsidRDefault="0012399D" w:rsidP="0012399D">
            <w:pPr>
              <w:jc w:val="both"/>
              <w:rPr>
                <w:rFonts w:ascii="Arial" w:hAnsi="Arial" w:cs="Arial"/>
                <w:b/>
                <w:bCs/>
                <w:sz w:val="22"/>
                <w:szCs w:val="22"/>
                <w:lang w:val="lt-LT"/>
              </w:rPr>
            </w:pPr>
            <w:r w:rsidRPr="00A837DF">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79E39EB" w14:textId="6FACFA2F"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0C20F079" w14:textId="71131DB1"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36D11F0" w14:textId="77777777" w:rsidR="0012399D" w:rsidRPr="00081DB4" w:rsidRDefault="0012399D" w:rsidP="0012399D">
            <w:pPr>
              <w:spacing w:after="160" w:line="256" w:lineRule="auto"/>
              <w:jc w:val="both"/>
              <w:rPr>
                <w:rFonts w:ascii="Arial" w:hAnsi="Arial" w:cs="Arial"/>
                <w:color w:val="000000"/>
                <w:sz w:val="22"/>
                <w:szCs w:val="22"/>
              </w:rPr>
            </w:pPr>
            <w:r w:rsidRPr="00081DB4">
              <w:rPr>
                <w:rFonts w:ascii="Arial" w:eastAsia="Arial" w:hAnsi="Arial" w:cs="Arial"/>
                <w:color w:val="000000"/>
                <w:sz w:val="22"/>
                <w:szCs w:val="22"/>
                <w:lang w:val="lt-LT"/>
              </w:rPr>
              <w:t xml:space="preserve">Atliekant bėgių termitinio suvirinimo darbus, prašome nurodyti, kokį garantinį laikotarpį Rangovas įsipareigoja teikti tai sandūrai. </w:t>
            </w:r>
            <w:r w:rsidRPr="00081DB4">
              <w:rPr>
                <w:rFonts w:ascii="Arial" w:eastAsia="Arial" w:hAnsi="Arial" w:cs="Arial"/>
                <w:color w:val="000000"/>
                <w:sz w:val="22"/>
                <w:szCs w:val="22"/>
              </w:rPr>
              <w:t>Prašome nurodyti norminius dokumentus.</w:t>
            </w:r>
          </w:p>
          <w:p w14:paraId="66B60E6C" w14:textId="77777777" w:rsidR="0012399D" w:rsidRPr="00081DB4" w:rsidRDefault="0012399D" w:rsidP="0012399D">
            <w:pPr>
              <w:spacing w:after="160" w:line="259" w:lineRule="auto"/>
              <w:jc w:val="both"/>
              <w:rPr>
                <w:rFonts w:ascii="Arial" w:hAnsi="Arial" w:cs="Arial"/>
                <w:color w:val="333333"/>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1543579" w14:textId="30B5913D"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Garantiniai terminai numatyti </w:t>
            </w:r>
            <w:r w:rsidRPr="002D3BC6">
              <w:rPr>
                <w:rFonts w:ascii="Arial" w:hAnsi="Arial" w:cs="Arial"/>
                <w:sz w:val="22"/>
                <w:szCs w:val="22"/>
                <w:lang w:val="lt-LT"/>
              </w:rPr>
              <w:t>Sutarties Bendrųjų sąlygų 17.1 p</w:t>
            </w:r>
            <w:r>
              <w:rPr>
                <w:rFonts w:ascii="Arial" w:hAnsi="Arial" w:cs="Arial"/>
                <w:sz w:val="22"/>
                <w:szCs w:val="22"/>
                <w:lang w:val="lt-LT"/>
              </w:rPr>
              <w:t>unkte.</w:t>
            </w:r>
            <w:r>
              <w:rPr>
                <w:rStyle w:val="Puslapioinaosnuoroda"/>
                <w:rFonts w:ascii="Arial" w:hAnsi="Arial" w:cs="Arial"/>
                <w:sz w:val="22"/>
                <w:szCs w:val="22"/>
                <w:lang w:val="lt-LT"/>
              </w:rPr>
              <w:footnoteReference w:id="3"/>
            </w:r>
          </w:p>
        </w:tc>
      </w:tr>
      <w:tr w:rsidR="00BA7F49" w:rsidRPr="00081DB4" w14:paraId="5E50AF91" w14:textId="77777777" w:rsidTr="00294922">
        <w:trPr>
          <w:trHeight w:val="332"/>
        </w:trPr>
        <w:tc>
          <w:tcPr>
            <w:tcW w:w="14737" w:type="dxa"/>
            <w:gridSpan w:val="6"/>
            <w:tcBorders>
              <w:top w:val="single" w:sz="4" w:space="0" w:color="auto"/>
              <w:left w:val="single" w:sz="4" w:space="0" w:color="auto"/>
              <w:bottom w:val="single" w:sz="4" w:space="0" w:color="auto"/>
              <w:right w:val="single" w:sz="4" w:space="0" w:color="auto"/>
            </w:tcBorders>
          </w:tcPr>
          <w:p w14:paraId="296D39D7" w14:textId="6B6AF437" w:rsidR="00BA7F49" w:rsidRPr="00081DB4" w:rsidRDefault="00BA7F49" w:rsidP="00BA7F49">
            <w:pPr>
              <w:pStyle w:val="Sraopastraipa"/>
              <w:ind w:left="0"/>
              <w:jc w:val="center"/>
              <w:rPr>
                <w:rFonts w:ascii="Arial" w:hAnsi="Arial" w:cs="Arial"/>
                <w:b/>
                <w:bCs/>
                <w:sz w:val="22"/>
                <w:szCs w:val="22"/>
                <w:lang w:val="lt-LT"/>
              </w:rPr>
            </w:pPr>
            <w:r w:rsidRPr="00081DB4">
              <w:rPr>
                <w:rFonts w:ascii="Arial" w:hAnsi="Arial" w:cs="Arial"/>
                <w:b/>
                <w:bCs/>
                <w:i/>
                <w:iCs/>
                <w:sz w:val="22"/>
                <w:szCs w:val="22"/>
              </w:rPr>
              <w:t>Geležinkelio kelių remonto Raudėnai – Tryškiai I kelio paprastojo remonto rangos darbai</w:t>
            </w:r>
            <w:r w:rsidR="00F649B8">
              <w:rPr>
                <w:rFonts w:ascii="Arial" w:hAnsi="Arial" w:cs="Arial"/>
                <w:b/>
                <w:bCs/>
                <w:i/>
                <w:iCs/>
                <w:sz w:val="22"/>
                <w:szCs w:val="22"/>
              </w:rPr>
              <w:t xml:space="preserve"> (III p.o.d.)</w:t>
            </w:r>
          </w:p>
        </w:tc>
      </w:tr>
      <w:tr w:rsidR="0012399D" w:rsidRPr="00081DB4" w14:paraId="0E62AD7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A61452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0A6B8E4" w14:textId="39FBC5B5" w:rsidR="0012399D" w:rsidRPr="00081DB4" w:rsidRDefault="0012399D" w:rsidP="0012399D">
            <w:pPr>
              <w:jc w:val="both"/>
              <w:rPr>
                <w:rFonts w:ascii="Arial" w:hAnsi="Arial" w:cs="Arial"/>
                <w:b/>
                <w:bCs/>
                <w:sz w:val="22"/>
                <w:szCs w:val="22"/>
                <w:lang w:val="lt-LT"/>
              </w:rPr>
            </w:pPr>
            <w:r w:rsidRPr="00C93911">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70FE6DB" w14:textId="73D687B7"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18184C35" w14:textId="5A06C73F"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7304F43" w14:textId="2553B178" w:rsidR="0012399D" w:rsidRPr="000D1659" w:rsidRDefault="0012399D" w:rsidP="0012399D">
            <w:pPr>
              <w:jc w:val="both"/>
              <w:rPr>
                <w:rFonts w:ascii="Arial" w:hAnsi="Arial" w:cs="Arial"/>
                <w:sz w:val="22"/>
                <w:szCs w:val="22"/>
                <w:lang w:val="lt-LT"/>
              </w:rPr>
            </w:pPr>
            <w:r w:rsidRPr="00081DB4">
              <w:rPr>
                <w:rFonts w:ascii="Arial" w:hAnsi="Arial" w:cs="Arial"/>
                <w:color w:val="333333"/>
                <w:sz w:val="22"/>
                <w:szCs w:val="22"/>
                <w:lang w:val="lt-LT"/>
              </w:rPr>
              <w:t xml:space="preserve">Nėra numatyta sandūrų tvarsliavimo iki jų suvirinimo. </w:t>
            </w:r>
            <w:r w:rsidRPr="000D1659">
              <w:rPr>
                <w:rFonts w:ascii="Arial" w:hAnsi="Arial" w:cs="Arial"/>
                <w:color w:val="333333"/>
                <w:sz w:val="22"/>
                <w:szCs w:val="22"/>
                <w:lang w:val="lt-LT"/>
              </w:rPr>
              <w:t>Prašome papildyti DKŽ atitinkamais darbais ir reikiamomis medžiagomis, nurodant jų TS.</w:t>
            </w:r>
          </w:p>
        </w:tc>
        <w:tc>
          <w:tcPr>
            <w:tcW w:w="3686" w:type="dxa"/>
            <w:tcBorders>
              <w:top w:val="single" w:sz="4" w:space="0" w:color="auto"/>
              <w:left w:val="single" w:sz="4" w:space="0" w:color="auto"/>
              <w:bottom w:val="single" w:sz="4" w:space="0" w:color="auto"/>
              <w:right w:val="single" w:sz="4" w:space="0" w:color="auto"/>
            </w:tcBorders>
          </w:tcPr>
          <w:p w14:paraId="135DBE85" w14:textId="41F6D705"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Kadangi tvarsliuojamų sandūrų skaičius tiesiogiai priklauso nuo klojamos gardelės kiekio, todėl sandūrų tvarsliavimas turi būti įtrauktas į gardelės klojimo darbų apimtis.  Šias medžiagas, perduos Užsakovas </w:t>
            </w:r>
          </w:p>
        </w:tc>
      </w:tr>
      <w:tr w:rsidR="0012399D" w:rsidRPr="000B6FA2" w14:paraId="6BC89E1E"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C134E45"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BAE5E98" w14:textId="4A647364" w:rsidR="0012399D" w:rsidRPr="00D12E34" w:rsidRDefault="0012399D" w:rsidP="0012399D">
            <w:pPr>
              <w:jc w:val="both"/>
              <w:rPr>
                <w:rFonts w:ascii="Arial" w:hAnsi="Arial" w:cs="Arial"/>
                <w:b/>
                <w:bCs/>
                <w:sz w:val="22"/>
                <w:szCs w:val="22"/>
              </w:rPr>
            </w:pPr>
            <w:r w:rsidRPr="00C93911">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8217E21"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Pr>
                <w:rFonts w:ascii="Arial" w:hAnsi="Arial" w:cs="Arial"/>
                <w:b/>
                <w:bCs/>
                <w:sz w:val="22"/>
                <w:szCs w:val="22"/>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3B9250B"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5B6FC987" w14:textId="4B4D253B" w:rsidR="00C35321" w:rsidRPr="00081DB4" w:rsidRDefault="00C35321"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6A9337DA" w14:textId="133541DB" w:rsidR="0012399D" w:rsidRPr="00F63038" w:rsidRDefault="0012399D" w:rsidP="0012399D">
            <w:pPr>
              <w:jc w:val="center"/>
              <w:rPr>
                <w:rFonts w:ascii="Arial" w:hAnsi="Arial" w:cs="Arial"/>
                <w:b/>
                <w:bCs/>
                <w:sz w:val="22"/>
                <w:szCs w:val="22"/>
                <w:lang w:val="lt-LT"/>
              </w:rPr>
            </w:pPr>
            <w:r w:rsidRPr="00F63038">
              <w:rPr>
                <w:rFonts w:ascii="Arial" w:hAnsi="Arial" w:cs="Arial"/>
                <w:b/>
                <w:bCs/>
                <w:color w:val="333333"/>
                <w:sz w:val="22"/>
                <w:szCs w:val="22"/>
                <w:lang w:val="lt-LT"/>
              </w:rPr>
              <w:t>12.1, 12.2, 12.3, 12.5</w:t>
            </w:r>
          </w:p>
        </w:tc>
        <w:tc>
          <w:tcPr>
            <w:tcW w:w="6090" w:type="dxa"/>
            <w:tcBorders>
              <w:top w:val="single" w:sz="4" w:space="0" w:color="auto"/>
              <w:left w:val="single" w:sz="4" w:space="0" w:color="auto"/>
              <w:bottom w:val="single" w:sz="4" w:space="0" w:color="auto"/>
              <w:right w:val="single" w:sz="4" w:space="0" w:color="auto"/>
            </w:tcBorders>
          </w:tcPr>
          <w:p w14:paraId="2CD2910B" w14:textId="75995D6E" w:rsidR="0012399D" w:rsidRPr="00081DB4" w:rsidRDefault="0012399D" w:rsidP="0012399D">
            <w:pPr>
              <w:jc w:val="both"/>
              <w:rPr>
                <w:rFonts w:ascii="Arial" w:hAnsi="Arial" w:cs="Arial"/>
                <w:color w:val="333333"/>
                <w:sz w:val="22"/>
                <w:szCs w:val="22"/>
                <w:lang w:val="lt-LT"/>
              </w:rPr>
            </w:pPr>
            <w:r w:rsidRPr="00081DB4">
              <w:rPr>
                <w:rFonts w:ascii="Arial" w:hAnsi="Arial" w:cs="Arial"/>
                <w:color w:val="333333"/>
                <w:sz w:val="22"/>
                <w:szCs w:val="22"/>
                <w:lang w:val="lt-LT"/>
              </w:rPr>
              <w:t xml:space="preserve">DKŽ punktuose 12.1, 12.2, 12.3, 12.5 demontuojamų ir sumontuojamų jungių kiekiai neatitinka atjungiamu keldėžių kiekiui. </w:t>
            </w:r>
            <w:r w:rsidRPr="00081DB4">
              <w:rPr>
                <w:rFonts w:ascii="Arial" w:hAnsi="Arial" w:cs="Arial"/>
                <w:color w:val="333333"/>
                <w:sz w:val="22"/>
                <w:szCs w:val="22"/>
              </w:rPr>
              <w:t>Prašome patikslinti atitinkamus kiekius DKŽ.</w:t>
            </w:r>
          </w:p>
        </w:tc>
        <w:tc>
          <w:tcPr>
            <w:tcW w:w="3686" w:type="dxa"/>
            <w:tcBorders>
              <w:top w:val="single" w:sz="4" w:space="0" w:color="auto"/>
              <w:left w:val="single" w:sz="4" w:space="0" w:color="auto"/>
              <w:bottom w:val="single" w:sz="4" w:space="0" w:color="auto"/>
              <w:right w:val="single" w:sz="4" w:space="0" w:color="auto"/>
            </w:tcBorders>
          </w:tcPr>
          <w:p w14:paraId="37D4AED6" w14:textId="79FFAA5F"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 xml:space="preserve">Pakoreguotas </w:t>
            </w:r>
            <w:r w:rsidRPr="4671011B">
              <w:rPr>
                <w:rFonts w:ascii="Arial" w:hAnsi="Arial" w:cs="Arial"/>
                <w:sz w:val="22"/>
                <w:szCs w:val="22"/>
                <w:lang w:val="lt-LT"/>
              </w:rPr>
              <w:t>III p.o.d.</w:t>
            </w:r>
            <w:r w:rsidR="00836AD7">
              <w:rPr>
                <w:rFonts w:ascii="Arial" w:hAnsi="Arial" w:cs="Arial"/>
                <w:sz w:val="22"/>
                <w:szCs w:val="22"/>
                <w:lang w:val="lt-LT"/>
              </w:rPr>
              <w:t xml:space="preserve"> </w:t>
            </w:r>
            <w:r w:rsidRPr="00081DB4">
              <w:rPr>
                <w:rFonts w:ascii="Arial" w:hAnsi="Arial" w:cs="Arial"/>
                <w:sz w:val="22"/>
                <w:szCs w:val="22"/>
                <w:lang w:val="lt-LT"/>
              </w:rPr>
              <w:t>DKŽ, patikslintas keldėžių skaičius 12.2</w:t>
            </w:r>
            <w:r>
              <w:rPr>
                <w:rFonts w:ascii="Arial" w:hAnsi="Arial" w:cs="Arial"/>
                <w:sz w:val="22"/>
                <w:szCs w:val="22"/>
                <w:lang w:val="lt-LT"/>
              </w:rPr>
              <w:t xml:space="preserve"> </w:t>
            </w:r>
            <w:r w:rsidRPr="00081DB4">
              <w:rPr>
                <w:rFonts w:ascii="Arial" w:hAnsi="Arial" w:cs="Arial"/>
                <w:sz w:val="22"/>
                <w:szCs w:val="22"/>
                <w:lang w:val="lt-LT"/>
              </w:rPr>
              <w:t>p.</w:t>
            </w:r>
          </w:p>
          <w:p w14:paraId="25132D96" w14:textId="77777777" w:rsidR="0012399D" w:rsidRPr="00081DB4" w:rsidRDefault="0012399D" w:rsidP="0012399D">
            <w:pPr>
              <w:pStyle w:val="Sraopastraipa"/>
              <w:ind w:left="0"/>
              <w:jc w:val="both"/>
              <w:rPr>
                <w:rFonts w:ascii="Arial" w:hAnsi="Arial" w:cs="Arial"/>
                <w:sz w:val="22"/>
                <w:szCs w:val="22"/>
                <w:lang w:val="lt-LT"/>
              </w:rPr>
            </w:pPr>
          </w:p>
        </w:tc>
      </w:tr>
      <w:tr w:rsidR="0012399D" w:rsidRPr="000B6FA2" w14:paraId="290DAAEF"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3DA6D5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FF0000"/>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DA0E192" w14:textId="77DFB785" w:rsidR="0012399D" w:rsidRPr="00081DB4" w:rsidRDefault="0012399D" w:rsidP="0012399D">
            <w:pPr>
              <w:jc w:val="both"/>
              <w:rPr>
                <w:rFonts w:ascii="Arial" w:hAnsi="Arial" w:cs="Arial"/>
                <w:color w:val="000000" w:themeColor="text1"/>
                <w:sz w:val="22"/>
                <w:szCs w:val="22"/>
                <w:highlight w:val="black"/>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290C743A"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lastRenderedPageBreak/>
              <w:t>„</w:t>
            </w:r>
            <w:r w:rsidRPr="008C3DC4">
              <w:rPr>
                <w:rFonts w:ascii="Arial" w:hAnsi="Arial" w:cs="Arial"/>
                <w:b/>
                <w:bCs/>
                <w:sz w:val="22"/>
                <w:szCs w:val="22"/>
                <w:lang w:val="lt-LT"/>
              </w:rPr>
              <w:t>Techninės specifikacija“</w:t>
            </w:r>
          </w:p>
          <w:p w14:paraId="4553B4FF"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 xml:space="preserve">Priedas Nr. </w:t>
            </w:r>
            <w:r>
              <w:rPr>
                <w:rFonts w:ascii="Arial" w:hAnsi="Arial" w:cs="Arial"/>
                <w:b/>
                <w:bCs/>
                <w:sz w:val="22"/>
                <w:szCs w:val="22"/>
                <w:lang w:val="lt-LT"/>
              </w:rPr>
              <w:t>1</w:t>
            </w:r>
            <w:r w:rsidRPr="008C3DC4">
              <w:rPr>
                <w:rFonts w:ascii="Arial" w:hAnsi="Arial" w:cs="Arial"/>
                <w:b/>
                <w:bCs/>
                <w:sz w:val="22"/>
                <w:szCs w:val="22"/>
                <w:lang w:val="lt-LT"/>
              </w:rPr>
              <w:t xml:space="preserve"> „</w:t>
            </w:r>
            <w:r>
              <w:rPr>
                <w:rFonts w:ascii="Arial" w:hAnsi="Arial" w:cs="Arial"/>
                <w:b/>
                <w:bCs/>
                <w:sz w:val="22"/>
                <w:szCs w:val="22"/>
                <w:lang w:val="lt-LT"/>
              </w:rPr>
              <w:t>Paprastojo remonto aprašas</w:t>
            </w:r>
            <w:r w:rsidRPr="008C3DC4">
              <w:rPr>
                <w:rFonts w:ascii="Arial" w:hAnsi="Arial" w:cs="Arial"/>
                <w:b/>
                <w:bCs/>
                <w:sz w:val="22"/>
                <w:szCs w:val="22"/>
                <w:lang w:val="lt-LT"/>
              </w:rPr>
              <w:t>“</w:t>
            </w:r>
          </w:p>
          <w:p w14:paraId="0FFA5E68" w14:textId="30001CC5" w:rsidR="00C35321" w:rsidRPr="00081DB4" w:rsidRDefault="00C35321" w:rsidP="0012399D">
            <w:pPr>
              <w:rPr>
                <w:rFonts w:ascii="Arial" w:hAnsi="Arial" w:cs="Arial"/>
                <w:color w:val="92D050"/>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13047062" w14:textId="7B20901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w:t>
            </w:r>
          </w:p>
        </w:tc>
        <w:tc>
          <w:tcPr>
            <w:tcW w:w="6090" w:type="dxa"/>
            <w:tcBorders>
              <w:top w:val="single" w:sz="4" w:space="0" w:color="auto"/>
              <w:left w:val="single" w:sz="4" w:space="0" w:color="auto"/>
              <w:bottom w:val="single" w:sz="4" w:space="0" w:color="auto"/>
              <w:right w:val="single" w:sz="4" w:space="0" w:color="auto"/>
            </w:tcBorders>
          </w:tcPr>
          <w:p w14:paraId="632EFC0D" w14:textId="77777777" w:rsidR="0012399D" w:rsidRPr="00081DB4" w:rsidRDefault="0012399D" w:rsidP="0012399D">
            <w:pPr>
              <w:jc w:val="both"/>
              <w:rPr>
                <w:rFonts w:ascii="Arial" w:eastAsia="Arial" w:hAnsi="Arial" w:cs="Arial"/>
                <w:color w:val="000000" w:themeColor="text1"/>
                <w:sz w:val="22"/>
                <w:szCs w:val="22"/>
              </w:rPr>
            </w:pPr>
            <w:r w:rsidRPr="000D1659">
              <w:rPr>
                <w:rFonts w:ascii="Arial" w:hAnsi="Arial" w:cs="Arial"/>
                <w:sz w:val="22"/>
                <w:szCs w:val="22"/>
                <w:lang w:val="lt-LT"/>
              </w:rPr>
              <w:t xml:space="preserve">Paprastojo remonto darbų apraše yra pateikiami remontuojamo ruožo skersiniai pjūviai. Skersiniuose pjūviuose numatyti įrengti griovus vandens nuo viršutinės kelio konstrukcijos nuvedimui. </w:t>
            </w:r>
            <w:r w:rsidRPr="00081DB4">
              <w:rPr>
                <w:rFonts w:ascii="Arial" w:hAnsi="Arial" w:cs="Arial"/>
                <w:sz w:val="22"/>
                <w:szCs w:val="22"/>
              </w:rPr>
              <w:t>Prašome patikslinti:</w:t>
            </w:r>
          </w:p>
          <w:p w14:paraId="1C886A3F" w14:textId="77777777" w:rsidR="0012399D" w:rsidRPr="00081DB4" w:rsidRDefault="0012399D" w:rsidP="0012399D">
            <w:pPr>
              <w:pStyle w:val="Sraopastraipa"/>
              <w:numPr>
                <w:ilvl w:val="0"/>
                <w:numId w:val="26"/>
              </w:numPr>
              <w:spacing w:after="160" w:line="259" w:lineRule="auto"/>
              <w:jc w:val="both"/>
              <w:rPr>
                <w:rFonts w:ascii="Arial" w:eastAsiaTheme="minorEastAsia" w:hAnsi="Arial" w:cs="Arial"/>
                <w:sz w:val="22"/>
                <w:szCs w:val="22"/>
              </w:rPr>
            </w:pPr>
            <w:r w:rsidRPr="00081DB4">
              <w:rPr>
                <w:rFonts w:ascii="Arial" w:hAnsi="Arial" w:cs="Arial"/>
                <w:sz w:val="22"/>
                <w:szCs w:val="22"/>
              </w:rPr>
              <w:t>Ar visi projekte nurodyti žemės darbai patenka į geležinkelio apsaugos zoną?</w:t>
            </w:r>
          </w:p>
          <w:p w14:paraId="3860BF77" w14:textId="77777777" w:rsidR="0012399D" w:rsidRPr="00081DB4" w:rsidRDefault="0012399D" w:rsidP="0012399D">
            <w:pPr>
              <w:pStyle w:val="Sraopastraipa"/>
              <w:numPr>
                <w:ilvl w:val="0"/>
                <w:numId w:val="26"/>
              </w:numPr>
              <w:spacing w:after="160" w:line="259" w:lineRule="auto"/>
              <w:jc w:val="both"/>
              <w:rPr>
                <w:rFonts w:ascii="Arial" w:hAnsi="Arial" w:cs="Arial"/>
                <w:sz w:val="22"/>
                <w:szCs w:val="22"/>
              </w:rPr>
            </w:pPr>
            <w:r w:rsidRPr="00081DB4">
              <w:rPr>
                <w:rFonts w:ascii="Arial" w:eastAsiaTheme="minorEastAsia" w:hAnsi="Arial" w:cs="Arial"/>
                <w:sz w:val="22"/>
                <w:szCs w:val="22"/>
              </w:rPr>
              <w:lastRenderedPageBreak/>
              <w:t>Kur bus sandėliojamas gruntas, susidaręs po grunto iškasimo?</w:t>
            </w:r>
          </w:p>
          <w:p w14:paraId="729E0421" w14:textId="77777777" w:rsidR="0012399D" w:rsidRPr="00081DB4" w:rsidRDefault="0012399D" w:rsidP="0012399D">
            <w:pPr>
              <w:pStyle w:val="Sraopastraipa"/>
              <w:numPr>
                <w:ilvl w:val="0"/>
                <w:numId w:val="26"/>
              </w:numPr>
              <w:spacing w:after="160" w:line="259" w:lineRule="auto"/>
              <w:jc w:val="both"/>
              <w:rPr>
                <w:rFonts w:ascii="Arial" w:hAnsi="Arial" w:cs="Arial"/>
                <w:sz w:val="22"/>
                <w:szCs w:val="22"/>
              </w:rPr>
            </w:pPr>
            <w:r w:rsidRPr="00081DB4">
              <w:rPr>
                <w:rFonts w:ascii="Arial" w:hAnsi="Arial" w:cs="Arial"/>
                <w:sz w:val="22"/>
                <w:szCs w:val="22"/>
              </w:rPr>
              <w:t>Ar griovių suformavimo sprendiniai projekto eigoje nesikeis (griovių įrengimas nenumatytas dalyje pjūvių)?</w:t>
            </w:r>
          </w:p>
          <w:p w14:paraId="2C5826B6" w14:textId="77777777" w:rsidR="0012399D" w:rsidRPr="00081DB4" w:rsidRDefault="0012399D" w:rsidP="0012399D">
            <w:pPr>
              <w:spacing w:after="160" w:line="259"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EC726B6" w14:textId="588F5665" w:rsidR="0012399D"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lastRenderedPageBreak/>
              <w:t>Pagal L</w:t>
            </w:r>
            <w:r>
              <w:rPr>
                <w:rFonts w:ascii="Arial" w:hAnsi="Arial" w:cs="Arial"/>
                <w:sz w:val="22"/>
                <w:szCs w:val="22"/>
                <w:lang w:val="lt-LT"/>
              </w:rPr>
              <w:t xml:space="preserve">ietuvos </w:t>
            </w:r>
            <w:r w:rsidRPr="00081DB4">
              <w:rPr>
                <w:rFonts w:ascii="Arial" w:hAnsi="Arial" w:cs="Arial"/>
                <w:sz w:val="22"/>
                <w:szCs w:val="22"/>
                <w:lang w:val="lt-LT"/>
              </w:rPr>
              <w:t>R</w:t>
            </w:r>
            <w:r>
              <w:rPr>
                <w:rFonts w:ascii="Arial" w:hAnsi="Arial" w:cs="Arial"/>
                <w:sz w:val="22"/>
                <w:szCs w:val="22"/>
                <w:lang w:val="lt-LT"/>
              </w:rPr>
              <w:t>espublikos</w:t>
            </w:r>
            <w:r w:rsidRPr="00081DB4">
              <w:rPr>
                <w:rFonts w:ascii="Arial" w:hAnsi="Arial" w:cs="Arial"/>
                <w:sz w:val="22"/>
                <w:szCs w:val="22"/>
                <w:lang w:val="lt-LT"/>
              </w:rPr>
              <w:t xml:space="preserve"> specialiųjų žemės naudojimo sąlygų įstatymo 21 str. </w:t>
            </w:r>
            <w:r w:rsidRPr="4671011B">
              <w:rPr>
                <w:rFonts w:ascii="Arial" w:hAnsi="Arial" w:cs="Arial"/>
                <w:sz w:val="22"/>
                <w:szCs w:val="22"/>
                <w:lang w:val="lt-LT"/>
              </w:rPr>
              <w:t>1</w:t>
            </w:r>
            <w:r>
              <w:rPr>
                <w:rFonts w:ascii="Arial" w:hAnsi="Arial" w:cs="Arial"/>
                <w:sz w:val="22"/>
                <w:szCs w:val="22"/>
                <w:lang w:val="lt-LT"/>
              </w:rPr>
              <w:t xml:space="preserve"> </w:t>
            </w:r>
            <w:r w:rsidRPr="00081DB4">
              <w:rPr>
                <w:rFonts w:ascii="Arial" w:hAnsi="Arial" w:cs="Arial"/>
                <w:sz w:val="22"/>
                <w:szCs w:val="22"/>
                <w:lang w:val="lt-LT"/>
              </w:rPr>
              <w:t xml:space="preserve">p. </w:t>
            </w:r>
            <w:r w:rsidRPr="4671011B">
              <w:rPr>
                <w:rFonts w:ascii="Arial" w:hAnsi="Arial" w:cs="Arial"/>
                <w:sz w:val="22"/>
                <w:szCs w:val="22"/>
                <w:lang w:val="lt-LT"/>
              </w:rPr>
              <w:t xml:space="preserve">2) papunktį </w:t>
            </w:r>
            <w:r>
              <w:rPr>
                <w:rFonts w:ascii="Arial" w:hAnsi="Arial" w:cs="Arial"/>
                <w:sz w:val="22"/>
                <w:szCs w:val="22"/>
                <w:lang w:val="lt-LT"/>
              </w:rPr>
              <w:t>a</w:t>
            </w:r>
            <w:r w:rsidRPr="00081DB4">
              <w:rPr>
                <w:rFonts w:ascii="Arial" w:hAnsi="Arial" w:cs="Arial"/>
                <w:sz w:val="22"/>
                <w:szCs w:val="22"/>
                <w:lang w:val="lt-LT"/>
              </w:rPr>
              <w:t xml:space="preserve">spaugos zona yra 45m </w:t>
            </w:r>
            <w:r>
              <w:rPr>
                <w:rFonts w:ascii="Arial" w:hAnsi="Arial" w:cs="Arial"/>
                <w:sz w:val="22"/>
                <w:szCs w:val="22"/>
                <w:lang w:val="lt-LT"/>
              </w:rPr>
              <w:t>įį</w:t>
            </w:r>
            <w:r w:rsidRPr="00081DB4">
              <w:rPr>
                <w:rFonts w:ascii="Arial" w:hAnsi="Arial" w:cs="Arial"/>
                <w:sz w:val="22"/>
                <w:szCs w:val="22"/>
                <w:lang w:val="lt-LT"/>
              </w:rPr>
              <w:t xml:space="preserve"> abi puses nuo kraštinių bėgių. </w:t>
            </w:r>
          </w:p>
          <w:p w14:paraId="4CD1D60E" w14:textId="0DF255BC" w:rsidR="0012399D" w:rsidRPr="00081DB4" w:rsidRDefault="0012399D" w:rsidP="0012399D">
            <w:pPr>
              <w:pStyle w:val="Sraopastraipa"/>
              <w:ind w:left="0"/>
              <w:jc w:val="both"/>
              <w:rPr>
                <w:rFonts w:ascii="Arial" w:hAnsi="Arial" w:cs="Arial"/>
                <w:b/>
                <w:bCs/>
                <w:sz w:val="22"/>
                <w:szCs w:val="22"/>
                <w:lang w:val="lt-LT"/>
              </w:rPr>
            </w:pPr>
            <w:r w:rsidRPr="00081DB4">
              <w:rPr>
                <w:rFonts w:ascii="Arial" w:hAnsi="Arial" w:cs="Arial"/>
                <w:sz w:val="22"/>
                <w:szCs w:val="22"/>
                <w:lang w:val="lt-LT"/>
              </w:rPr>
              <w:lastRenderedPageBreak/>
              <w:t xml:space="preserve">Taip, visi nurodyti žemės darbai patenka į </w:t>
            </w:r>
            <w:r w:rsidRPr="000D1659">
              <w:rPr>
                <w:rFonts w:ascii="Arial" w:hAnsi="Arial" w:cs="Arial"/>
                <w:sz w:val="22"/>
                <w:szCs w:val="22"/>
                <w:lang w:val="lt-LT"/>
              </w:rPr>
              <w:t xml:space="preserve"> geležinkelio apsaugos zoną</w:t>
            </w:r>
            <w:r w:rsidRPr="00081DB4" w:rsidDel="00A81A7B">
              <w:rPr>
                <w:rFonts w:ascii="Arial" w:hAnsi="Arial" w:cs="Arial"/>
                <w:sz w:val="22"/>
                <w:szCs w:val="22"/>
                <w:lang w:val="lt-LT"/>
              </w:rPr>
              <w:t xml:space="preserve"> </w:t>
            </w:r>
            <w:r w:rsidRPr="00081DB4">
              <w:rPr>
                <w:rFonts w:ascii="Arial" w:hAnsi="Arial" w:cs="Arial"/>
                <w:sz w:val="22"/>
                <w:szCs w:val="22"/>
                <w:lang w:val="lt-LT"/>
              </w:rPr>
              <w:t xml:space="preserve">.  Gruntas, susidaręs po grunto iškasimo turi būti išlygintas vietoje.    Grioviai bus įrenginėjami tose vietose, kurios yra numatytos pagal </w:t>
            </w:r>
            <w:r w:rsidRPr="5EC91EB3">
              <w:rPr>
                <w:rFonts w:ascii="Arial" w:hAnsi="Arial" w:cs="Arial"/>
                <w:sz w:val="22"/>
                <w:szCs w:val="22"/>
                <w:lang w:val="lt-LT"/>
              </w:rPr>
              <w:t>paprastąjį remonto aprašą</w:t>
            </w:r>
            <w:r w:rsidRPr="00081DB4">
              <w:rPr>
                <w:rFonts w:ascii="Arial" w:hAnsi="Arial" w:cs="Arial"/>
                <w:sz w:val="22"/>
                <w:szCs w:val="22"/>
                <w:lang w:val="lt-LT"/>
              </w:rPr>
              <w:t xml:space="preserve">.       </w:t>
            </w:r>
            <w:r w:rsidRPr="00081DB4">
              <w:rPr>
                <w:rFonts w:ascii="Arial" w:hAnsi="Arial" w:cs="Arial"/>
                <w:b/>
                <w:bCs/>
                <w:sz w:val="22"/>
                <w:szCs w:val="22"/>
                <w:lang w:val="lt-LT"/>
              </w:rPr>
              <w:t xml:space="preserve">                     </w:t>
            </w:r>
          </w:p>
        </w:tc>
      </w:tr>
      <w:tr w:rsidR="0012399D" w:rsidRPr="000B6FA2" w14:paraId="6DAFB3C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842C9F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000000" w:themeColor="text1"/>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54C31A6" w14:textId="271F33D4" w:rsidR="0012399D" w:rsidRPr="00081DB4" w:rsidRDefault="0012399D" w:rsidP="0012399D">
            <w:pPr>
              <w:jc w:val="both"/>
              <w:rPr>
                <w:rFonts w:ascii="Arial" w:hAnsi="Arial" w:cs="Arial"/>
                <w:b/>
                <w:bCs/>
                <w:color w:val="000000" w:themeColor="text1"/>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A52A735"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030D3626" w14:textId="77777777" w:rsidR="00CF4CA9" w:rsidRDefault="0012399D" w:rsidP="0012399D">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37198A5E" w14:textId="2CE304EE" w:rsidR="0012399D" w:rsidRPr="00081DB4" w:rsidRDefault="00CF4CA9" w:rsidP="0012399D">
            <w:pPr>
              <w:spacing w:line="259" w:lineRule="auto"/>
              <w:rPr>
                <w:rFonts w:ascii="Arial" w:hAnsi="Arial" w:cs="Arial"/>
                <w:color w:val="92D050"/>
                <w:sz w:val="22"/>
                <w:szCs w:val="22"/>
                <w:lang w:val="lt-LT"/>
              </w:rPr>
            </w:pPr>
            <w:r>
              <w:rPr>
                <w:rFonts w:ascii="Arial" w:hAnsi="Arial" w:cs="Arial"/>
                <w:b/>
                <w:bCs/>
                <w:sz w:val="22"/>
                <w:szCs w:val="22"/>
                <w:lang w:val="lt-LT"/>
              </w:rPr>
              <w:t>III p.o.d.</w:t>
            </w:r>
            <w:r w:rsidR="0012399D" w:rsidRPr="4671011B">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69DE028D" w14:textId="7AE7BB4A"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12.13</w:t>
            </w:r>
          </w:p>
        </w:tc>
        <w:tc>
          <w:tcPr>
            <w:tcW w:w="6090" w:type="dxa"/>
            <w:tcBorders>
              <w:top w:val="single" w:sz="4" w:space="0" w:color="auto"/>
              <w:left w:val="single" w:sz="4" w:space="0" w:color="auto"/>
              <w:bottom w:val="single" w:sz="4" w:space="0" w:color="auto"/>
              <w:right w:val="single" w:sz="4" w:space="0" w:color="auto"/>
            </w:tcBorders>
          </w:tcPr>
          <w:p w14:paraId="0514C33A" w14:textId="3DC46665" w:rsidR="0012399D" w:rsidRPr="00081DB4" w:rsidRDefault="0012399D" w:rsidP="0012399D">
            <w:pPr>
              <w:spacing w:after="160" w:line="259" w:lineRule="auto"/>
              <w:jc w:val="both"/>
              <w:rPr>
                <w:rFonts w:ascii="Arial" w:eastAsia="Arial" w:hAnsi="Arial" w:cs="Arial"/>
                <w:sz w:val="22"/>
                <w:szCs w:val="22"/>
                <w:lang w:val="lt-LT"/>
              </w:rPr>
            </w:pPr>
            <w:r w:rsidRPr="00081DB4">
              <w:rPr>
                <w:rFonts w:ascii="Arial" w:hAnsi="Arial" w:cs="Arial"/>
                <w:sz w:val="22"/>
                <w:szCs w:val="22"/>
                <w:lang w:val="lt-LT"/>
              </w:rPr>
              <w:t>DKŽ 12.13 p. yra nurodyta, kad Rangovas turės atlikti augalinio grunto sluoksnio įrengimo darbus ir apsėti žole. Prašome patikslinti, ar 12.13 p. nurodytiems darbams bus naudojamas Užsakovo augalinis gruntas, ar šį gruntą turės savo sąskaita įsigyti Rangovas?</w:t>
            </w:r>
          </w:p>
        </w:tc>
        <w:tc>
          <w:tcPr>
            <w:tcW w:w="3686" w:type="dxa"/>
            <w:tcBorders>
              <w:top w:val="single" w:sz="4" w:space="0" w:color="auto"/>
              <w:left w:val="single" w:sz="4" w:space="0" w:color="auto"/>
              <w:bottom w:val="single" w:sz="4" w:space="0" w:color="auto"/>
              <w:right w:val="single" w:sz="4" w:space="0" w:color="auto"/>
            </w:tcBorders>
          </w:tcPr>
          <w:p w14:paraId="4CF377B4" w14:textId="145900F8" w:rsidR="0012399D" w:rsidRPr="00081DB4" w:rsidRDefault="0012399D" w:rsidP="0012399D">
            <w:pPr>
              <w:pStyle w:val="Sraopastraipa"/>
              <w:ind w:left="0"/>
              <w:jc w:val="both"/>
              <w:rPr>
                <w:rFonts w:ascii="Arial" w:hAnsi="Arial" w:cs="Arial"/>
                <w:sz w:val="22"/>
                <w:szCs w:val="22"/>
                <w:lang w:val="lt-LT"/>
              </w:rPr>
            </w:pPr>
            <w:r w:rsidRPr="4671011B">
              <w:rPr>
                <w:rFonts w:ascii="Arial" w:hAnsi="Arial" w:cs="Arial"/>
                <w:sz w:val="22"/>
                <w:szCs w:val="22"/>
                <w:lang w:val="lt-LT"/>
              </w:rPr>
              <w:t xml:space="preserve">III p.o.d. </w:t>
            </w:r>
            <w:r>
              <w:rPr>
                <w:rFonts w:ascii="Arial" w:hAnsi="Arial" w:cs="Arial"/>
                <w:sz w:val="22"/>
                <w:szCs w:val="22"/>
                <w:lang w:val="lt-LT"/>
              </w:rPr>
              <w:t xml:space="preserve">DKŽ </w:t>
            </w:r>
            <w:r w:rsidRPr="00081DB4">
              <w:rPr>
                <w:rFonts w:ascii="Arial" w:hAnsi="Arial" w:cs="Arial"/>
                <w:sz w:val="22"/>
                <w:szCs w:val="22"/>
                <w:lang w:val="lt-LT"/>
              </w:rPr>
              <w:t>12.13 p. darbams atlikti reikalingą augalinį gruntą turės įsigyt</w:t>
            </w:r>
            <w:r>
              <w:rPr>
                <w:rFonts w:ascii="Arial" w:hAnsi="Arial" w:cs="Arial"/>
                <w:sz w:val="22"/>
                <w:szCs w:val="22"/>
                <w:lang w:val="lt-LT"/>
              </w:rPr>
              <w:t>i</w:t>
            </w:r>
            <w:r w:rsidRPr="00081DB4">
              <w:rPr>
                <w:rFonts w:ascii="Arial" w:hAnsi="Arial" w:cs="Arial"/>
                <w:sz w:val="22"/>
                <w:szCs w:val="22"/>
                <w:lang w:val="lt-LT"/>
              </w:rPr>
              <w:t xml:space="preserve"> Rangovas. </w:t>
            </w:r>
          </w:p>
          <w:p w14:paraId="0892400C" w14:textId="315EC439" w:rsidR="0012399D" w:rsidRPr="00081DB4" w:rsidRDefault="0012399D" w:rsidP="0012399D">
            <w:pPr>
              <w:pStyle w:val="Sraopastraipa"/>
              <w:ind w:left="0"/>
              <w:jc w:val="both"/>
              <w:rPr>
                <w:rFonts w:ascii="Arial" w:hAnsi="Arial" w:cs="Arial"/>
                <w:b/>
                <w:bCs/>
                <w:sz w:val="22"/>
                <w:szCs w:val="22"/>
                <w:lang w:val="lt-LT"/>
              </w:rPr>
            </w:pPr>
          </w:p>
        </w:tc>
      </w:tr>
      <w:tr w:rsidR="0012399D" w:rsidRPr="000B6FA2" w14:paraId="1517726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A18763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77D34B6" w14:textId="61FDEDC7"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73CC18E"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02437902"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195C248D" w14:textId="31084347" w:rsidR="00CF4CA9" w:rsidRPr="00081DB4" w:rsidRDefault="00CF4CA9" w:rsidP="0012399D">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7EF30791" w14:textId="3DF5A6D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4.1, 8.3, 9.1</w:t>
            </w:r>
          </w:p>
        </w:tc>
        <w:tc>
          <w:tcPr>
            <w:tcW w:w="6090" w:type="dxa"/>
            <w:tcBorders>
              <w:top w:val="single" w:sz="4" w:space="0" w:color="auto"/>
              <w:left w:val="single" w:sz="4" w:space="0" w:color="auto"/>
              <w:bottom w:val="single" w:sz="4" w:space="0" w:color="auto"/>
              <w:right w:val="single" w:sz="4" w:space="0" w:color="auto"/>
            </w:tcBorders>
          </w:tcPr>
          <w:p w14:paraId="4A9D30DD" w14:textId="77777777" w:rsidR="0012399D" w:rsidRPr="00081DB4" w:rsidRDefault="0012399D" w:rsidP="0012399D">
            <w:pPr>
              <w:jc w:val="both"/>
              <w:rPr>
                <w:rFonts w:ascii="Arial" w:hAnsi="Arial" w:cs="Arial"/>
                <w:sz w:val="22"/>
                <w:szCs w:val="22"/>
                <w:lang w:val="lt-LT"/>
              </w:rPr>
            </w:pPr>
            <w:r w:rsidRPr="00081DB4">
              <w:rPr>
                <w:rFonts w:ascii="Arial" w:hAnsi="Arial" w:cs="Arial"/>
                <w:sz w:val="22"/>
                <w:szCs w:val="22"/>
                <w:lang w:val="lt-LT"/>
              </w:rPr>
              <w:t>Prašome patikslinti, kiek Užsakovo vertinimu gali keistis šios darbų pozicijos ir ar jos būtų apmokamos pagal faktinius kiekius:</w:t>
            </w:r>
          </w:p>
          <w:p w14:paraId="0B685BD7" w14:textId="77777777" w:rsidR="0012399D" w:rsidRPr="000D1659" w:rsidRDefault="0012399D" w:rsidP="0012399D">
            <w:pPr>
              <w:pStyle w:val="Sraopastraipa"/>
              <w:numPr>
                <w:ilvl w:val="0"/>
                <w:numId w:val="27"/>
              </w:numPr>
              <w:spacing w:after="160" w:line="259" w:lineRule="auto"/>
              <w:jc w:val="both"/>
              <w:rPr>
                <w:rFonts w:ascii="Arial" w:eastAsiaTheme="minorEastAsia" w:hAnsi="Arial" w:cs="Arial"/>
                <w:sz w:val="22"/>
                <w:szCs w:val="22"/>
                <w:lang w:val="pl-PL"/>
              </w:rPr>
            </w:pPr>
            <w:r w:rsidRPr="000D1659">
              <w:rPr>
                <w:rFonts w:ascii="Arial" w:hAnsi="Arial" w:cs="Arial"/>
                <w:sz w:val="22"/>
                <w:szCs w:val="22"/>
                <w:lang w:val="pl-PL"/>
              </w:rPr>
              <w:t>DKŽ 4.1 p. balastavimo ir skaldos kiekiai?</w:t>
            </w:r>
          </w:p>
          <w:p w14:paraId="3D9805F9" w14:textId="77777777" w:rsidR="0012399D" w:rsidRPr="000D1659" w:rsidRDefault="0012399D" w:rsidP="0012399D">
            <w:pPr>
              <w:pStyle w:val="Sraopastraipa"/>
              <w:numPr>
                <w:ilvl w:val="0"/>
                <w:numId w:val="27"/>
              </w:numPr>
              <w:spacing w:after="160" w:line="259" w:lineRule="auto"/>
              <w:jc w:val="both"/>
              <w:rPr>
                <w:rFonts w:ascii="Arial" w:hAnsi="Arial" w:cs="Arial"/>
                <w:sz w:val="22"/>
                <w:szCs w:val="22"/>
                <w:lang w:val="pl-PL"/>
              </w:rPr>
            </w:pPr>
            <w:r w:rsidRPr="000D1659">
              <w:rPr>
                <w:rFonts w:ascii="Arial" w:hAnsi="Arial" w:cs="Arial"/>
                <w:sz w:val="22"/>
                <w:szCs w:val="22"/>
                <w:lang w:val="pl-PL"/>
              </w:rPr>
              <w:t>DKŽ 8.3 poz. Sandūrų suvirinimo termitu kiekiai?</w:t>
            </w:r>
          </w:p>
          <w:p w14:paraId="0C29E426" w14:textId="77777777" w:rsidR="0012399D" w:rsidRPr="000D1659" w:rsidRDefault="0012399D" w:rsidP="0012399D">
            <w:pPr>
              <w:pStyle w:val="Sraopastraipa"/>
              <w:numPr>
                <w:ilvl w:val="0"/>
                <w:numId w:val="27"/>
              </w:numPr>
              <w:spacing w:after="160" w:line="259" w:lineRule="auto"/>
              <w:jc w:val="both"/>
              <w:rPr>
                <w:rFonts w:ascii="Arial" w:eastAsiaTheme="minorEastAsia" w:hAnsi="Arial" w:cs="Arial"/>
                <w:sz w:val="22"/>
                <w:szCs w:val="22"/>
                <w:lang w:val="pl-PL"/>
              </w:rPr>
            </w:pPr>
            <w:r w:rsidRPr="000D1659">
              <w:rPr>
                <w:rFonts w:ascii="Arial" w:hAnsi="Arial" w:cs="Arial"/>
                <w:sz w:val="22"/>
                <w:szCs w:val="22"/>
                <w:lang w:val="pl-PL"/>
              </w:rPr>
              <w:t>DKŽ 9.1 poz. gelžetoninių pabėgių utilizavimo kiekis?</w:t>
            </w:r>
          </w:p>
          <w:p w14:paraId="4C76376B" w14:textId="77777777" w:rsidR="0012399D" w:rsidRPr="000D1659" w:rsidRDefault="0012399D" w:rsidP="0012399D">
            <w:pPr>
              <w:spacing w:after="160" w:line="259" w:lineRule="auto"/>
              <w:jc w:val="both"/>
              <w:rPr>
                <w:rFonts w:ascii="Arial" w:eastAsia="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6E38D384" w14:textId="6E40EA14"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Įvertinti galimą darbų pokyti prieš darbų vykdymą nėra galimybių. Kaip nurodyta </w:t>
            </w:r>
            <w:r>
              <w:rPr>
                <w:rFonts w:ascii="Arial" w:hAnsi="Arial" w:cs="Arial"/>
                <w:sz w:val="22"/>
                <w:szCs w:val="22"/>
                <w:lang w:val="lt-LT"/>
              </w:rPr>
              <w:t>S</w:t>
            </w:r>
            <w:r w:rsidRPr="00081DB4">
              <w:rPr>
                <w:rFonts w:ascii="Arial" w:hAnsi="Arial" w:cs="Arial"/>
                <w:sz w:val="22"/>
                <w:szCs w:val="22"/>
                <w:lang w:val="lt-LT"/>
              </w:rPr>
              <w:t>utarties specialiųjų sąlygų 1.1. punkte, Rangovui bus mokama už faktiškai atliktus darbus</w:t>
            </w:r>
            <w:r>
              <w:rPr>
                <w:rFonts w:ascii="Arial" w:hAnsi="Arial" w:cs="Arial"/>
                <w:sz w:val="22"/>
                <w:szCs w:val="22"/>
                <w:lang w:val="lt-LT"/>
              </w:rPr>
              <w:t xml:space="preserve">  pagal Rangovo pasiūlytą darbo įkainį</w:t>
            </w:r>
            <w:r w:rsidRPr="00081DB4">
              <w:rPr>
                <w:rFonts w:ascii="Arial" w:hAnsi="Arial" w:cs="Arial"/>
                <w:sz w:val="22"/>
                <w:szCs w:val="22"/>
                <w:lang w:val="lt-LT"/>
              </w:rPr>
              <w:t xml:space="preserve">.  </w:t>
            </w:r>
          </w:p>
        </w:tc>
      </w:tr>
      <w:tr w:rsidR="0012399D" w:rsidRPr="000B6FA2" w14:paraId="3D350ADA"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9BB7C8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000000" w:themeColor="text1"/>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8A5FBD3" w14:textId="0F018685"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40D933E"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AE3DF73"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lastRenderedPageBreak/>
              <w:t>Priedas Nr. 3 „Darbų kiekių žiniaraštis“</w:t>
            </w:r>
          </w:p>
          <w:p w14:paraId="62BA95E2" w14:textId="2509BED4" w:rsidR="00671DCB" w:rsidRPr="00081DB4" w:rsidRDefault="00671DCB" w:rsidP="0012399D">
            <w:pPr>
              <w:rPr>
                <w:rFonts w:ascii="Arial" w:hAnsi="Arial" w:cs="Arial"/>
                <w:b/>
                <w:bCs/>
                <w:color w:val="FF0000"/>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2B14DCD7" w14:textId="33709D2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9.2</w:t>
            </w:r>
          </w:p>
        </w:tc>
        <w:tc>
          <w:tcPr>
            <w:tcW w:w="6090" w:type="dxa"/>
            <w:tcBorders>
              <w:top w:val="single" w:sz="4" w:space="0" w:color="auto"/>
              <w:left w:val="single" w:sz="4" w:space="0" w:color="auto"/>
              <w:bottom w:val="single" w:sz="4" w:space="0" w:color="auto"/>
              <w:right w:val="single" w:sz="4" w:space="0" w:color="auto"/>
            </w:tcBorders>
          </w:tcPr>
          <w:p w14:paraId="0D02C667" w14:textId="77777777" w:rsidR="0012399D" w:rsidRPr="000D1659" w:rsidRDefault="0012399D" w:rsidP="0012399D">
            <w:pPr>
              <w:jc w:val="both"/>
              <w:rPr>
                <w:rFonts w:ascii="Arial" w:hAnsi="Arial" w:cs="Arial"/>
                <w:sz w:val="22"/>
                <w:szCs w:val="22"/>
                <w:lang w:val="pl-PL"/>
              </w:rPr>
            </w:pPr>
            <w:r w:rsidRPr="000D1659">
              <w:rPr>
                <w:rFonts w:ascii="Arial" w:hAnsi="Arial" w:cs="Arial"/>
                <w:sz w:val="22"/>
                <w:szCs w:val="22"/>
                <w:lang w:val="pl-PL"/>
              </w:rPr>
              <w:t>DKŽ 9.2 p. yra numatytas užteršto grunto utilizavimo kiekis. Prašome patikslinti, ar Užsakovas rengdamas projektą atliko grunto užterštumo tyrimus? Jei ne, prašome patikslinti ar Užsakovas turi indikacijų dėl užteršto grunto ir kodėl priimtas būtent 10 tonų preliminarus kiekis.</w:t>
            </w:r>
          </w:p>
          <w:p w14:paraId="5A68E07F" w14:textId="77777777" w:rsidR="0012399D" w:rsidRPr="000D1659" w:rsidRDefault="0012399D" w:rsidP="0012399D">
            <w:pPr>
              <w:jc w:val="both"/>
              <w:rPr>
                <w:rFonts w:ascii="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0479516A" w14:textId="436C0979" w:rsidR="0012399D" w:rsidRPr="00081DB4" w:rsidRDefault="0012399D" w:rsidP="0012399D">
            <w:pPr>
              <w:pStyle w:val="Sraopastraipa"/>
              <w:ind w:left="0"/>
              <w:jc w:val="both"/>
              <w:rPr>
                <w:rFonts w:ascii="Arial" w:eastAsia="Arial" w:hAnsi="Arial" w:cs="Arial"/>
                <w:sz w:val="22"/>
                <w:szCs w:val="22"/>
                <w:lang w:val="lt"/>
              </w:rPr>
            </w:pPr>
            <w:r w:rsidRPr="00081DB4">
              <w:rPr>
                <w:rFonts w:ascii="Arial" w:eastAsia="Arial" w:hAnsi="Arial" w:cs="Arial"/>
                <w:sz w:val="22"/>
                <w:szCs w:val="22"/>
                <w:lang w:val="lt"/>
              </w:rPr>
              <w:t xml:space="preserve">Užsakovas neturi duomenų apie balasto užterštumą naftos produktais. Vadovaujantis techninių specifikacijų 3.28. punktu, šiuos tyrimus turės atlikti Rangovas. Kiekis priimtas atsižvelgiant į ankstesnių metų praktiką. </w:t>
            </w:r>
          </w:p>
        </w:tc>
      </w:tr>
      <w:tr w:rsidR="0012399D" w:rsidRPr="000B6FA2" w14:paraId="579AE18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EA31D01"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000000" w:themeColor="text1"/>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29C85AF" w14:textId="3233D797" w:rsidR="0012399D" w:rsidRPr="00081DB4" w:rsidRDefault="0012399D" w:rsidP="0012399D">
            <w:pPr>
              <w:jc w:val="both"/>
              <w:rPr>
                <w:rFonts w:ascii="Arial" w:hAnsi="Arial" w:cs="Arial"/>
                <w:b/>
                <w:bCs/>
                <w:sz w:val="22"/>
                <w:szCs w:val="22"/>
                <w:highlight w:val="black"/>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24A7BA7"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1D1976B4" w14:textId="77777777" w:rsidR="00671DCB"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r>
              <w:rPr>
                <w:rFonts w:ascii="Arial" w:hAnsi="Arial" w:cs="Arial"/>
                <w:b/>
                <w:bCs/>
                <w:sz w:val="22"/>
                <w:szCs w:val="22"/>
                <w:lang w:val="lt-LT"/>
              </w:rPr>
              <w:t xml:space="preserve"> </w:t>
            </w:r>
          </w:p>
          <w:p w14:paraId="39C147A4" w14:textId="42E317EB" w:rsidR="0012399D" w:rsidRPr="00081DB4" w:rsidRDefault="0012399D" w:rsidP="0012399D">
            <w:pPr>
              <w:rPr>
                <w:rFonts w:ascii="Arial" w:hAnsi="Arial" w:cs="Arial"/>
                <w:b/>
                <w:bCs/>
                <w:color w:val="FF0000"/>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46E639D7" w14:textId="3E7F2FBD"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2, 4</w:t>
            </w:r>
          </w:p>
        </w:tc>
        <w:tc>
          <w:tcPr>
            <w:tcW w:w="6090" w:type="dxa"/>
            <w:tcBorders>
              <w:top w:val="single" w:sz="4" w:space="0" w:color="auto"/>
              <w:left w:val="single" w:sz="4" w:space="0" w:color="auto"/>
              <w:bottom w:val="single" w:sz="4" w:space="0" w:color="auto"/>
              <w:right w:val="single" w:sz="4" w:space="0" w:color="auto"/>
            </w:tcBorders>
          </w:tcPr>
          <w:p w14:paraId="0945D017" w14:textId="04E4783C" w:rsidR="0012399D" w:rsidRPr="00081DB4" w:rsidRDefault="0012399D" w:rsidP="0012399D">
            <w:pPr>
              <w:jc w:val="both"/>
              <w:rPr>
                <w:rFonts w:ascii="Arial" w:hAnsi="Arial" w:cs="Arial"/>
                <w:sz w:val="22"/>
                <w:szCs w:val="22"/>
                <w:lang w:val="lt-LT"/>
              </w:rPr>
            </w:pPr>
            <w:r w:rsidRPr="000D1659">
              <w:rPr>
                <w:rFonts w:ascii="Arial" w:hAnsi="Arial" w:cs="Arial"/>
                <w:sz w:val="22"/>
                <w:szCs w:val="22"/>
                <w:lang w:val="lt-LT"/>
              </w:rPr>
              <w:t>DKŽ dalyje “Rangos darbams naudojamos medžiagos” 4 p. nurodytas 4 vnt. Pereinamųjų bėgių įrengimas. Kadangi 2 p. nurodytas R65 bėgių kiekis 2 vnt., ar teisingai suprantame, kad 2 vnt. pereinamųjų bėgių bus sujungti su iešmu?</w:t>
            </w:r>
          </w:p>
        </w:tc>
        <w:tc>
          <w:tcPr>
            <w:tcW w:w="3686" w:type="dxa"/>
            <w:tcBorders>
              <w:top w:val="single" w:sz="4" w:space="0" w:color="auto"/>
              <w:left w:val="single" w:sz="4" w:space="0" w:color="auto"/>
              <w:bottom w:val="single" w:sz="4" w:space="0" w:color="auto"/>
              <w:right w:val="single" w:sz="4" w:space="0" w:color="auto"/>
            </w:tcBorders>
          </w:tcPr>
          <w:p w14:paraId="564CB3CF" w14:textId="6E93461F"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2vnt. Pereinamųjų bėgių jungiasi prie 1+21.07 izoliuotos sandūros, kiti du – prie 0+90.40. Ordinačių atskaitos pradžia nuo piketinio stulpelio 253+100.  Tarpstotį ribojantys iešmai ir prieš iešmus esančios izoliuotos sandūros yra R65 tipo. </w:t>
            </w:r>
          </w:p>
        </w:tc>
      </w:tr>
      <w:tr w:rsidR="0012399D" w:rsidRPr="000B6FA2" w14:paraId="7457B974"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7E2C269"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1491F20" w14:textId="50EC897F"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D3BAE18" w14:textId="0E7603F0"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592B3A6" w14:textId="6081C7BB"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09B16D10" w14:textId="77777777" w:rsidR="0012399D" w:rsidRPr="000D1659" w:rsidRDefault="0012399D" w:rsidP="0012399D">
            <w:pPr>
              <w:jc w:val="both"/>
              <w:rPr>
                <w:rFonts w:ascii="Arial" w:hAnsi="Arial" w:cs="Arial"/>
                <w:sz w:val="22"/>
                <w:szCs w:val="22"/>
                <w:lang w:val="lt-LT"/>
              </w:rPr>
            </w:pPr>
            <w:r w:rsidRPr="000D1659">
              <w:rPr>
                <w:rFonts w:ascii="Arial" w:hAnsi="Arial" w:cs="Arial"/>
                <w:sz w:val="22"/>
                <w:szCs w:val="22"/>
                <w:lang w:val="lt-LT"/>
              </w:rPr>
              <w:t>Prašome patikslinti nesutapimą. Remonto projekto aprašo dalyje “Statinio projektavimo techninė užduotis” 14.20 p. yra nurodytas reikalavimas atskirais elementais išardyti 0,981 km kelio.  Projekto dalyje “Darbų ir medžiagų kiekių žiniaraštis” 1.2 p. nurodytas atitinkamo darbo kiekis – 0,969 km, o DKŽ 1.2 p. nurodytas kiekis - 0,38 km. Prašome patikslinti neatitikimą.</w:t>
            </w:r>
          </w:p>
          <w:p w14:paraId="76B1AA6B" w14:textId="77777777" w:rsidR="0012399D" w:rsidRPr="000D1659" w:rsidRDefault="0012399D" w:rsidP="0012399D">
            <w:pPr>
              <w:jc w:val="both"/>
              <w:rPr>
                <w:rFonts w:ascii="Arial" w:hAnsi="Arial" w:cs="Arial"/>
                <w:sz w:val="22"/>
                <w:szCs w:val="22"/>
                <w:lang w:val="pl-PL"/>
              </w:rPr>
            </w:pPr>
            <w:r w:rsidRPr="000D1659">
              <w:rPr>
                <w:rFonts w:ascii="Arial" w:hAnsi="Arial" w:cs="Arial"/>
                <w:sz w:val="22"/>
                <w:szCs w:val="22"/>
                <w:lang w:val="lt-LT"/>
              </w:rPr>
              <w:t xml:space="preserve">Taip pat prašome nurodyti, kuriuo dokumentu Rangovas turi vadovautis – techniniu projektu ar DKŽ. </w:t>
            </w:r>
            <w:r w:rsidRPr="000D1659">
              <w:rPr>
                <w:rFonts w:ascii="Arial" w:hAnsi="Arial" w:cs="Arial"/>
                <w:sz w:val="22"/>
                <w:szCs w:val="22"/>
                <w:lang w:val="pl-PL"/>
              </w:rPr>
              <w:t>Jei techniniu projektu, prašome patikslinti projekte nurodytų kiekių neatitikimą su DKŽ.</w:t>
            </w:r>
          </w:p>
          <w:p w14:paraId="0802C019" w14:textId="77777777" w:rsidR="0012399D" w:rsidRPr="000D1659" w:rsidRDefault="0012399D" w:rsidP="0012399D">
            <w:pPr>
              <w:jc w:val="both"/>
              <w:rPr>
                <w:rFonts w:ascii="Arial" w:hAnsi="Arial" w:cs="Arial"/>
                <w:sz w:val="22"/>
                <w:szCs w:val="22"/>
                <w:lang w:val="pl-PL"/>
              </w:rPr>
            </w:pPr>
          </w:p>
        </w:tc>
        <w:tc>
          <w:tcPr>
            <w:tcW w:w="3686" w:type="dxa"/>
            <w:tcBorders>
              <w:top w:val="single" w:sz="4" w:space="0" w:color="auto"/>
              <w:left w:val="single" w:sz="4" w:space="0" w:color="auto"/>
              <w:bottom w:val="single" w:sz="4" w:space="0" w:color="auto"/>
              <w:right w:val="single" w:sz="4" w:space="0" w:color="auto"/>
            </w:tcBorders>
          </w:tcPr>
          <w:p w14:paraId="6C903BEC" w14:textId="68411E36" w:rsidR="0012399D" w:rsidRPr="00081DB4" w:rsidRDefault="0012399D" w:rsidP="0012399D">
            <w:pPr>
              <w:pStyle w:val="Sraopastraipa"/>
              <w:ind w:left="0"/>
              <w:jc w:val="both"/>
              <w:rPr>
                <w:rFonts w:ascii="Arial" w:hAnsi="Arial" w:cs="Arial"/>
                <w:sz w:val="22"/>
                <w:szCs w:val="22"/>
                <w:lang w:val="lt-LT"/>
              </w:rPr>
            </w:pPr>
            <w:r w:rsidRPr="000935BA">
              <w:rPr>
                <w:rFonts w:ascii="Arial" w:hAnsi="Arial" w:cs="Arial"/>
                <w:sz w:val="22"/>
                <w:szCs w:val="22"/>
                <w:lang w:val="lt-LT"/>
              </w:rPr>
              <w:t>Pažymime, kad vertinant darbų apimtis reikia vadovautis techninių specifikacijų Priedais Nr. 3  „Darbų kiekių žiniaraštis“.</w:t>
            </w:r>
          </w:p>
        </w:tc>
      </w:tr>
      <w:tr w:rsidR="0012399D" w:rsidRPr="000B6FA2" w14:paraId="72EE20E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55521D1"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DFF0D7D" w14:textId="131515FA"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CB567F3" w14:textId="3A34F6CD"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1661B2B7" w14:textId="5F24D9CF"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B3DE3A4" w14:textId="77777777" w:rsidR="0012399D" w:rsidRPr="00081DB4" w:rsidRDefault="0012399D" w:rsidP="0012399D">
            <w:pPr>
              <w:jc w:val="both"/>
              <w:rPr>
                <w:rFonts w:ascii="Arial" w:hAnsi="Arial" w:cs="Arial"/>
                <w:sz w:val="22"/>
                <w:szCs w:val="22"/>
                <w:lang w:val="lt-LT"/>
              </w:rPr>
            </w:pPr>
            <w:r w:rsidRPr="00081DB4">
              <w:rPr>
                <w:rFonts w:ascii="Arial" w:hAnsi="Arial" w:cs="Arial"/>
                <w:sz w:val="22"/>
                <w:szCs w:val="22"/>
                <w:lang w:val="lt-LT"/>
              </w:rPr>
              <w:t>Prašome patikslinti, ar rengiant remonto darbų aprašą buvo įvertinta, kad geležinkelio apsaugos zonoje, kurioje bus vykdomi žemės darbai, nėra paslėptų (užkastų) didesnių konstrukcijų, medžiagų ir pan.?</w:t>
            </w:r>
          </w:p>
          <w:p w14:paraId="3D11DD5D" w14:textId="77777777" w:rsidR="0012399D" w:rsidRPr="00081DB4" w:rsidRDefault="0012399D" w:rsidP="0012399D">
            <w:pPr>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71660C2D" w14:textId="2181022F" w:rsidR="0012399D" w:rsidRPr="000D1659"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Šis veiksnys vertintas nebuvo, jei  darbų metu paaiškėtų, kad yra paslėptų didesnių konstrukcijų, tokiu atveju būtų vertinama</w:t>
            </w:r>
            <w:r>
              <w:rPr>
                <w:rFonts w:ascii="Arial" w:hAnsi="Arial" w:cs="Arial"/>
                <w:sz w:val="22"/>
                <w:szCs w:val="22"/>
                <w:lang w:val="lt-LT"/>
              </w:rPr>
              <w:t>,</w:t>
            </w:r>
            <w:r w:rsidRPr="00081DB4">
              <w:rPr>
                <w:rFonts w:ascii="Arial" w:hAnsi="Arial" w:cs="Arial"/>
                <w:sz w:val="22"/>
                <w:szCs w:val="22"/>
                <w:lang w:val="lt-LT"/>
              </w:rPr>
              <w:t xml:space="preserve"> ar Rangovas, kaip savo srities profesionalas, turėjo galimybę juos numatyti </w:t>
            </w:r>
            <w:r>
              <w:rPr>
                <w:rFonts w:ascii="Arial" w:hAnsi="Arial" w:cs="Arial"/>
                <w:sz w:val="22"/>
                <w:szCs w:val="22"/>
                <w:lang w:val="lt-LT"/>
              </w:rPr>
              <w:t>S</w:t>
            </w:r>
            <w:r w:rsidRPr="00081DB4">
              <w:rPr>
                <w:rFonts w:ascii="Arial" w:hAnsi="Arial" w:cs="Arial"/>
                <w:sz w:val="22"/>
                <w:szCs w:val="22"/>
                <w:lang w:val="lt-LT"/>
              </w:rPr>
              <w:t>utarties sudarymo metu, t.y. jeigu atsiradęs papildomas darbas yra kito darbo</w:t>
            </w:r>
            <w:r>
              <w:rPr>
                <w:rFonts w:ascii="Arial" w:hAnsi="Arial" w:cs="Arial"/>
                <w:sz w:val="22"/>
                <w:szCs w:val="22"/>
                <w:lang w:val="lt-LT"/>
              </w:rPr>
              <w:t>,</w:t>
            </w:r>
            <w:r w:rsidRPr="00081DB4">
              <w:rPr>
                <w:rFonts w:ascii="Arial" w:hAnsi="Arial" w:cs="Arial"/>
                <w:sz w:val="22"/>
                <w:szCs w:val="22"/>
                <w:lang w:val="lt-LT"/>
              </w:rPr>
              <w:t xml:space="preserve"> nurodyto darbų kiekio žiniaraščio sudedamoji dalis ar be jo negali būti atliktas </w:t>
            </w:r>
            <w:r w:rsidRPr="00081DB4">
              <w:rPr>
                <w:rFonts w:ascii="Arial" w:hAnsi="Arial" w:cs="Arial"/>
                <w:sz w:val="22"/>
                <w:szCs w:val="22"/>
                <w:lang w:val="lt-LT"/>
              </w:rPr>
              <w:lastRenderedPageBreak/>
              <w:t xml:space="preserve">(arba įvertintas ar tinkamai atliktas) darbų kiekio žiniaraščio darbas, vertinama, kad Rangovas juos galėjo ir turėjo nusimatyti. </w:t>
            </w:r>
            <w:r>
              <w:rPr>
                <w:rFonts w:ascii="Arial" w:hAnsi="Arial" w:cs="Arial"/>
                <w:sz w:val="22"/>
                <w:szCs w:val="22"/>
                <w:lang w:val="lt-LT"/>
              </w:rPr>
              <w:t>K</w:t>
            </w:r>
            <w:r w:rsidRPr="009A01D6">
              <w:rPr>
                <w:rFonts w:ascii="Arial" w:hAnsi="Arial" w:cs="Arial"/>
                <w:sz w:val="22"/>
                <w:szCs w:val="22"/>
                <w:lang w:val="lt-LT"/>
              </w:rPr>
              <w:t xml:space="preserve">itais atvejais </w:t>
            </w:r>
            <w:r>
              <w:rPr>
                <w:rFonts w:ascii="Arial" w:hAnsi="Arial" w:cs="Arial"/>
                <w:sz w:val="22"/>
                <w:szCs w:val="22"/>
                <w:lang w:val="lt-LT"/>
              </w:rPr>
              <w:t>– papildomi darbai</w:t>
            </w:r>
            <w:r w:rsidRPr="009A01D6">
              <w:rPr>
                <w:rFonts w:ascii="Arial" w:hAnsi="Arial" w:cs="Arial"/>
                <w:sz w:val="22"/>
                <w:szCs w:val="22"/>
                <w:lang w:val="lt-LT"/>
              </w:rPr>
              <w:t xml:space="preserve"> </w:t>
            </w:r>
            <w:r>
              <w:rPr>
                <w:rFonts w:ascii="Arial" w:hAnsi="Arial" w:cs="Arial"/>
                <w:sz w:val="22"/>
                <w:szCs w:val="22"/>
                <w:lang w:val="lt-LT"/>
              </w:rPr>
              <w:t xml:space="preserve">gali būti įsigyjami </w:t>
            </w:r>
            <w:r w:rsidRPr="009A01D6">
              <w:rPr>
                <w:rFonts w:ascii="Arial" w:hAnsi="Arial" w:cs="Arial"/>
                <w:sz w:val="22"/>
                <w:szCs w:val="22"/>
                <w:lang w:val="lt-LT"/>
              </w:rPr>
              <w:t xml:space="preserve">vadovaujantis </w:t>
            </w:r>
            <w:r w:rsidRPr="003549C8">
              <w:rPr>
                <w:lang w:val="lt-LT"/>
              </w:rPr>
              <w:t xml:space="preserve"> </w:t>
            </w:r>
            <w:r w:rsidRPr="006D3280">
              <w:rPr>
                <w:rFonts w:ascii="Arial" w:hAnsi="Arial" w:cs="Arial"/>
                <w:sz w:val="22"/>
                <w:szCs w:val="22"/>
                <w:lang w:val="lt-LT"/>
              </w:rPr>
              <w:t>Lietuvos Respublikos pirkimų, atliekamų vandentvarkos, energetikos, transporto ar pašto paslaugų srities perkančiųjų subjektų, įstatym</w:t>
            </w:r>
            <w:r>
              <w:rPr>
                <w:rFonts w:ascii="Arial" w:hAnsi="Arial" w:cs="Arial"/>
                <w:sz w:val="22"/>
                <w:szCs w:val="22"/>
                <w:lang w:val="lt-LT"/>
              </w:rPr>
              <w:t>o</w:t>
            </w:r>
            <w:r w:rsidRPr="009A01D6">
              <w:rPr>
                <w:rFonts w:ascii="Arial" w:hAnsi="Arial" w:cs="Arial"/>
                <w:sz w:val="22"/>
                <w:szCs w:val="22"/>
                <w:lang w:val="lt-LT"/>
              </w:rPr>
              <w:t xml:space="preserve"> 97 straipsnio 1 dalies 2 punkt</w:t>
            </w:r>
            <w:r>
              <w:rPr>
                <w:rFonts w:ascii="Arial" w:hAnsi="Arial" w:cs="Arial"/>
                <w:sz w:val="22"/>
                <w:szCs w:val="22"/>
                <w:lang w:val="lt-LT"/>
              </w:rPr>
              <w:t>o</w:t>
            </w:r>
            <w:r w:rsidRPr="009A01D6">
              <w:rPr>
                <w:rFonts w:ascii="Arial" w:hAnsi="Arial" w:cs="Arial"/>
                <w:sz w:val="22"/>
                <w:szCs w:val="22"/>
                <w:lang w:val="lt-LT"/>
              </w:rPr>
              <w:t xml:space="preserve"> 5 dalyje</w:t>
            </w:r>
            <w:r>
              <w:rPr>
                <w:rFonts w:ascii="Arial" w:hAnsi="Arial" w:cs="Arial"/>
                <w:sz w:val="22"/>
                <w:szCs w:val="22"/>
                <w:lang w:val="lt-LT"/>
              </w:rPr>
              <w:t xml:space="preserve"> </w:t>
            </w:r>
            <w:r w:rsidRPr="009A01D6">
              <w:rPr>
                <w:rFonts w:ascii="Arial" w:hAnsi="Arial" w:cs="Arial"/>
                <w:sz w:val="22"/>
                <w:szCs w:val="22"/>
                <w:lang w:val="lt-LT"/>
              </w:rPr>
              <w:t>nustatyta tvarka.</w:t>
            </w:r>
          </w:p>
        </w:tc>
      </w:tr>
      <w:tr w:rsidR="0012399D" w:rsidRPr="000B6FA2" w14:paraId="1D96328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1C48B5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color w:val="FF0000"/>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C227C11" w14:textId="28D20F4C" w:rsidR="0012399D" w:rsidRPr="00081DB4" w:rsidRDefault="0012399D" w:rsidP="0012399D">
            <w:pPr>
              <w:jc w:val="both"/>
              <w:rPr>
                <w:rFonts w:ascii="Arial" w:hAnsi="Arial" w:cs="Arial"/>
                <w:b/>
                <w:bCs/>
                <w:color w:val="FF0000"/>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1FE94DB" w14:textId="2CEBA4A2"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2EA178FD" w14:textId="671797D7"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BEE3C2B" w14:textId="53BD30B9" w:rsidR="0012399D" w:rsidRPr="00081DB4" w:rsidRDefault="0012399D" w:rsidP="0012399D">
            <w:pPr>
              <w:jc w:val="both"/>
              <w:rPr>
                <w:rFonts w:ascii="Arial" w:hAnsi="Arial" w:cs="Arial"/>
                <w:sz w:val="22"/>
                <w:szCs w:val="22"/>
              </w:rPr>
            </w:pPr>
            <w:r w:rsidRPr="000D1659">
              <w:rPr>
                <w:rFonts w:ascii="Arial" w:hAnsi="Arial" w:cs="Arial"/>
                <w:sz w:val="22"/>
                <w:szCs w:val="22"/>
                <w:lang w:val="lt-LT"/>
              </w:rPr>
              <w:t xml:space="preserve">Prašome patikslinti, ar projekto rengimo metu buvo atliekami skaldos balasto užterštumo tyrimai? Jei nebuvo atlikti, prašome patikslinti kokiu būdu buvo nustatytas skaldos balasto užterštumas. </w:t>
            </w:r>
            <w:r w:rsidRPr="00081DB4">
              <w:rPr>
                <w:rFonts w:ascii="Arial" w:hAnsi="Arial" w:cs="Arial"/>
                <w:sz w:val="22"/>
                <w:szCs w:val="22"/>
              </w:rPr>
              <w:t>Klausimas susijęs su galimai didesniais skaldos balastavimo darbų kiekiais.</w:t>
            </w:r>
          </w:p>
          <w:p w14:paraId="03AB5D2D" w14:textId="77777777" w:rsidR="0012399D" w:rsidRPr="00081DB4" w:rsidRDefault="0012399D" w:rsidP="0012399D">
            <w:pPr>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02243F7" w14:textId="2308E3F3" w:rsidR="0012399D" w:rsidRPr="00081DB4" w:rsidRDefault="0012399D" w:rsidP="0012399D">
            <w:pPr>
              <w:pStyle w:val="Sraopastraipa"/>
              <w:ind w:left="0"/>
              <w:jc w:val="both"/>
              <w:rPr>
                <w:rFonts w:ascii="Arial" w:eastAsia="Arial" w:hAnsi="Arial" w:cs="Arial"/>
                <w:sz w:val="22"/>
                <w:szCs w:val="22"/>
                <w:lang w:val="lt"/>
              </w:rPr>
            </w:pPr>
            <w:r w:rsidRPr="00081DB4">
              <w:rPr>
                <w:rFonts w:ascii="Arial" w:eastAsia="Arial" w:hAnsi="Arial" w:cs="Arial"/>
                <w:sz w:val="22"/>
                <w:szCs w:val="22"/>
                <w:lang w:val="lt"/>
              </w:rPr>
              <w:t xml:space="preserve">Skaldos balasto užterštumo tyrimai nebuvo atliekami. Skaičiuojant po skaldos valymo darbų gaunamų atsijų ir reikalingos skaldos papildymui kiekius, </w:t>
            </w:r>
            <w:r w:rsidRPr="75830967">
              <w:rPr>
                <w:rFonts w:ascii="Arial" w:eastAsia="Arial" w:hAnsi="Arial" w:cs="Arial"/>
                <w:sz w:val="22"/>
                <w:szCs w:val="22"/>
                <w:lang w:val="lt"/>
              </w:rPr>
              <w:t>remtasi</w:t>
            </w:r>
            <w:r w:rsidRPr="00081DB4">
              <w:rPr>
                <w:rFonts w:ascii="Arial" w:eastAsia="Arial" w:hAnsi="Arial" w:cs="Arial"/>
                <w:sz w:val="22"/>
                <w:szCs w:val="22"/>
                <w:lang w:val="lt"/>
              </w:rPr>
              <w:t xml:space="preserve"> darbų vykdymo praktika kituose objektuose, buvo priimta, kad skaldos balasto užterštumas </w:t>
            </w:r>
            <w:r w:rsidRPr="3650F198">
              <w:rPr>
                <w:rFonts w:ascii="Arial" w:eastAsia="Arial" w:hAnsi="Arial" w:cs="Arial"/>
                <w:sz w:val="22"/>
                <w:szCs w:val="22"/>
                <w:lang w:val="lt"/>
              </w:rPr>
              <w:t>smulkiąj</w:t>
            </w:r>
            <w:r>
              <w:rPr>
                <w:rFonts w:ascii="Arial" w:eastAsia="Arial" w:hAnsi="Arial" w:cs="Arial"/>
                <w:sz w:val="22"/>
                <w:szCs w:val="22"/>
                <w:lang w:val="lt"/>
              </w:rPr>
              <w:t>a</w:t>
            </w:r>
            <w:r w:rsidRPr="3650F198">
              <w:rPr>
                <w:rFonts w:ascii="Arial" w:eastAsia="Arial" w:hAnsi="Arial" w:cs="Arial"/>
                <w:sz w:val="22"/>
                <w:szCs w:val="22"/>
                <w:lang w:val="lt"/>
              </w:rPr>
              <w:t xml:space="preserve"> frakcij</w:t>
            </w:r>
            <w:r>
              <w:rPr>
                <w:rFonts w:ascii="Arial" w:eastAsia="Arial" w:hAnsi="Arial" w:cs="Arial"/>
                <w:sz w:val="22"/>
                <w:szCs w:val="22"/>
                <w:lang w:val="lt"/>
              </w:rPr>
              <w:t>a</w:t>
            </w:r>
            <w:r w:rsidRPr="00081DB4">
              <w:rPr>
                <w:rFonts w:ascii="Arial" w:eastAsia="Arial" w:hAnsi="Arial" w:cs="Arial"/>
                <w:sz w:val="22"/>
                <w:szCs w:val="22"/>
                <w:lang w:val="lt"/>
              </w:rPr>
              <w:t xml:space="preserve"> yra apie 30 proc.</w:t>
            </w:r>
          </w:p>
        </w:tc>
      </w:tr>
      <w:tr w:rsidR="0012399D" w:rsidRPr="00C038FC" w14:paraId="4CA5274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ABDFF7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5FF00F3" w14:textId="5AC22E13" w:rsidR="0012399D" w:rsidRPr="00081DB4" w:rsidRDefault="0012399D" w:rsidP="0012399D">
            <w:pPr>
              <w:jc w:val="both"/>
              <w:rPr>
                <w:rFonts w:ascii="Arial" w:hAnsi="Arial" w:cs="Arial"/>
                <w:b/>
                <w:bCs/>
                <w:color w:val="FF0000"/>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8D8CD4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2D4605D" w14:textId="30477096" w:rsidR="0012399D" w:rsidRPr="00081DB4" w:rsidRDefault="0012399D" w:rsidP="0012399D">
            <w:pPr>
              <w:rPr>
                <w:rFonts w:ascii="Arial" w:hAnsi="Arial" w:cs="Arial"/>
                <w:b/>
                <w:bCs/>
                <w:sz w:val="22"/>
                <w:szCs w:val="22"/>
                <w:lang w:val="lt-LT"/>
              </w:rPr>
            </w:pPr>
            <w:r w:rsidRPr="008C3DC4">
              <w:rPr>
                <w:rFonts w:ascii="Arial" w:hAnsi="Arial" w:cs="Arial"/>
                <w:b/>
                <w:bCs/>
                <w:sz w:val="22"/>
                <w:szCs w:val="22"/>
                <w:lang w:val="lt-LT"/>
              </w:rPr>
              <w:t xml:space="preserve">Priedas Nr. </w:t>
            </w:r>
            <w:r>
              <w:rPr>
                <w:rFonts w:ascii="Arial" w:hAnsi="Arial" w:cs="Arial"/>
                <w:b/>
                <w:bCs/>
                <w:sz w:val="22"/>
                <w:szCs w:val="22"/>
                <w:lang w:val="lt-LT"/>
              </w:rPr>
              <w:t>1</w:t>
            </w:r>
            <w:r w:rsidRPr="008C3DC4">
              <w:rPr>
                <w:rFonts w:ascii="Arial" w:hAnsi="Arial" w:cs="Arial"/>
                <w:b/>
                <w:bCs/>
                <w:sz w:val="22"/>
                <w:szCs w:val="22"/>
                <w:lang w:val="lt-LT"/>
              </w:rPr>
              <w:t xml:space="preserve"> „</w:t>
            </w:r>
            <w:r>
              <w:rPr>
                <w:rFonts w:ascii="Arial" w:hAnsi="Arial" w:cs="Arial"/>
                <w:b/>
                <w:bCs/>
                <w:sz w:val="22"/>
                <w:szCs w:val="22"/>
                <w:lang w:val="lt-LT"/>
              </w:rPr>
              <w:t>Paprastojo remonto aprašas</w:t>
            </w:r>
            <w:r w:rsidRPr="008C3DC4">
              <w:rPr>
                <w:rFonts w:ascii="Arial" w:hAnsi="Arial" w:cs="Arial"/>
                <w:b/>
                <w:bCs/>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tcPr>
          <w:p w14:paraId="3881B3D1" w14:textId="0F290DC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14954D71" w14:textId="77777777" w:rsidR="0012399D" w:rsidRPr="00081DB4" w:rsidRDefault="0012399D" w:rsidP="0012399D">
            <w:pPr>
              <w:jc w:val="both"/>
              <w:rPr>
                <w:rFonts w:ascii="Arial" w:hAnsi="Arial" w:cs="Arial"/>
                <w:sz w:val="22"/>
                <w:szCs w:val="22"/>
              </w:rPr>
            </w:pPr>
            <w:r w:rsidRPr="00081DB4">
              <w:rPr>
                <w:rFonts w:ascii="Arial" w:hAnsi="Arial" w:cs="Arial"/>
                <w:sz w:val="22"/>
                <w:szCs w:val="22"/>
              </w:rPr>
              <w:t>Projekte pateikiama tokia informacija:</w:t>
            </w:r>
          </w:p>
          <w:p w14:paraId="3EC8ACD6" w14:textId="3C860481" w:rsidR="0012399D" w:rsidRPr="00081DB4" w:rsidRDefault="0012399D" w:rsidP="0012399D">
            <w:pPr>
              <w:jc w:val="both"/>
              <w:rPr>
                <w:rFonts w:ascii="Arial" w:hAnsi="Arial" w:cs="Arial"/>
                <w:sz w:val="22"/>
                <w:szCs w:val="22"/>
              </w:rPr>
            </w:pPr>
            <w:r>
              <w:rPr>
                <w:noProof/>
              </w:rPr>
              <w:drawing>
                <wp:inline distT="0" distB="0" distL="0" distR="0" wp14:anchorId="6A6BE19C" wp14:editId="0DB70469">
                  <wp:extent cx="3858917" cy="1664158"/>
                  <wp:effectExtent l="0" t="0" r="0" b="0"/>
                  <wp:docPr id="561157089" name="Paveikslėlis 56115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61157089"/>
                          <pic:cNvPicPr/>
                        </pic:nvPicPr>
                        <pic:blipFill>
                          <a:blip r:embed="rId11">
                            <a:extLst>
                              <a:ext uri="{28A0092B-C50C-407E-A947-70E740481C1C}">
                                <a14:useLocalDpi xmlns:a14="http://schemas.microsoft.com/office/drawing/2010/main" val="0"/>
                              </a:ext>
                            </a:extLst>
                          </a:blip>
                          <a:stretch>
                            <a:fillRect/>
                          </a:stretch>
                        </pic:blipFill>
                        <pic:spPr>
                          <a:xfrm>
                            <a:off x="0" y="0"/>
                            <a:ext cx="3858917" cy="1664158"/>
                          </a:xfrm>
                          <a:prstGeom prst="rect">
                            <a:avLst/>
                          </a:prstGeom>
                        </pic:spPr>
                      </pic:pic>
                    </a:graphicData>
                  </a:graphic>
                </wp:inline>
              </w:drawing>
            </w:r>
          </w:p>
          <w:p w14:paraId="339B5DD7" w14:textId="158D7F91" w:rsidR="0012399D" w:rsidRPr="00081DB4" w:rsidRDefault="0012399D" w:rsidP="0012399D">
            <w:pPr>
              <w:jc w:val="both"/>
              <w:rPr>
                <w:rFonts w:ascii="Arial" w:hAnsi="Arial" w:cs="Arial"/>
                <w:sz w:val="22"/>
                <w:szCs w:val="22"/>
              </w:rPr>
            </w:pPr>
            <w:r w:rsidRPr="00081DB4">
              <w:rPr>
                <w:rFonts w:ascii="Arial" w:hAnsi="Arial" w:cs="Arial"/>
                <w:sz w:val="22"/>
                <w:szCs w:val="22"/>
              </w:rPr>
              <w:t>Prašome patikslinti, ar projekte nurodytos vietos ir apimtys dar gali būti koreguojamos. Jei taip, prašome nurodyti koks galimas pokytis procentais.</w:t>
            </w:r>
          </w:p>
          <w:p w14:paraId="62DC1F35" w14:textId="77777777" w:rsidR="0012399D" w:rsidRPr="00081DB4" w:rsidRDefault="0012399D" w:rsidP="0012399D">
            <w:pPr>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1A61CA1" w14:textId="271DB799" w:rsidR="0012399D" w:rsidRPr="00081DB4" w:rsidRDefault="0012399D" w:rsidP="0012399D">
            <w:pPr>
              <w:pStyle w:val="Sraopastraipa"/>
              <w:spacing w:line="259" w:lineRule="auto"/>
              <w:ind w:left="0"/>
              <w:jc w:val="both"/>
              <w:rPr>
                <w:rFonts w:ascii="Arial" w:hAnsi="Arial" w:cs="Arial"/>
                <w:color w:val="000000" w:themeColor="text1"/>
                <w:sz w:val="22"/>
                <w:szCs w:val="22"/>
                <w:lang w:val="lt-LT"/>
              </w:rPr>
            </w:pPr>
            <w:r w:rsidRPr="00081DB4">
              <w:rPr>
                <w:rFonts w:ascii="Arial" w:hAnsi="Arial" w:cs="Arial"/>
                <w:color w:val="000000" w:themeColor="text1"/>
                <w:sz w:val="22"/>
                <w:szCs w:val="22"/>
                <w:lang w:val="lt-LT"/>
              </w:rPr>
              <w:t xml:space="preserve">Vietos nesikeis, o kiekiai darbų vykdymo metu gali kisti. </w:t>
            </w:r>
          </w:p>
        </w:tc>
      </w:tr>
      <w:tr w:rsidR="0012399D" w:rsidRPr="00C038FC" w14:paraId="1869EA3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0C4F819"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F6E7D13" w14:textId="36E2B99B" w:rsidR="0012399D" w:rsidRPr="00081DB4" w:rsidRDefault="0012399D" w:rsidP="0012399D">
            <w:pPr>
              <w:jc w:val="both"/>
              <w:rPr>
                <w:rFonts w:ascii="Arial" w:hAnsi="Arial" w:cs="Arial"/>
                <w:b/>
                <w:bCs/>
                <w:color w:val="FF0000"/>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501D8F1"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0C7A49F8" w14:textId="77777777" w:rsidR="00671DCB" w:rsidRDefault="0012399D" w:rsidP="0012399D">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r>
              <w:rPr>
                <w:rFonts w:ascii="Arial" w:hAnsi="Arial" w:cs="Arial"/>
                <w:b/>
                <w:bCs/>
                <w:sz w:val="22"/>
                <w:szCs w:val="22"/>
                <w:lang w:val="lt-LT"/>
              </w:rPr>
              <w:t xml:space="preserve"> </w:t>
            </w:r>
          </w:p>
          <w:p w14:paraId="6CC0F8E6" w14:textId="74EB932E" w:rsidR="0012399D" w:rsidRPr="00081DB4" w:rsidRDefault="0012399D" w:rsidP="0012399D">
            <w:pPr>
              <w:spacing w:line="259" w:lineRule="auto"/>
              <w:rPr>
                <w:rFonts w:ascii="Arial" w:hAnsi="Arial" w:cs="Arial"/>
                <w:b/>
                <w:bCs/>
                <w:color w:val="92D050"/>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42198155" w14:textId="2898BA43"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12.12</w:t>
            </w:r>
          </w:p>
        </w:tc>
        <w:tc>
          <w:tcPr>
            <w:tcW w:w="6090" w:type="dxa"/>
            <w:tcBorders>
              <w:top w:val="single" w:sz="4" w:space="0" w:color="auto"/>
              <w:left w:val="single" w:sz="4" w:space="0" w:color="auto"/>
              <w:bottom w:val="single" w:sz="4" w:space="0" w:color="auto"/>
              <w:right w:val="single" w:sz="4" w:space="0" w:color="auto"/>
            </w:tcBorders>
          </w:tcPr>
          <w:p w14:paraId="61683EA3" w14:textId="77777777" w:rsidR="0012399D" w:rsidRPr="000D1659" w:rsidRDefault="0012399D" w:rsidP="0012399D">
            <w:pPr>
              <w:jc w:val="both"/>
              <w:rPr>
                <w:rFonts w:ascii="Arial" w:hAnsi="Arial" w:cs="Arial"/>
                <w:sz w:val="22"/>
                <w:szCs w:val="22"/>
                <w:lang w:val="lt-LT"/>
              </w:rPr>
            </w:pPr>
            <w:r w:rsidRPr="000D1659">
              <w:rPr>
                <w:rFonts w:ascii="Arial" w:hAnsi="Arial" w:cs="Arial"/>
                <w:sz w:val="22"/>
                <w:szCs w:val="22"/>
                <w:lang w:val="lt-LT"/>
              </w:rPr>
              <w:t>DKŽ 12.12 p. yra numatyti sankasos platinimo ir sutankinimo darbai. Prašome patikslinti ar bus keliami reikalavimai sankasos platinimui skirto grunto sutankinimui. Jei bus keliamas reikalavimas sutankinimui, prašome informuoti ar sankasos platinimo vietose buvo atliekami geologiniai tyrimai?</w:t>
            </w:r>
          </w:p>
          <w:p w14:paraId="67838027" w14:textId="77777777" w:rsidR="0012399D" w:rsidRPr="000D1659" w:rsidRDefault="0012399D" w:rsidP="0012399D">
            <w:pPr>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AD8560C" w14:textId="3FE273C9"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Geologinių tyrimų platinimo vietose atliekama nebus, specifinių reikalavimų šiam darbui taipogi nebus taikoma.</w:t>
            </w:r>
          </w:p>
        </w:tc>
      </w:tr>
      <w:tr w:rsidR="0012399D" w:rsidRPr="00081DB4" w14:paraId="4D9F0BA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171AC7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0F12053" w14:textId="54987EA6"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D71EF9C" w14:textId="5D4FB848" w:rsidR="00735CA8"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17021D40" w14:textId="5753EA11" w:rsidR="0012399D" w:rsidRPr="00D30DA3" w:rsidRDefault="0012399D" w:rsidP="0012399D">
            <w:pPr>
              <w:jc w:val="center"/>
              <w:rPr>
                <w:rFonts w:ascii="Arial" w:hAnsi="Arial" w:cs="Arial"/>
                <w:b/>
                <w:bCs/>
                <w:sz w:val="22"/>
                <w:szCs w:val="22"/>
              </w:rPr>
            </w:pPr>
            <w:r>
              <w:rPr>
                <w:rFonts w:ascii="Arial" w:hAnsi="Arial" w:cs="Arial"/>
                <w:b/>
                <w:bCs/>
                <w:sz w:val="22"/>
                <w:szCs w:val="22"/>
              </w:rPr>
              <w:t>3.14, 3.15</w:t>
            </w:r>
          </w:p>
        </w:tc>
        <w:tc>
          <w:tcPr>
            <w:tcW w:w="6090" w:type="dxa"/>
            <w:tcBorders>
              <w:top w:val="single" w:sz="4" w:space="0" w:color="auto"/>
              <w:left w:val="single" w:sz="4" w:space="0" w:color="auto"/>
              <w:bottom w:val="single" w:sz="4" w:space="0" w:color="auto"/>
              <w:right w:val="single" w:sz="4" w:space="0" w:color="auto"/>
            </w:tcBorders>
          </w:tcPr>
          <w:p w14:paraId="405B9437" w14:textId="77777777" w:rsidR="0012399D" w:rsidRPr="00081DB4" w:rsidRDefault="0012399D" w:rsidP="0012399D">
            <w:pPr>
              <w:jc w:val="both"/>
              <w:rPr>
                <w:rFonts w:ascii="Arial" w:hAnsi="Arial" w:cs="Arial"/>
                <w:sz w:val="22"/>
                <w:szCs w:val="22"/>
              </w:rPr>
            </w:pPr>
            <w:r w:rsidRPr="00081DB4">
              <w:rPr>
                <w:rFonts w:ascii="Arial" w:hAnsi="Arial" w:cs="Arial"/>
                <w:sz w:val="22"/>
                <w:szCs w:val="22"/>
              </w:rPr>
              <w:t>Prašome patikslinti ar techninės specifikacijos 3.14 ir 3.15 dokumentai tarpusavyje nėra susiję, t.y. ar technologinės kortelės nėra technologijos projekto dalis?</w:t>
            </w:r>
          </w:p>
          <w:p w14:paraId="4728D12E" w14:textId="77777777" w:rsidR="0012399D" w:rsidRPr="00081DB4" w:rsidRDefault="0012399D" w:rsidP="0012399D">
            <w:pPr>
              <w:jc w:val="both"/>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3ED9CA5" w14:textId="4C9E17EC"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Taip, šie punktai susiję, tačiau Užsakovo poreikis kuo anksčiau gauti, išnagrinėti ir patvirtinti darbų technologines korteles, todėl technologinės kortelės išskirtos atskiru punktu. </w:t>
            </w:r>
          </w:p>
        </w:tc>
      </w:tr>
      <w:tr w:rsidR="0012399D" w:rsidRPr="000B6FA2" w14:paraId="31F42A7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7B21D4E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BF2DC85" w14:textId="132128C1"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251490AD" w14:textId="71C62C91" w:rsidR="0012399D" w:rsidRPr="00081DB4" w:rsidRDefault="0012399D" w:rsidP="0012399D">
            <w:pPr>
              <w:spacing w:line="259" w:lineRule="auto"/>
              <w:rPr>
                <w:rFonts w:ascii="Arial" w:hAnsi="Arial" w:cs="Arial"/>
                <w:b/>
                <w:bCs/>
                <w:sz w:val="22"/>
                <w:szCs w:val="22"/>
                <w:lang w:val="lt-LT"/>
              </w:rPr>
            </w:pPr>
            <w:r w:rsidRPr="4671011B">
              <w:rPr>
                <w:rFonts w:ascii="Arial" w:hAnsi="Arial" w:cs="Arial"/>
                <w:b/>
                <w:bCs/>
                <w:sz w:val="22"/>
                <w:szCs w:val="22"/>
                <w:lang w:val="lt-LT"/>
              </w:rPr>
              <w:t xml:space="preserve"> Pirkimo specialiųjų sąlygų Priedo Nr. 1 „Techninės specifikacija“</w:t>
            </w:r>
          </w:p>
          <w:p w14:paraId="5ED76FDD" w14:textId="77777777" w:rsidR="00735CA8" w:rsidRDefault="0012399D" w:rsidP="0012399D">
            <w:pPr>
              <w:rPr>
                <w:rFonts w:ascii="Arial" w:hAnsi="Arial" w:cs="Arial"/>
                <w:b/>
                <w:bCs/>
                <w:sz w:val="22"/>
                <w:szCs w:val="22"/>
                <w:lang w:val="lt-LT"/>
              </w:rPr>
            </w:pPr>
            <w:r w:rsidRPr="4671011B">
              <w:rPr>
                <w:rFonts w:ascii="Arial" w:hAnsi="Arial" w:cs="Arial"/>
                <w:b/>
                <w:bCs/>
                <w:sz w:val="22"/>
                <w:szCs w:val="22"/>
                <w:lang w:val="lt-LT"/>
              </w:rPr>
              <w:t xml:space="preserve">ir jos priedas Priedas Nr. 3 „Darbų kiekių žiniaraštis“ </w:t>
            </w:r>
          </w:p>
          <w:p w14:paraId="5DC0639C" w14:textId="565D92D9" w:rsidR="0012399D" w:rsidRPr="00081DB4" w:rsidRDefault="0012399D" w:rsidP="0012399D">
            <w:pPr>
              <w:rPr>
                <w:rFonts w:ascii="Arial" w:hAnsi="Arial" w:cs="Arial"/>
                <w:b/>
                <w:bCs/>
                <w:sz w:val="22"/>
                <w:szCs w:val="22"/>
                <w:lang w:val="lt-LT"/>
              </w:rPr>
            </w:pPr>
            <w:r w:rsidRPr="4671011B">
              <w:rPr>
                <w:rFonts w:ascii="Arial" w:hAnsi="Arial" w:cs="Arial"/>
                <w:b/>
                <w:bCs/>
                <w:sz w:val="22"/>
                <w:szCs w:val="22"/>
                <w:lang w:val="lt-LT"/>
              </w:rPr>
              <w:t>III p.o.d.</w:t>
            </w:r>
          </w:p>
          <w:p w14:paraId="0F02B25C" w14:textId="605C0B77" w:rsidR="0012399D" w:rsidRPr="00081DB4" w:rsidRDefault="0012399D" w:rsidP="0012399D">
            <w:pPr>
              <w:rPr>
                <w:rFonts w:ascii="Arial" w:hAnsi="Arial" w:cs="Arial"/>
                <w:b/>
                <w:bCs/>
                <w:sz w:val="22"/>
                <w:szCs w:val="22"/>
                <w:lang w:val="lt-LT"/>
              </w:rPr>
            </w:pPr>
          </w:p>
        </w:tc>
        <w:tc>
          <w:tcPr>
            <w:tcW w:w="1133" w:type="dxa"/>
            <w:tcBorders>
              <w:top w:val="single" w:sz="4" w:space="0" w:color="auto"/>
              <w:left w:val="single" w:sz="4" w:space="0" w:color="auto"/>
              <w:bottom w:val="single" w:sz="4" w:space="0" w:color="auto"/>
              <w:right w:val="single" w:sz="4" w:space="0" w:color="auto"/>
            </w:tcBorders>
          </w:tcPr>
          <w:p w14:paraId="7581374E" w14:textId="062E707E"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41560557" w14:textId="77777777" w:rsidR="0012399D" w:rsidRPr="000D1659" w:rsidRDefault="0012399D" w:rsidP="0012399D">
            <w:pPr>
              <w:jc w:val="both"/>
              <w:rPr>
                <w:rFonts w:ascii="Arial" w:hAnsi="Arial" w:cs="Arial"/>
                <w:sz w:val="22"/>
                <w:szCs w:val="22"/>
                <w:lang w:val="lt-LT"/>
              </w:rPr>
            </w:pPr>
            <w:r w:rsidRPr="00081DB4">
              <w:rPr>
                <w:rFonts w:ascii="Arial" w:hAnsi="Arial" w:cs="Arial"/>
                <w:sz w:val="22"/>
                <w:szCs w:val="22"/>
                <w:lang w:val="lt-LT"/>
              </w:rPr>
              <w:t xml:space="preserve">Rangovui ar Rangovams dirbant tarpstočiuose Kretinga - Kretingalė ir Tryškiai - Raudėnai skaldos pasikrovimas numatomas Draugystės stotyje. Objektus vykdant kartu galimi logistikos sutrikimai, nes vykstant skaldai į Tryškiai - Raudėnai projektą, negalės būti vykdomi darbai Kretinga - Kretingalė tarpstotyje. </w:t>
            </w:r>
            <w:r w:rsidRPr="000D1659">
              <w:rPr>
                <w:rFonts w:ascii="Arial" w:hAnsi="Arial" w:cs="Arial"/>
                <w:sz w:val="22"/>
                <w:szCs w:val="22"/>
                <w:lang w:val="lt-LT"/>
              </w:rPr>
              <w:t>Prašome patikslinti, kaip Užsakovas koordinuos sąsatų logistiką ir galimus susiikirtimus?</w:t>
            </w:r>
          </w:p>
          <w:p w14:paraId="79339AE7" w14:textId="77777777" w:rsidR="0012399D" w:rsidRPr="000D1659" w:rsidRDefault="0012399D" w:rsidP="0012399D">
            <w:pPr>
              <w:jc w:val="both"/>
              <w:rPr>
                <w:rFonts w:ascii="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FCD49F5" w14:textId="5AA899A8" w:rsidR="0012399D" w:rsidRPr="00081DB4" w:rsidRDefault="0012399D" w:rsidP="0012399D">
            <w:pPr>
              <w:pStyle w:val="Sraopastraipa"/>
              <w:spacing w:line="259" w:lineRule="auto"/>
              <w:ind w:left="0"/>
              <w:jc w:val="both"/>
              <w:rPr>
                <w:rFonts w:ascii="Arial" w:eastAsia="Arial" w:hAnsi="Arial" w:cs="Arial"/>
                <w:sz w:val="22"/>
                <w:szCs w:val="22"/>
                <w:lang w:val="lt"/>
              </w:rPr>
            </w:pPr>
            <w:r w:rsidRPr="00081DB4">
              <w:rPr>
                <w:rFonts w:ascii="Arial" w:hAnsi="Arial" w:cs="Arial"/>
                <w:sz w:val="22"/>
                <w:szCs w:val="22"/>
                <w:lang w:val="lt-LT"/>
              </w:rPr>
              <w:t xml:space="preserve">Kaip nurodoma techninių specifikacijų 3.9. punkte </w:t>
            </w:r>
            <w:r w:rsidRPr="00081DB4">
              <w:rPr>
                <w:rFonts w:ascii="Arial" w:eastAsia="Arial" w:hAnsi="Arial" w:cs="Arial"/>
                <w:sz w:val="22"/>
                <w:szCs w:val="22"/>
                <w:lang w:val="lt"/>
              </w:rPr>
              <w:t>Rangovas organizuoja ir vykdo kelio mašinų, platformų, pusvagonių, vagonų ir kitos darbams reikalingos spec. technikos atvarymą/nuvarymą iš/į darbo vietą, todėl Užsakovas nekoordinuos sąstatų judėjim</w:t>
            </w:r>
            <w:r>
              <w:rPr>
                <w:rFonts w:ascii="Arial" w:eastAsia="Arial" w:hAnsi="Arial" w:cs="Arial"/>
                <w:sz w:val="22"/>
                <w:szCs w:val="22"/>
                <w:lang w:val="lt"/>
              </w:rPr>
              <w:t>o</w:t>
            </w:r>
            <w:r w:rsidRPr="00081DB4">
              <w:rPr>
                <w:rFonts w:ascii="Arial" w:eastAsia="Arial" w:hAnsi="Arial" w:cs="Arial"/>
                <w:sz w:val="22"/>
                <w:szCs w:val="22"/>
                <w:lang w:val="lt"/>
              </w:rPr>
              <w:t xml:space="preserve">. </w:t>
            </w:r>
          </w:p>
          <w:p w14:paraId="1DEC90C9" w14:textId="335068D1" w:rsidR="0012399D" w:rsidRPr="00081DB4" w:rsidRDefault="0012399D" w:rsidP="0012399D">
            <w:pPr>
              <w:pStyle w:val="Sraopastraipa"/>
              <w:spacing w:line="259" w:lineRule="auto"/>
              <w:ind w:left="0"/>
              <w:jc w:val="both"/>
              <w:rPr>
                <w:rFonts w:ascii="Arial" w:eastAsia="Arial" w:hAnsi="Arial" w:cs="Arial"/>
                <w:sz w:val="22"/>
                <w:szCs w:val="22"/>
                <w:lang w:val="lt"/>
              </w:rPr>
            </w:pPr>
            <w:r w:rsidRPr="00081DB4">
              <w:rPr>
                <w:rFonts w:ascii="Arial" w:eastAsia="Arial" w:hAnsi="Arial" w:cs="Arial"/>
                <w:sz w:val="22"/>
                <w:szCs w:val="22"/>
                <w:lang w:val="lt"/>
              </w:rPr>
              <w:t xml:space="preserve">Rangovai turi planuotis darbų vykdymą taip, kad prieš eismo pertrauką skaldos balastas ir kitos medžiagos būtų paruoštos vežimui į darbų vietą. </w:t>
            </w:r>
          </w:p>
          <w:p w14:paraId="4BCA7B97" w14:textId="111B99ED" w:rsidR="0012399D" w:rsidRPr="00081DB4" w:rsidRDefault="0012399D" w:rsidP="0012399D">
            <w:pPr>
              <w:pStyle w:val="Sraopastraipa"/>
              <w:spacing w:line="259" w:lineRule="auto"/>
              <w:ind w:left="0"/>
              <w:jc w:val="both"/>
              <w:rPr>
                <w:rFonts w:ascii="Arial" w:eastAsia="Arial" w:hAnsi="Arial" w:cs="Arial"/>
                <w:color w:val="000000" w:themeColor="text1"/>
                <w:lang w:val="lt"/>
              </w:rPr>
            </w:pPr>
            <w:r w:rsidRPr="44183D80">
              <w:rPr>
                <w:rFonts w:ascii="Arial" w:eastAsia="Arial" w:hAnsi="Arial" w:cs="Arial"/>
                <w:color w:val="000000" w:themeColor="text1"/>
                <w:sz w:val="22"/>
                <w:szCs w:val="22"/>
                <w:lang w:val="lt"/>
              </w:rPr>
              <w:t xml:space="preserve">Atsižvelgiant į galimus skaldos pakrovimo sutrikimus esant poreikiui krauti skaldą į II ir III POD objektus vienu metu, III POD granitinės skaldos pakrovimas numatomas  Petrašiūnų </w:t>
            </w:r>
            <w:r w:rsidRPr="44183D80">
              <w:rPr>
                <w:rFonts w:ascii="Arial" w:eastAsia="Arial" w:hAnsi="Arial" w:cs="Arial"/>
                <w:color w:val="000000" w:themeColor="text1"/>
                <w:sz w:val="22"/>
                <w:szCs w:val="22"/>
                <w:lang w:val="lt"/>
              </w:rPr>
              <w:lastRenderedPageBreak/>
              <w:t>geležinkelio stotyje -   AB „Dolomitas“ saugojimo aikštelėje Dolomito g. 6, Pakruojo raj. 83477 Petrašiūnai. Atsižvelgiant į šį pakeitimą, pakoreguojama III p.o.d. techninė specifikacija (4.4. punktas) ir DKŽ.</w:t>
            </w:r>
            <w:r w:rsidRPr="44183D80">
              <w:rPr>
                <w:rFonts w:ascii="Arial" w:eastAsia="Arial" w:hAnsi="Arial" w:cs="Arial"/>
                <w:color w:val="000000" w:themeColor="text1"/>
                <w:lang w:val="lt"/>
              </w:rPr>
              <w:t xml:space="preserve"> </w:t>
            </w:r>
          </w:p>
        </w:tc>
      </w:tr>
      <w:tr w:rsidR="0012399D" w:rsidRPr="00A21B46" w14:paraId="5450103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C131F9C"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4B06A42" w14:textId="02327214"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EE91D80" w14:textId="4AE33C4B"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701D81D4" w14:textId="6BD29A29"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3.34</w:t>
            </w:r>
          </w:p>
        </w:tc>
        <w:tc>
          <w:tcPr>
            <w:tcW w:w="6090" w:type="dxa"/>
            <w:tcBorders>
              <w:top w:val="single" w:sz="4" w:space="0" w:color="auto"/>
              <w:left w:val="single" w:sz="4" w:space="0" w:color="auto"/>
              <w:bottom w:val="single" w:sz="4" w:space="0" w:color="auto"/>
              <w:right w:val="single" w:sz="4" w:space="0" w:color="auto"/>
            </w:tcBorders>
          </w:tcPr>
          <w:p w14:paraId="370A830C" w14:textId="1B565119" w:rsidR="0012399D" w:rsidRPr="00081DB4" w:rsidRDefault="0012399D" w:rsidP="0012399D">
            <w:pPr>
              <w:jc w:val="both"/>
              <w:rPr>
                <w:rFonts w:ascii="Arial" w:hAnsi="Arial" w:cs="Arial"/>
                <w:sz w:val="22"/>
                <w:szCs w:val="22"/>
              </w:rPr>
            </w:pPr>
            <w:r w:rsidRPr="00081DB4">
              <w:rPr>
                <w:rFonts w:ascii="Arial" w:hAnsi="Arial" w:cs="Arial"/>
                <w:sz w:val="22"/>
                <w:szCs w:val="22"/>
                <w:lang w:val="lt-LT"/>
              </w:rPr>
              <w:t xml:space="preserve">TS 3.34 p. yra nurodyta, kad Rangovas turės pateikti išpildomąja dokumentacija su projekte atliktais įrenginių pakeitimais. </w:t>
            </w:r>
            <w:r w:rsidRPr="00081DB4">
              <w:rPr>
                <w:rFonts w:ascii="Arial" w:hAnsi="Arial" w:cs="Arial"/>
                <w:sz w:val="22"/>
                <w:szCs w:val="22"/>
              </w:rPr>
              <w:t>Ar teisingai suprantame, kad Rangovas turės koreguoti pateiktą projektą?</w:t>
            </w:r>
          </w:p>
        </w:tc>
        <w:tc>
          <w:tcPr>
            <w:tcW w:w="3686" w:type="dxa"/>
            <w:tcBorders>
              <w:top w:val="single" w:sz="4" w:space="0" w:color="auto"/>
              <w:left w:val="single" w:sz="4" w:space="0" w:color="auto"/>
              <w:bottom w:val="single" w:sz="4" w:space="0" w:color="auto"/>
              <w:right w:val="single" w:sz="4" w:space="0" w:color="auto"/>
            </w:tcBorders>
          </w:tcPr>
          <w:p w14:paraId="295245E4" w14:textId="6AECCF0B" w:rsidR="0012399D" w:rsidRPr="00081DB4" w:rsidRDefault="0012399D" w:rsidP="0012399D">
            <w:pPr>
              <w:pStyle w:val="Sraopastraipa"/>
              <w:ind w:left="0"/>
              <w:jc w:val="both"/>
              <w:rPr>
                <w:rFonts w:ascii="Arial" w:eastAsia="Arial" w:hAnsi="Arial" w:cs="Arial"/>
                <w:color w:val="000000" w:themeColor="text1"/>
                <w:sz w:val="22"/>
                <w:szCs w:val="22"/>
                <w:lang w:val="lt"/>
              </w:rPr>
            </w:pPr>
            <w:r>
              <w:rPr>
                <w:rFonts w:ascii="Arial" w:hAnsi="Arial" w:cs="Arial"/>
                <w:sz w:val="22"/>
                <w:szCs w:val="22"/>
                <w:lang w:val="lt-LT"/>
              </w:rPr>
              <w:t>Ne</w:t>
            </w:r>
            <w:r w:rsidRPr="00081DB4">
              <w:rPr>
                <w:rFonts w:ascii="Arial" w:hAnsi="Arial" w:cs="Arial"/>
                <w:sz w:val="22"/>
                <w:szCs w:val="22"/>
                <w:lang w:val="lt-LT"/>
              </w:rPr>
              <w:t xml:space="preserve">, projekto koreguoti nereikės. Kaip nurodyta techninių specifikacijų 3.34. punkte </w:t>
            </w:r>
            <w:r>
              <w:rPr>
                <w:rFonts w:ascii="Arial" w:hAnsi="Arial" w:cs="Arial"/>
                <w:sz w:val="22"/>
                <w:szCs w:val="22"/>
                <w:lang w:val="lt-LT"/>
              </w:rPr>
              <w:t>„</w:t>
            </w:r>
            <w:r w:rsidRPr="00081DB4">
              <w:rPr>
                <w:rFonts w:ascii="Arial" w:eastAsia="Arial" w:hAnsi="Arial" w:cs="Arial"/>
                <w:color w:val="000000" w:themeColor="text1"/>
                <w:sz w:val="22"/>
                <w:szCs w:val="22"/>
                <w:lang w:val="lt"/>
              </w:rPr>
              <w:t>Po geležinkelio kelio remonto pasikeitus esamų izoliuotų sandūrų ar kitų įrenginių ordinatėms už susijusios dokumentacijos (</w:t>
            </w:r>
            <w:r w:rsidRPr="00081DB4">
              <w:rPr>
                <w:rFonts w:ascii="Arial" w:eastAsia="Arial" w:hAnsi="Arial" w:cs="Arial"/>
                <w:color w:val="000000" w:themeColor="text1"/>
                <w:sz w:val="22"/>
                <w:szCs w:val="22"/>
                <w:u w:val="single"/>
                <w:lang w:val="lt"/>
              </w:rPr>
              <w:t>kelių išvystymo planai ir pan</w:t>
            </w:r>
            <w:r w:rsidRPr="00081DB4">
              <w:rPr>
                <w:rFonts w:ascii="Arial" w:eastAsia="Arial" w:hAnsi="Arial" w:cs="Arial"/>
                <w:color w:val="000000" w:themeColor="text1"/>
                <w:sz w:val="22"/>
                <w:szCs w:val="22"/>
                <w:lang w:val="lt"/>
              </w:rPr>
              <w:t>.) parengimą atsakingas Rangovas.</w:t>
            </w:r>
            <w:r>
              <w:rPr>
                <w:rFonts w:ascii="Arial" w:eastAsia="Arial" w:hAnsi="Arial" w:cs="Arial"/>
                <w:color w:val="000000" w:themeColor="text1"/>
                <w:sz w:val="22"/>
                <w:szCs w:val="22"/>
                <w:lang w:val="lt"/>
              </w:rPr>
              <w:t>“</w:t>
            </w:r>
            <w:r w:rsidRPr="00081DB4">
              <w:rPr>
                <w:rFonts w:ascii="Arial" w:eastAsia="Arial" w:hAnsi="Arial" w:cs="Arial"/>
                <w:color w:val="000000" w:themeColor="text1"/>
                <w:sz w:val="22"/>
                <w:szCs w:val="22"/>
                <w:lang w:val="lt"/>
              </w:rPr>
              <w:t xml:space="preserve"> </w:t>
            </w:r>
          </w:p>
        </w:tc>
      </w:tr>
      <w:tr w:rsidR="0012399D" w:rsidRPr="000B6FA2" w14:paraId="77797F8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8C63DD4"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83EC621" w14:textId="4978FD6C"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0FA9BB9"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3F86D6D" w14:textId="77777777" w:rsidR="00735CA8"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7B43D134" w14:textId="0C8ABA6E" w:rsidR="0012399D" w:rsidRPr="00081DB4" w:rsidRDefault="00735CA8" w:rsidP="0012399D">
            <w:pPr>
              <w:rPr>
                <w:rFonts w:ascii="Arial" w:hAnsi="Arial" w:cs="Arial"/>
                <w:b/>
                <w:bCs/>
                <w:sz w:val="22"/>
                <w:szCs w:val="22"/>
                <w:lang w:val="lt-LT"/>
              </w:rPr>
            </w:pPr>
            <w:r>
              <w:rPr>
                <w:rFonts w:ascii="Arial" w:hAnsi="Arial" w:cs="Arial"/>
                <w:b/>
                <w:bCs/>
                <w:sz w:val="22"/>
                <w:szCs w:val="22"/>
                <w:lang w:val="lt-LT"/>
              </w:rPr>
              <w:t>III p.o.d.</w:t>
            </w:r>
            <w:r w:rsidR="0012399D">
              <w:rPr>
                <w:rFonts w:ascii="Arial" w:hAnsi="Arial" w:cs="Arial"/>
                <w:b/>
                <w:bCs/>
                <w:sz w:val="22"/>
                <w:szCs w:val="22"/>
                <w:lang w:val="lt-LT"/>
              </w:rPr>
              <w:t xml:space="preserve"> </w:t>
            </w:r>
          </w:p>
        </w:tc>
        <w:tc>
          <w:tcPr>
            <w:tcW w:w="1133" w:type="dxa"/>
            <w:tcBorders>
              <w:top w:val="single" w:sz="4" w:space="0" w:color="auto"/>
              <w:left w:val="single" w:sz="4" w:space="0" w:color="auto"/>
              <w:bottom w:val="single" w:sz="4" w:space="0" w:color="auto"/>
              <w:right w:val="single" w:sz="4" w:space="0" w:color="auto"/>
            </w:tcBorders>
          </w:tcPr>
          <w:p w14:paraId="73BDA356" w14:textId="0AD14A4C"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9.1</w:t>
            </w:r>
          </w:p>
        </w:tc>
        <w:tc>
          <w:tcPr>
            <w:tcW w:w="6090" w:type="dxa"/>
            <w:tcBorders>
              <w:top w:val="single" w:sz="4" w:space="0" w:color="auto"/>
              <w:left w:val="single" w:sz="4" w:space="0" w:color="auto"/>
              <w:bottom w:val="single" w:sz="4" w:space="0" w:color="auto"/>
              <w:right w:val="single" w:sz="4" w:space="0" w:color="auto"/>
            </w:tcBorders>
          </w:tcPr>
          <w:p w14:paraId="4D30065D" w14:textId="20CBF53E" w:rsidR="0012399D" w:rsidRPr="000D1659" w:rsidRDefault="0012399D" w:rsidP="0012399D">
            <w:pPr>
              <w:jc w:val="both"/>
              <w:rPr>
                <w:rFonts w:ascii="Arial" w:hAnsi="Arial" w:cs="Arial"/>
                <w:sz w:val="22"/>
                <w:szCs w:val="22"/>
                <w:lang w:val="lt-LT"/>
              </w:rPr>
            </w:pPr>
            <w:r w:rsidRPr="00081DB4">
              <w:rPr>
                <w:rFonts w:ascii="Arial" w:eastAsia="Arial" w:hAnsi="Arial" w:cs="Arial"/>
                <w:sz w:val="22"/>
                <w:szCs w:val="22"/>
                <w:lang w:val="lt-LT"/>
              </w:rPr>
              <w:t xml:space="preserve">TS_priedas_Nr_3_III_pod_DKZ  punktas </w:t>
            </w:r>
            <w:r w:rsidRPr="00081DB4">
              <w:rPr>
                <w:rFonts w:ascii="Arial" w:eastAsia="Arial" w:hAnsi="Arial" w:cs="Arial"/>
                <w:i/>
                <w:iCs/>
                <w:sz w:val="22"/>
                <w:szCs w:val="22"/>
                <w:lang w:val="lt-LT"/>
              </w:rPr>
              <w:t>9.1 Gelžbetoninių pabėgių utilizavimas 106t</w:t>
            </w:r>
            <w:r w:rsidRPr="00081DB4">
              <w:rPr>
                <w:rFonts w:ascii="Arial" w:eastAsia="Arial" w:hAnsi="Arial" w:cs="Arial"/>
                <w:sz w:val="22"/>
                <w:szCs w:val="22"/>
                <w:lang w:val="lt-LT"/>
              </w:rPr>
              <w:t xml:space="preserve">, o TS_priedas_Nr_1_III_pod projekto aprašo DKŽ šioje pozicijoje nurodyta 108t. </w:t>
            </w:r>
            <w:r w:rsidRPr="000D1659">
              <w:rPr>
                <w:rFonts w:ascii="Arial" w:eastAsia="Arial" w:hAnsi="Arial" w:cs="Arial"/>
                <w:sz w:val="22"/>
                <w:szCs w:val="22"/>
                <w:lang w:val="lt-LT"/>
              </w:rPr>
              <w:t>Prašome paaiškinti kuria dalimi Rangovui reikia vadovautis ir patikslinti neatitikimą.</w:t>
            </w:r>
          </w:p>
        </w:tc>
        <w:tc>
          <w:tcPr>
            <w:tcW w:w="3686" w:type="dxa"/>
            <w:tcBorders>
              <w:top w:val="single" w:sz="4" w:space="0" w:color="auto"/>
              <w:left w:val="single" w:sz="4" w:space="0" w:color="auto"/>
              <w:bottom w:val="single" w:sz="4" w:space="0" w:color="auto"/>
              <w:right w:val="single" w:sz="4" w:space="0" w:color="auto"/>
            </w:tcBorders>
          </w:tcPr>
          <w:p w14:paraId="4670FBD2" w14:textId="1ED8A4C8" w:rsidR="0012399D" w:rsidRPr="00081DB4" w:rsidRDefault="0012399D" w:rsidP="0012399D">
            <w:pPr>
              <w:pStyle w:val="Sraopastraipa"/>
              <w:ind w:left="0"/>
              <w:jc w:val="both"/>
              <w:rPr>
                <w:rFonts w:ascii="Arial" w:hAnsi="Arial" w:cs="Arial"/>
                <w:sz w:val="22"/>
                <w:szCs w:val="22"/>
                <w:lang w:val="lt-LT"/>
              </w:rPr>
            </w:pPr>
            <w:r w:rsidRPr="000A7156">
              <w:rPr>
                <w:rFonts w:ascii="Arial" w:hAnsi="Arial" w:cs="Arial"/>
                <w:sz w:val="22"/>
                <w:szCs w:val="22"/>
                <w:lang w:val="lt-LT"/>
              </w:rPr>
              <w:t xml:space="preserve">Pažymime, kad vertinant </w:t>
            </w:r>
            <w:r>
              <w:rPr>
                <w:rFonts w:ascii="Arial" w:hAnsi="Arial" w:cs="Arial"/>
                <w:sz w:val="22"/>
                <w:szCs w:val="22"/>
                <w:lang w:val="lt-LT"/>
              </w:rPr>
              <w:t xml:space="preserve">III p.o.d. </w:t>
            </w:r>
            <w:r w:rsidRPr="000A7156">
              <w:rPr>
                <w:rFonts w:ascii="Arial" w:hAnsi="Arial" w:cs="Arial"/>
                <w:sz w:val="22"/>
                <w:szCs w:val="22"/>
                <w:lang w:val="lt-LT"/>
              </w:rPr>
              <w:t xml:space="preserve">darbų apimtis reikia </w:t>
            </w:r>
            <w:r>
              <w:rPr>
                <w:rFonts w:ascii="Arial" w:hAnsi="Arial" w:cs="Arial"/>
                <w:sz w:val="22"/>
                <w:szCs w:val="22"/>
                <w:lang w:val="lt-LT"/>
              </w:rPr>
              <w:t xml:space="preserve">III p.o.d. </w:t>
            </w:r>
            <w:r w:rsidRPr="000A7156">
              <w:rPr>
                <w:rFonts w:ascii="Arial" w:hAnsi="Arial" w:cs="Arial"/>
                <w:sz w:val="22"/>
                <w:szCs w:val="22"/>
                <w:lang w:val="lt-LT"/>
              </w:rPr>
              <w:t>vadovautis technin</w:t>
            </w:r>
            <w:r>
              <w:rPr>
                <w:rFonts w:ascii="Arial" w:hAnsi="Arial" w:cs="Arial"/>
                <w:sz w:val="22"/>
                <w:szCs w:val="22"/>
                <w:lang w:val="lt-LT"/>
              </w:rPr>
              <w:t>ės</w:t>
            </w:r>
            <w:r w:rsidRPr="000A7156">
              <w:rPr>
                <w:rFonts w:ascii="Arial" w:hAnsi="Arial" w:cs="Arial"/>
                <w:sz w:val="22"/>
                <w:szCs w:val="22"/>
                <w:lang w:val="lt-LT"/>
              </w:rPr>
              <w:t xml:space="preserve"> specifikacij</w:t>
            </w:r>
            <w:r>
              <w:rPr>
                <w:rFonts w:ascii="Arial" w:hAnsi="Arial" w:cs="Arial"/>
                <w:sz w:val="22"/>
                <w:szCs w:val="22"/>
                <w:lang w:val="lt-LT"/>
              </w:rPr>
              <w:t>os</w:t>
            </w:r>
            <w:r w:rsidRPr="000A7156">
              <w:rPr>
                <w:rFonts w:ascii="Arial" w:hAnsi="Arial" w:cs="Arial"/>
                <w:sz w:val="22"/>
                <w:szCs w:val="22"/>
                <w:lang w:val="lt-LT"/>
              </w:rPr>
              <w:t xml:space="preserve"> Pried</w:t>
            </w:r>
            <w:r>
              <w:rPr>
                <w:rFonts w:ascii="Arial" w:hAnsi="Arial" w:cs="Arial"/>
                <w:sz w:val="22"/>
                <w:szCs w:val="22"/>
                <w:lang w:val="lt-LT"/>
              </w:rPr>
              <w:t>u</w:t>
            </w:r>
            <w:r w:rsidRPr="000A7156">
              <w:rPr>
                <w:rFonts w:ascii="Arial" w:hAnsi="Arial" w:cs="Arial"/>
                <w:sz w:val="22"/>
                <w:szCs w:val="22"/>
                <w:lang w:val="lt-LT"/>
              </w:rPr>
              <w:t xml:space="preserve"> Nr. 3  „Darbų kiekių žiniaraštis“.</w:t>
            </w:r>
          </w:p>
        </w:tc>
      </w:tr>
      <w:tr w:rsidR="0012399D" w:rsidRPr="000B6FA2" w14:paraId="0927DAB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9BBAAA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F8F2662" w14:textId="0AB96911"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8BBF2F6"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2E74342"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51C04349" w14:textId="0D0C0FE0" w:rsidR="00735CA8" w:rsidRPr="00081DB4" w:rsidRDefault="00735CA8" w:rsidP="0012399D">
            <w:pPr>
              <w:rPr>
                <w:rFonts w:ascii="Arial" w:hAnsi="Arial" w:cs="Arial"/>
                <w:b/>
                <w:bCs/>
                <w:color w:val="FF0000"/>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57E21E83" w14:textId="72DDC5CF"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9.3</w:t>
            </w:r>
          </w:p>
        </w:tc>
        <w:tc>
          <w:tcPr>
            <w:tcW w:w="6090" w:type="dxa"/>
            <w:tcBorders>
              <w:top w:val="single" w:sz="4" w:space="0" w:color="auto"/>
              <w:left w:val="single" w:sz="4" w:space="0" w:color="auto"/>
              <w:bottom w:val="single" w:sz="4" w:space="0" w:color="auto"/>
              <w:right w:val="single" w:sz="4" w:space="0" w:color="auto"/>
            </w:tcBorders>
          </w:tcPr>
          <w:p w14:paraId="6C04D5A9" w14:textId="77777777" w:rsidR="0012399D" w:rsidRPr="000D1659" w:rsidRDefault="0012399D" w:rsidP="0012399D">
            <w:pPr>
              <w:spacing w:line="257" w:lineRule="auto"/>
              <w:jc w:val="both"/>
              <w:rPr>
                <w:rFonts w:ascii="Arial" w:hAnsi="Arial" w:cs="Arial"/>
                <w:sz w:val="22"/>
                <w:szCs w:val="22"/>
                <w:lang w:val="lt-LT"/>
              </w:rPr>
            </w:pPr>
            <w:r w:rsidRPr="00081DB4">
              <w:rPr>
                <w:rFonts w:ascii="Arial" w:eastAsia="Arial" w:hAnsi="Arial" w:cs="Arial"/>
                <w:sz w:val="22"/>
                <w:szCs w:val="22"/>
                <w:lang w:val="lt-LT"/>
              </w:rPr>
              <w:t>TS_priedas_Nr_3_III_pod_DKZ  punktas</w:t>
            </w:r>
            <w:r w:rsidRPr="00081DB4">
              <w:rPr>
                <w:rFonts w:ascii="Arial" w:eastAsia="Arial" w:hAnsi="Arial" w:cs="Arial"/>
                <w:i/>
                <w:iCs/>
                <w:sz w:val="22"/>
                <w:szCs w:val="22"/>
                <w:lang w:val="lt-LT"/>
              </w:rPr>
              <w:t xml:space="preserve"> 9.3 Guminių ir plastikinių detalių utilizavimas</w:t>
            </w:r>
            <w:r w:rsidRPr="00081DB4">
              <w:rPr>
                <w:rFonts w:ascii="Arial" w:hAnsi="Arial" w:cs="Arial"/>
                <w:sz w:val="22"/>
                <w:szCs w:val="22"/>
                <w:lang w:val="lt-LT"/>
              </w:rPr>
              <w:tab/>
            </w:r>
            <w:r w:rsidRPr="00081DB4">
              <w:rPr>
                <w:rFonts w:ascii="Arial" w:eastAsia="Arial" w:hAnsi="Arial" w:cs="Arial"/>
                <w:i/>
                <w:iCs/>
                <w:sz w:val="22"/>
                <w:szCs w:val="22"/>
                <w:lang w:val="lt-LT"/>
              </w:rPr>
              <w:t>1,355t</w:t>
            </w:r>
            <w:r w:rsidRPr="00081DB4">
              <w:rPr>
                <w:rFonts w:ascii="Arial" w:eastAsia="Arial" w:hAnsi="Arial" w:cs="Arial"/>
                <w:sz w:val="22"/>
                <w:szCs w:val="22"/>
                <w:lang w:val="lt-LT"/>
              </w:rPr>
              <w:t xml:space="preserve">., o TS_priedas_Nr_1_III_pod projekto aprašo DKŽ šioje pozicijoje nurodyta 3,3t. </w:t>
            </w:r>
            <w:r w:rsidRPr="000D1659">
              <w:rPr>
                <w:rFonts w:ascii="Arial" w:eastAsia="Arial" w:hAnsi="Arial" w:cs="Arial"/>
                <w:sz w:val="22"/>
                <w:szCs w:val="22"/>
                <w:lang w:val="lt-LT"/>
              </w:rPr>
              <w:t xml:space="preserve">Prašome paaiškinti kuria dalimi Rangovui reikia vadovautis ir patikslinti neatitikimą. </w:t>
            </w:r>
          </w:p>
          <w:p w14:paraId="18B95D03" w14:textId="77777777" w:rsidR="0012399D" w:rsidRPr="00081DB4" w:rsidRDefault="0012399D" w:rsidP="0012399D">
            <w:pPr>
              <w:jc w:val="both"/>
              <w:rPr>
                <w:rFonts w:ascii="Arial" w:eastAsia="Arial" w:hAnsi="Arial" w:cs="Arial"/>
                <w:sz w:val="22"/>
                <w:szCs w:val="22"/>
                <w:highlight w:val="yellow"/>
                <w:lang w:val="lt-LT"/>
              </w:rPr>
            </w:pPr>
          </w:p>
        </w:tc>
        <w:tc>
          <w:tcPr>
            <w:tcW w:w="3686" w:type="dxa"/>
            <w:tcBorders>
              <w:top w:val="single" w:sz="4" w:space="0" w:color="auto"/>
              <w:left w:val="single" w:sz="4" w:space="0" w:color="auto"/>
              <w:bottom w:val="single" w:sz="4" w:space="0" w:color="auto"/>
              <w:right w:val="single" w:sz="4" w:space="0" w:color="auto"/>
            </w:tcBorders>
          </w:tcPr>
          <w:p w14:paraId="1A31F244" w14:textId="190CF61C" w:rsidR="0012399D" w:rsidRPr="00081DB4" w:rsidRDefault="0012399D" w:rsidP="0012399D">
            <w:pPr>
              <w:pStyle w:val="Sraopastraipa"/>
              <w:ind w:left="0"/>
              <w:jc w:val="both"/>
              <w:rPr>
                <w:rFonts w:ascii="Arial" w:hAnsi="Arial" w:cs="Arial"/>
                <w:b/>
                <w:bCs/>
                <w:sz w:val="22"/>
                <w:szCs w:val="22"/>
                <w:lang w:val="lt-LT"/>
              </w:rPr>
            </w:pPr>
            <w:r w:rsidRPr="000A7156">
              <w:rPr>
                <w:rFonts w:ascii="Arial" w:hAnsi="Arial" w:cs="Arial"/>
                <w:sz w:val="22"/>
                <w:szCs w:val="22"/>
                <w:lang w:val="lt-LT"/>
              </w:rPr>
              <w:t xml:space="preserve">Pažymime, kad vertinant </w:t>
            </w:r>
            <w:r>
              <w:rPr>
                <w:rFonts w:ascii="Arial" w:hAnsi="Arial" w:cs="Arial"/>
                <w:sz w:val="22"/>
                <w:szCs w:val="22"/>
                <w:lang w:val="lt-LT"/>
              </w:rPr>
              <w:t xml:space="preserve">III p.o.d. </w:t>
            </w:r>
            <w:r w:rsidRPr="000A7156">
              <w:rPr>
                <w:rFonts w:ascii="Arial" w:hAnsi="Arial" w:cs="Arial"/>
                <w:sz w:val="22"/>
                <w:szCs w:val="22"/>
                <w:lang w:val="lt-LT"/>
              </w:rPr>
              <w:t xml:space="preserve">darbų apimtis reikia vadovautis </w:t>
            </w:r>
            <w:r w:rsidR="00CD00D6">
              <w:rPr>
                <w:rFonts w:ascii="Arial" w:hAnsi="Arial" w:cs="Arial"/>
                <w:sz w:val="22"/>
                <w:szCs w:val="22"/>
                <w:lang w:val="lt-LT"/>
              </w:rPr>
              <w:t xml:space="preserve">III p.o.d. </w:t>
            </w:r>
            <w:r w:rsidRPr="000A7156">
              <w:rPr>
                <w:rFonts w:ascii="Arial" w:hAnsi="Arial" w:cs="Arial"/>
                <w:sz w:val="22"/>
                <w:szCs w:val="22"/>
                <w:lang w:val="lt-LT"/>
              </w:rPr>
              <w:t>technin</w:t>
            </w:r>
            <w:r>
              <w:rPr>
                <w:rFonts w:ascii="Arial" w:hAnsi="Arial" w:cs="Arial"/>
                <w:sz w:val="22"/>
                <w:szCs w:val="22"/>
                <w:lang w:val="lt-LT"/>
              </w:rPr>
              <w:t>ės</w:t>
            </w:r>
            <w:r w:rsidRPr="000A7156">
              <w:rPr>
                <w:rFonts w:ascii="Arial" w:hAnsi="Arial" w:cs="Arial"/>
                <w:sz w:val="22"/>
                <w:szCs w:val="22"/>
                <w:lang w:val="lt-LT"/>
              </w:rPr>
              <w:t xml:space="preserve"> specifikacij</w:t>
            </w:r>
            <w:r>
              <w:rPr>
                <w:rFonts w:ascii="Arial" w:hAnsi="Arial" w:cs="Arial"/>
                <w:sz w:val="22"/>
                <w:szCs w:val="22"/>
                <w:lang w:val="lt-LT"/>
              </w:rPr>
              <w:t>os</w:t>
            </w:r>
            <w:r w:rsidRPr="000A7156">
              <w:rPr>
                <w:rFonts w:ascii="Arial" w:hAnsi="Arial" w:cs="Arial"/>
                <w:sz w:val="22"/>
                <w:szCs w:val="22"/>
                <w:lang w:val="lt-LT"/>
              </w:rPr>
              <w:t xml:space="preserve"> Pried</w:t>
            </w:r>
            <w:r>
              <w:rPr>
                <w:rFonts w:ascii="Arial" w:hAnsi="Arial" w:cs="Arial"/>
                <w:sz w:val="22"/>
                <w:szCs w:val="22"/>
                <w:lang w:val="lt-LT"/>
              </w:rPr>
              <w:t>u</w:t>
            </w:r>
            <w:r w:rsidRPr="000A7156">
              <w:rPr>
                <w:rFonts w:ascii="Arial" w:hAnsi="Arial" w:cs="Arial"/>
                <w:sz w:val="22"/>
                <w:szCs w:val="22"/>
                <w:lang w:val="lt-LT"/>
              </w:rPr>
              <w:t xml:space="preserve"> Nr. 3  „Darbų kiekių žiniaraštis“.</w:t>
            </w:r>
          </w:p>
        </w:tc>
      </w:tr>
      <w:tr w:rsidR="0012399D" w:rsidRPr="000B6FA2" w14:paraId="257808F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F0E1756"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AA227AA" w14:textId="5A97B004"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E039129"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3BAF25CD"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r>
              <w:rPr>
                <w:rFonts w:ascii="Arial" w:hAnsi="Arial" w:cs="Arial"/>
                <w:b/>
                <w:bCs/>
                <w:sz w:val="22"/>
                <w:szCs w:val="22"/>
                <w:lang w:val="lt-LT"/>
              </w:rPr>
              <w:t xml:space="preserve"> </w:t>
            </w:r>
          </w:p>
          <w:p w14:paraId="69D89466" w14:textId="45DCBE7A" w:rsidR="009A6FB4" w:rsidRPr="00081DB4" w:rsidRDefault="009A6FB4"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34C1FF9F" w14:textId="05A44B43" w:rsidR="0012399D" w:rsidRPr="00A31E37" w:rsidRDefault="0012399D" w:rsidP="0012399D">
            <w:pPr>
              <w:jc w:val="center"/>
              <w:rPr>
                <w:rFonts w:ascii="Arial" w:hAnsi="Arial" w:cs="Arial"/>
                <w:b/>
                <w:bCs/>
                <w:sz w:val="22"/>
                <w:szCs w:val="22"/>
              </w:rPr>
            </w:pPr>
            <w:r>
              <w:rPr>
                <w:rFonts w:ascii="Arial" w:hAnsi="Arial" w:cs="Arial"/>
                <w:b/>
                <w:bCs/>
                <w:sz w:val="22"/>
                <w:szCs w:val="22"/>
              </w:rPr>
              <w:t>10.1</w:t>
            </w:r>
          </w:p>
        </w:tc>
        <w:tc>
          <w:tcPr>
            <w:tcW w:w="6090" w:type="dxa"/>
            <w:tcBorders>
              <w:top w:val="single" w:sz="4" w:space="0" w:color="auto"/>
              <w:left w:val="single" w:sz="4" w:space="0" w:color="auto"/>
              <w:bottom w:val="single" w:sz="4" w:space="0" w:color="auto"/>
              <w:right w:val="single" w:sz="4" w:space="0" w:color="auto"/>
            </w:tcBorders>
          </w:tcPr>
          <w:p w14:paraId="0E4CC41D" w14:textId="77777777" w:rsidR="0012399D" w:rsidRPr="000D1659" w:rsidRDefault="0012399D" w:rsidP="0012399D">
            <w:pPr>
              <w:spacing w:line="257" w:lineRule="auto"/>
              <w:jc w:val="both"/>
              <w:rPr>
                <w:rFonts w:ascii="Arial" w:hAnsi="Arial" w:cs="Arial"/>
                <w:sz w:val="22"/>
                <w:szCs w:val="22"/>
                <w:lang w:val="lt-LT"/>
              </w:rPr>
            </w:pPr>
            <w:r w:rsidRPr="00081DB4">
              <w:rPr>
                <w:rFonts w:ascii="Arial" w:eastAsia="Arial" w:hAnsi="Arial" w:cs="Arial"/>
                <w:sz w:val="22"/>
                <w:szCs w:val="22"/>
                <w:lang w:val="lt-LT"/>
              </w:rPr>
              <w:t xml:space="preserve">TS_priedas_Nr_3_III_pod_DKZ  punktas </w:t>
            </w:r>
            <w:r w:rsidRPr="00081DB4">
              <w:rPr>
                <w:rFonts w:ascii="Arial" w:eastAsia="Arial" w:hAnsi="Arial" w:cs="Arial"/>
                <w:i/>
                <w:iCs/>
                <w:sz w:val="22"/>
                <w:szCs w:val="22"/>
                <w:lang w:val="lt-LT"/>
              </w:rPr>
              <w:t>10.1 Visų tipų bėgių gardžių iki 25 m pakrovimas, iškrovimas ir transportavimas  transporto priemonėmis  į Užsakovo nurodytą vietą 6,6kel. km</w:t>
            </w:r>
            <w:r w:rsidRPr="00081DB4">
              <w:rPr>
                <w:rFonts w:ascii="Arial" w:eastAsia="Arial" w:hAnsi="Arial" w:cs="Arial"/>
                <w:sz w:val="22"/>
                <w:szCs w:val="22"/>
                <w:lang w:val="lt-LT"/>
              </w:rPr>
              <w:t xml:space="preserve">, o TS_priedas_Nr_1_III_pod projekto aprašo DKŽ šioje pozicijoje nurodyta 6km gardelės. </w:t>
            </w:r>
            <w:r w:rsidRPr="000D1659">
              <w:rPr>
                <w:rFonts w:ascii="Arial" w:eastAsia="Arial" w:hAnsi="Arial" w:cs="Arial"/>
                <w:sz w:val="22"/>
                <w:szCs w:val="22"/>
                <w:lang w:val="lt-LT"/>
              </w:rPr>
              <w:t>Prašome paaiškinti kuria dalimi Rangovui reikia vadovautis ir patikslinti neatitikimą.</w:t>
            </w:r>
          </w:p>
          <w:p w14:paraId="11784630" w14:textId="77777777" w:rsidR="0012399D" w:rsidRPr="00081DB4" w:rsidRDefault="0012399D" w:rsidP="0012399D">
            <w:pPr>
              <w:jc w:val="both"/>
              <w:rPr>
                <w:rFonts w:ascii="Arial" w:eastAsia="Arial" w:hAnsi="Arial" w:cs="Arial"/>
                <w:sz w:val="22"/>
                <w:szCs w:val="22"/>
                <w:highlight w:val="yellow"/>
                <w:lang w:val="lt-LT"/>
              </w:rPr>
            </w:pPr>
          </w:p>
        </w:tc>
        <w:tc>
          <w:tcPr>
            <w:tcW w:w="3686" w:type="dxa"/>
            <w:tcBorders>
              <w:top w:val="single" w:sz="4" w:space="0" w:color="auto"/>
              <w:left w:val="single" w:sz="4" w:space="0" w:color="auto"/>
              <w:bottom w:val="single" w:sz="4" w:space="0" w:color="auto"/>
              <w:right w:val="single" w:sz="4" w:space="0" w:color="auto"/>
            </w:tcBorders>
          </w:tcPr>
          <w:p w14:paraId="4E296798" w14:textId="2924D1AE" w:rsidR="0012399D" w:rsidRPr="00081DB4" w:rsidRDefault="0012399D" w:rsidP="0012399D">
            <w:pPr>
              <w:pStyle w:val="Sraopastraipa"/>
              <w:ind w:left="0"/>
              <w:jc w:val="both"/>
              <w:rPr>
                <w:rFonts w:ascii="Arial" w:hAnsi="Arial" w:cs="Arial"/>
                <w:sz w:val="22"/>
                <w:szCs w:val="22"/>
                <w:lang w:val="lt-LT"/>
              </w:rPr>
            </w:pPr>
            <w:r w:rsidRPr="000A7156">
              <w:rPr>
                <w:rFonts w:ascii="Arial" w:hAnsi="Arial" w:cs="Arial"/>
                <w:sz w:val="22"/>
                <w:szCs w:val="22"/>
                <w:lang w:val="lt-LT"/>
              </w:rPr>
              <w:t xml:space="preserve">Pažymime, kad vertinant </w:t>
            </w:r>
            <w:r>
              <w:rPr>
                <w:rFonts w:ascii="Arial" w:hAnsi="Arial" w:cs="Arial"/>
                <w:sz w:val="22"/>
                <w:szCs w:val="22"/>
                <w:lang w:val="lt-LT"/>
              </w:rPr>
              <w:t xml:space="preserve">III p.o.d. </w:t>
            </w:r>
            <w:r w:rsidRPr="000A7156">
              <w:rPr>
                <w:rFonts w:ascii="Arial" w:hAnsi="Arial" w:cs="Arial"/>
                <w:sz w:val="22"/>
                <w:szCs w:val="22"/>
                <w:lang w:val="lt-LT"/>
              </w:rPr>
              <w:t xml:space="preserve">darbų apimtis reikia vadovautis </w:t>
            </w:r>
            <w:r w:rsidR="00CD00D6">
              <w:rPr>
                <w:rFonts w:ascii="Arial" w:hAnsi="Arial" w:cs="Arial"/>
                <w:sz w:val="22"/>
                <w:szCs w:val="22"/>
                <w:lang w:val="lt-LT"/>
              </w:rPr>
              <w:t xml:space="preserve"> </w:t>
            </w:r>
            <w:r w:rsidR="00CD00D6">
              <w:rPr>
                <w:rFonts w:ascii="Arial" w:hAnsi="Arial" w:cs="Arial"/>
                <w:sz w:val="22"/>
                <w:szCs w:val="22"/>
                <w:lang w:val="lt-LT"/>
              </w:rPr>
              <w:t xml:space="preserve">III p.o.d. </w:t>
            </w:r>
            <w:r w:rsidRPr="000A7156">
              <w:rPr>
                <w:rFonts w:ascii="Arial" w:hAnsi="Arial" w:cs="Arial"/>
                <w:sz w:val="22"/>
                <w:szCs w:val="22"/>
                <w:lang w:val="lt-LT"/>
              </w:rPr>
              <w:t>technin</w:t>
            </w:r>
            <w:r>
              <w:rPr>
                <w:rFonts w:ascii="Arial" w:hAnsi="Arial" w:cs="Arial"/>
                <w:sz w:val="22"/>
                <w:szCs w:val="22"/>
                <w:lang w:val="lt-LT"/>
              </w:rPr>
              <w:t>ės</w:t>
            </w:r>
            <w:r w:rsidRPr="000A7156">
              <w:rPr>
                <w:rFonts w:ascii="Arial" w:hAnsi="Arial" w:cs="Arial"/>
                <w:sz w:val="22"/>
                <w:szCs w:val="22"/>
                <w:lang w:val="lt-LT"/>
              </w:rPr>
              <w:t xml:space="preserve"> specifikacij</w:t>
            </w:r>
            <w:r>
              <w:rPr>
                <w:rFonts w:ascii="Arial" w:hAnsi="Arial" w:cs="Arial"/>
                <w:sz w:val="22"/>
                <w:szCs w:val="22"/>
                <w:lang w:val="lt-LT"/>
              </w:rPr>
              <w:t>os</w:t>
            </w:r>
            <w:r w:rsidRPr="000A7156">
              <w:rPr>
                <w:rFonts w:ascii="Arial" w:hAnsi="Arial" w:cs="Arial"/>
                <w:sz w:val="22"/>
                <w:szCs w:val="22"/>
                <w:lang w:val="lt-LT"/>
              </w:rPr>
              <w:t xml:space="preserve"> Pried</w:t>
            </w:r>
            <w:r>
              <w:rPr>
                <w:rFonts w:ascii="Arial" w:hAnsi="Arial" w:cs="Arial"/>
                <w:sz w:val="22"/>
                <w:szCs w:val="22"/>
                <w:lang w:val="lt-LT"/>
              </w:rPr>
              <w:t>u</w:t>
            </w:r>
            <w:r w:rsidRPr="000A7156">
              <w:rPr>
                <w:rFonts w:ascii="Arial" w:hAnsi="Arial" w:cs="Arial"/>
                <w:sz w:val="22"/>
                <w:szCs w:val="22"/>
                <w:lang w:val="lt-LT"/>
              </w:rPr>
              <w:t xml:space="preserve"> Nr. 3  „Darbų kiekių žiniaraštis“.</w:t>
            </w:r>
          </w:p>
        </w:tc>
      </w:tr>
      <w:tr w:rsidR="0012399D" w:rsidRPr="000B6FA2" w14:paraId="2F0B609A"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E36801E"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5BDDB299" w14:textId="5EBF4744"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BB1D619"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9479B98"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63197E28" w14:textId="72F21142" w:rsidR="009A6FB4" w:rsidRPr="00081DB4" w:rsidRDefault="009A6FB4"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6409B7EB" w14:textId="43F9FA9E"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77314EBA" w14:textId="77777777" w:rsidR="0012399D" w:rsidRPr="00081DB4" w:rsidRDefault="0012399D" w:rsidP="0012399D">
            <w:pPr>
              <w:jc w:val="both"/>
              <w:rPr>
                <w:rFonts w:ascii="Arial" w:eastAsia="Arial" w:hAnsi="Arial" w:cs="Arial"/>
                <w:sz w:val="22"/>
                <w:szCs w:val="22"/>
                <w:lang w:val="pl-PL"/>
              </w:rPr>
            </w:pPr>
            <w:r w:rsidRPr="00081DB4">
              <w:rPr>
                <w:rFonts w:ascii="Arial" w:eastAsia="Arial" w:hAnsi="Arial" w:cs="Arial"/>
                <w:sz w:val="22"/>
                <w:szCs w:val="22"/>
                <w:lang w:val="pl-PL"/>
              </w:rPr>
              <w:t xml:space="preserve">TS_priedas_Nr_1_III_pod_ projekto apraše punktas 4.1. Viršutinė kelio konstrukcija nurodyta, kad reikės </w:t>
            </w:r>
            <w:r w:rsidRPr="00081DB4">
              <w:rPr>
                <w:rFonts w:ascii="Arial" w:eastAsia="Arial" w:hAnsi="Arial" w:cs="Arial"/>
                <w:i/>
                <w:iCs/>
                <w:sz w:val="22"/>
                <w:szCs w:val="22"/>
                <w:lang w:val="pl-PL"/>
              </w:rPr>
              <w:t xml:space="preserve">atlikti skaldos valymą 35 cm gylyje po pabėgiu. </w:t>
            </w:r>
            <w:r w:rsidRPr="00081DB4">
              <w:rPr>
                <w:rFonts w:ascii="Arial" w:eastAsia="Arial" w:hAnsi="Arial" w:cs="Arial"/>
                <w:sz w:val="22"/>
                <w:szCs w:val="22"/>
                <w:lang w:val="pl-PL"/>
              </w:rPr>
              <w:t>Prašome patikslinti:</w:t>
            </w:r>
          </w:p>
          <w:p w14:paraId="39A61D59" w14:textId="77777777" w:rsidR="0012399D" w:rsidRPr="000D1659" w:rsidRDefault="0012399D" w:rsidP="0012399D">
            <w:pPr>
              <w:pStyle w:val="Sraopastraipa"/>
              <w:numPr>
                <w:ilvl w:val="0"/>
                <w:numId w:val="28"/>
              </w:numPr>
              <w:spacing w:after="160" w:line="259" w:lineRule="auto"/>
              <w:jc w:val="both"/>
              <w:rPr>
                <w:rFonts w:ascii="Arial" w:eastAsiaTheme="minorEastAsia" w:hAnsi="Arial" w:cs="Arial"/>
                <w:sz w:val="22"/>
                <w:szCs w:val="22"/>
                <w:lang w:val="pl-PL"/>
              </w:rPr>
            </w:pPr>
            <w:r w:rsidRPr="000D1659">
              <w:rPr>
                <w:rFonts w:ascii="Arial" w:eastAsia="Arial" w:hAnsi="Arial" w:cs="Arial"/>
                <w:sz w:val="22"/>
                <w:szCs w:val="22"/>
                <w:lang w:val="pl-PL"/>
              </w:rPr>
              <w:t>jeigu užterštas balasto sluoksnis po pabėgiu bus daugiau nei 35cm, ar Rangovas turės jį išvalyti.</w:t>
            </w:r>
          </w:p>
          <w:p w14:paraId="34C0B460" w14:textId="77777777" w:rsidR="0012399D" w:rsidRPr="000D1659" w:rsidRDefault="0012399D" w:rsidP="0012399D">
            <w:pPr>
              <w:pStyle w:val="Sraopastraipa"/>
              <w:numPr>
                <w:ilvl w:val="0"/>
                <w:numId w:val="28"/>
              </w:numPr>
              <w:spacing w:after="160" w:line="259" w:lineRule="auto"/>
              <w:jc w:val="both"/>
              <w:rPr>
                <w:rFonts w:ascii="Arial" w:eastAsiaTheme="minorEastAsia" w:hAnsi="Arial" w:cs="Arial"/>
                <w:sz w:val="22"/>
                <w:szCs w:val="22"/>
                <w:lang w:val="pl-PL"/>
              </w:rPr>
            </w:pPr>
            <w:r w:rsidRPr="000D1659">
              <w:rPr>
                <w:rFonts w:ascii="Arial" w:eastAsia="Arial" w:hAnsi="Arial" w:cs="Arial"/>
                <w:sz w:val="22"/>
                <w:szCs w:val="22"/>
                <w:lang w:val="pl-PL"/>
              </w:rPr>
              <w:t>jeigu taip, kaip bus apmokama už papildomą kiekį?</w:t>
            </w:r>
          </w:p>
          <w:p w14:paraId="5FD4A6EE" w14:textId="77777777" w:rsidR="0012399D" w:rsidRPr="000D1659" w:rsidRDefault="0012399D" w:rsidP="0012399D">
            <w:pPr>
              <w:spacing w:line="257" w:lineRule="auto"/>
              <w:jc w:val="both"/>
              <w:rPr>
                <w:rFonts w:ascii="Arial" w:hAnsi="Arial" w:cs="Arial"/>
                <w:sz w:val="22"/>
                <w:szCs w:val="22"/>
                <w:lang w:val="pl-PL"/>
              </w:rPr>
            </w:pPr>
            <w:r w:rsidRPr="000D1659">
              <w:rPr>
                <w:rFonts w:ascii="Arial" w:eastAsia="Arial" w:hAnsi="Arial" w:cs="Arial"/>
                <w:sz w:val="22"/>
                <w:szCs w:val="22"/>
                <w:lang w:val="pl-PL"/>
              </w:rPr>
              <w:t>Ar turi būti skalda išvalyta 35cm po pabėgiu nuo esamos kelio padėties, ar atsižvelgiant į projektinį lygį (t.y. jeigu kelias žeminasi, Rangovas turi valyti atitinkamai giliau nei 35cm, jeigu numatomas kelio pakėlimas – valyti mažiau nei 35cm).</w:t>
            </w:r>
          </w:p>
          <w:p w14:paraId="63E1A815" w14:textId="77777777" w:rsidR="0012399D" w:rsidRPr="00081DB4" w:rsidRDefault="0012399D" w:rsidP="0012399D">
            <w:pPr>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63D03CD" w14:textId="74A047D0" w:rsidR="0012399D" w:rsidRPr="00081DB4" w:rsidRDefault="0012399D" w:rsidP="0012399D">
            <w:pPr>
              <w:jc w:val="both"/>
              <w:rPr>
                <w:rFonts w:ascii="Arial" w:eastAsia="Arial" w:hAnsi="Arial" w:cs="Arial"/>
                <w:noProof/>
                <w:sz w:val="22"/>
                <w:szCs w:val="22"/>
                <w:lang w:val="lt-LT"/>
              </w:rPr>
            </w:pPr>
            <w:r w:rsidRPr="00081DB4">
              <w:rPr>
                <w:rFonts w:ascii="Arial" w:eastAsia="Arial" w:hAnsi="Arial" w:cs="Arial"/>
                <w:noProof/>
                <w:sz w:val="22"/>
                <w:szCs w:val="22"/>
                <w:lang w:val="lt-LT"/>
              </w:rPr>
              <w:t>Rangovas turi atlikti darbus taip, kad po darbų atlikimo 35 cm gylyje po pabėgiu būtų išvalyta skalda. Jeigu numatytas kelio pakėlimas, prieš šiuos darbus skalda turi būti išvaloma 35 cm gylyje po pabėgiu nuo esamos padėties.</w:t>
            </w:r>
          </w:p>
          <w:p w14:paraId="62FA152E" w14:textId="548E920D" w:rsidR="0012399D" w:rsidRPr="00081DB4" w:rsidRDefault="0012399D" w:rsidP="0012399D">
            <w:pPr>
              <w:pStyle w:val="Sraopastraipa"/>
              <w:ind w:left="0"/>
              <w:jc w:val="both"/>
              <w:rPr>
                <w:rFonts w:ascii="Arial" w:hAnsi="Arial" w:cs="Arial"/>
                <w:sz w:val="22"/>
                <w:szCs w:val="22"/>
                <w:lang w:val="lt-LT"/>
              </w:rPr>
            </w:pPr>
          </w:p>
        </w:tc>
      </w:tr>
      <w:tr w:rsidR="0012399D" w:rsidRPr="00081DB4" w14:paraId="0F9CE5AA"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2E81791"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CDCDD9B" w14:textId="75A1041E"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9D0F421" w14:textId="5FD4FA66"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r>
              <w:rPr>
                <w:rFonts w:ascii="Arial" w:hAnsi="Arial" w:cs="Arial"/>
                <w:b/>
                <w:bCs/>
                <w:sz w:val="22"/>
                <w:szCs w:val="22"/>
                <w:lang w:val="lt-LT"/>
              </w:rPr>
              <w:t xml:space="preserve"> </w:t>
            </w:r>
          </w:p>
          <w:p w14:paraId="7C8B7275" w14:textId="77777777" w:rsidR="0012399D" w:rsidRDefault="0012399D" w:rsidP="0012399D">
            <w:pPr>
              <w:spacing w:line="259" w:lineRule="auto"/>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702E6B88" w14:textId="1F995065" w:rsidR="009A6FB4" w:rsidRPr="00081DB4" w:rsidRDefault="009A6FB4" w:rsidP="0012399D">
            <w:pPr>
              <w:spacing w:line="259" w:lineRule="auto"/>
              <w:rPr>
                <w:rFonts w:ascii="Arial" w:hAnsi="Arial" w:cs="Arial"/>
                <w:b/>
                <w:bCs/>
                <w:color w:val="00B050"/>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3FE033B9" w14:textId="4D1AD0D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77860C1" w14:textId="77777777" w:rsidR="0012399D" w:rsidRPr="000D1659" w:rsidRDefault="0012399D" w:rsidP="0012399D">
            <w:pPr>
              <w:jc w:val="both"/>
              <w:rPr>
                <w:rFonts w:ascii="Arial" w:eastAsia="Arial" w:hAnsi="Arial" w:cs="Arial"/>
                <w:sz w:val="22"/>
                <w:szCs w:val="22"/>
                <w:lang w:val="lt-LT"/>
              </w:rPr>
            </w:pPr>
            <w:r w:rsidRPr="000D1659">
              <w:rPr>
                <w:rFonts w:ascii="Arial" w:eastAsia="Arial" w:hAnsi="Arial" w:cs="Arial"/>
                <w:sz w:val="22"/>
                <w:szCs w:val="22"/>
                <w:lang w:val="lt-LT"/>
              </w:rPr>
              <w:t>TS_priedas_Nr_1_III_pod_ projekto apraše yra pažymėtos pralaidos 253+729.80km , 258+067.60km, 258+532.90km, 259+112.70km. Prašome patikslinti:</w:t>
            </w:r>
          </w:p>
          <w:p w14:paraId="6024BC21" w14:textId="77777777" w:rsidR="0012399D" w:rsidRPr="000D1659" w:rsidRDefault="0012399D" w:rsidP="0012399D">
            <w:pPr>
              <w:pStyle w:val="Sraopastraipa"/>
              <w:numPr>
                <w:ilvl w:val="0"/>
                <w:numId w:val="29"/>
              </w:numPr>
              <w:spacing w:after="160" w:line="259" w:lineRule="auto"/>
              <w:jc w:val="both"/>
              <w:rPr>
                <w:rFonts w:ascii="Arial" w:eastAsiaTheme="minorEastAsia" w:hAnsi="Arial" w:cs="Arial"/>
                <w:sz w:val="22"/>
                <w:szCs w:val="22"/>
                <w:lang w:val="lt-LT"/>
              </w:rPr>
            </w:pPr>
            <w:r w:rsidRPr="000D1659">
              <w:rPr>
                <w:rFonts w:ascii="Arial" w:eastAsia="Arial" w:hAnsi="Arial" w:cs="Arial"/>
                <w:sz w:val="22"/>
                <w:szCs w:val="22"/>
                <w:lang w:val="lt-LT"/>
              </w:rPr>
              <w:t xml:space="preserve">kurios iš šių pralaidų yra gelžbetoninės, kurios gofruoto vamzdžio. </w:t>
            </w:r>
          </w:p>
          <w:p w14:paraId="7C522D1B" w14:textId="77777777" w:rsidR="0012399D" w:rsidRPr="000D1659" w:rsidRDefault="0012399D" w:rsidP="0012399D">
            <w:pPr>
              <w:pStyle w:val="Sraopastraipa"/>
              <w:numPr>
                <w:ilvl w:val="0"/>
                <w:numId w:val="29"/>
              </w:numPr>
              <w:spacing w:after="160" w:line="259" w:lineRule="auto"/>
              <w:jc w:val="both"/>
              <w:rPr>
                <w:rFonts w:ascii="Arial" w:eastAsiaTheme="minorEastAsia" w:hAnsi="Arial" w:cs="Arial"/>
                <w:sz w:val="22"/>
                <w:szCs w:val="22"/>
                <w:lang w:val="lt-LT"/>
              </w:rPr>
            </w:pPr>
            <w:r w:rsidRPr="000D1659">
              <w:rPr>
                <w:rFonts w:ascii="Arial" w:eastAsia="Arial" w:hAnsi="Arial" w:cs="Arial"/>
                <w:sz w:val="22"/>
                <w:szCs w:val="22"/>
                <w:lang w:val="lt-LT"/>
              </w:rPr>
              <w:t>kuriose iš jų yra numatyta esamo balasto (grunto) kasimas ir pakrovimas.</w:t>
            </w:r>
          </w:p>
          <w:p w14:paraId="172D08AA" w14:textId="77777777" w:rsidR="0012399D" w:rsidRPr="000D1659" w:rsidRDefault="0012399D" w:rsidP="0012399D">
            <w:pPr>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71DF750" w14:textId="4421ED3B" w:rsidR="0012399D" w:rsidRPr="00081DB4" w:rsidRDefault="0012399D" w:rsidP="0012399D">
            <w:pPr>
              <w:jc w:val="both"/>
              <w:rPr>
                <w:rFonts w:ascii="Arial" w:eastAsia="Segoe UI" w:hAnsi="Arial" w:cs="Arial"/>
                <w:noProof/>
                <w:sz w:val="22"/>
                <w:szCs w:val="22"/>
                <w:lang w:val="lt-LT"/>
              </w:rPr>
            </w:pPr>
            <w:r w:rsidRPr="00081DB4">
              <w:rPr>
                <w:rFonts w:ascii="Arial" w:eastAsia="Segoe UI" w:hAnsi="Arial" w:cs="Arial"/>
                <w:noProof/>
                <w:sz w:val="22"/>
                <w:szCs w:val="22"/>
                <w:lang w:val="lt-LT"/>
              </w:rPr>
              <w:t>253+729,80; 258+067,60; 258+532,90 ir 259+112,70 km yra gofruotų vamzdžių,  253+730 ir 259+113 km yra naujai įrengtos gelžbetoninės pralaidos. Ties pralaidomis nenumatytas esamo balasto kasimas ir pakrovimas.</w:t>
            </w:r>
          </w:p>
          <w:p w14:paraId="35B22E09" w14:textId="273BDC7F" w:rsidR="0012399D" w:rsidRPr="00081DB4" w:rsidRDefault="0012399D" w:rsidP="0012399D">
            <w:pPr>
              <w:pStyle w:val="Sraopastraipa"/>
              <w:spacing w:line="259" w:lineRule="auto"/>
              <w:ind w:left="0"/>
              <w:jc w:val="both"/>
              <w:rPr>
                <w:rFonts w:ascii="Arial" w:hAnsi="Arial" w:cs="Arial"/>
                <w:b/>
                <w:bCs/>
                <w:sz w:val="22"/>
                <w:szCs w:val="22"/>
                <w:lang w:val="lt-LT"/>
              </w:rPr>
            </w:pPr>
          </w:p>
        </w:tc>
      </w:tr>
      <w:tr w:rsidR="0012399D" w:rsidRPr="00C038FC" w14:paraId="2EBC486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1AEDDE3E"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273B47C" w14:textId="3FF3C636"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BDFC939" w14:textId="5A44EBCB" w:rsidR="0012399D" w:rsidRPr="00F321EF"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Pr>
                <w:rFonts w:ascii="Arial" w:hAnsi="Arial" w:cs="Arial"/>
                <w:b/>
                <w:bCs/>
                <w:sz w:val="22"/>
                <w:szCs w:val="22"/>
              </w:rPr>
              <w:t xml:space="preserve">3 </w:t>
            </w:r>
            <w:r>
              <w:rPr>
                <w:rFonts w:ascii="Arial" w:hAnsi="Arial" w:cs="Arial"/>
                <w:b/>
                <w:bCs/>
                <w:sz w:val="22"/>
                <w:szCs w:val="22"/>
                <w:lang w:val="lt-LT"/>
              </w:rPr>
              <w:lastRenderedPageBreak/>
              <w:t>„Sutarties projektas“</w:t>
            </w:r>
          </w:p>
        </w:tc>
        <w:tc>
          <w:tcPr>
            <w:tcW w:w="1133" w:type="dxa"/>
            <w:tcBorders>
              <w:top w:val="single" w:sz="4" w:space="0" w:color="auto"/>
              <w:left w:val="single" w:sz="4" w:space="0" w:color="auto"/>
              <w:bottom w:val="single" w:sz="4" w:space="0" w:color="auto"/>
              <w:right w:val="single" w:sz="4" w:space="0" w:color="auto"/>
            </w:tcBorders>
          </w:tcPr>
          <w:p w14:paraId="733750D1" w14:textId="18CA24D1"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w:t>
            </w:r>
          </w:p>
        </w:tc>
        <w:tc>
          <w:tcPr>
            <w:tcW w:w="6090" w:type="dxa"/>
            <w:tcBorders>
              <w:top w:val="single" w:sz="4" w:space="0" w:color="auto"/>
              <w:left w:val="single" w:sz="4" w:space="0" w:color="auto"/>
              <w:bottom w:val="single" w:sz="4" w:space="0" w:color="auto"/>
              <w:right w:val="single" w:sz="4" w:space="0" w:color="auto"/>
            </w:tcBorders>
          </w:tcPr>
          <w:p w14:paraId="1005AE76" w14:textId="77777777" w:rsidR="0012399D" w:rsidRPr="00081DB4" w:rsidRDefault="0012399D" w:rsidP="0012399D">
            <w:pPr>
              <w:spacing w:line="257" w:lineRule="auto"/>
              <w:jc w:val="both"/>
              <w:rPr>
                <w:rFonts w:ascii="Arial" w:eastAsia="Arial" w:hAnsi="Arial" w:cs="Arial"/>
                <w:sz w:val="22"/>
                <w:szCs w:val="22"/>
                <w:lang w:val="lt-LT"/>
              </w:rPr>
            </w:pPr>
            <w:r w:rsidRPr="00081DB4">
              <w:rPr>
                <w:rFonts w:ascii="Arial" w:eastAsia="Arial" w:hAnsi="Arial" w:cs="Arial"/>
                <w:i/>
                <w:iCs/>
                <w:sz w:val="22"/>
                <w:szCs w:val="22"/>
                <w:lang w:val="lt-LT"/>
              </w:rPr>
              <w:t xml:space="preserve">Statybos rangos sutartis specialiosios sąlygos </w:t>
            </w:r>
            <w:r w:rsidRPr="00081DB4">
              <w:rPr>
                <w:rFonts w:ascii="Arial" w:eastAsia="Arial" w:hAnsi="Arial" w:cs="Arial"/>
                <w:sz w:val="22"/>
                <w:szCs w:val="22"/>
                <w:lang w:val="lt-LT"/>
              </w:rPr>
              <w:t xml:space="preserve">nurodyta, kad </w:t>
            </w:r>
            <w:r w:rsidRPr="00081DB4">
              <w:rPr>
                <w:rFonts w:ascii="Arial" w:eastAsia="Arial" w:hAnsi="Arial" w:cs="Arial"/>
                <w:i/>
                <w:iCs/>
                <w:sz w:val="22"/>
                <w:szCs w:val="22"/>
                <w:lang w:val="lt-LT"/>
              </w:rPr>
              <w:t xml:space="preserve">Rangos darbai turi būti atlikti per 6 (šešis) mėnesius nuo Sutarties įsigaliojimo dienos. </w:t>
            </w:r>
            <w:r w:rsidRPr="00081DB4">
              <w:rPr>
                <w:rFonts w:ascii="Arial" w:eastAsia="Arial" w:hAnsi="Arial" w:cs="Arial"/>
                <w:sz w:val="22"/>
                <w:szCs w:val="22"/>
                <w:lang w:val="lt-LT"/>
              </w:rPr>
              <w:t xml:space="preserve">Kadangi darbų apimtys yra didelės, o terminas 6 mėn., prašome atsakyti koks bus g/b </w:t>
            </w:r>
            <w:r w:rsidRPr="00081DB4">
              <w:rPr>
                <w:rFonts w:ascii="Arial" w:eastAsia="Arial" w:hAnsi="Arial" w:cs="Arial"/>
                <w:sz w:val="22"/>
                <w:szCs w:val="22"/>
                <w:lang w:val="lt-LT"/>
              </w:rPr>
              <w:lastRenderedPageBreak/>
              <w:t>pabėgių pristatymo tempas, t.y. kokį kiekį Užsakovas planuoja pateikti šias medžiagas per 1 savaitę.</w:t>
            </w:r>
          </w:p>
          <w:p w14:paraId="2C245C36" w14:textId="77777777" w:rsidR="0012399D" w:rsidRPr="000D1659" w:rsidRDefault="0012399D" w:rsidP="0012399D">
            <w:pPr>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9F247E1" w14:textId="69E5AADA"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lastRenderedPageBreak/>
              <w:t xml:space="preserve">Pagal pabėgių tiekėjo pajėgumus per savaitę bus galimybė patiekti nuo 4000 iki 5000 vnt. pabėgių (bendras skaičius visiems </w:t>
            </w:r>
            <w:r>
              <w:rPr>
                <w:rFonts w:ascii="Arial" w:hAnsi="Arial" w:cs="Arial"/>
                <w:sz w:val="22"/>
                <w:szCs w:val="22"/>
                <w:lang w:val="lt-LT"/>
              </w:rPr>
              <w:t>p.o.d.</w:t>
            </w:r>
            <w:r w:rsidRPr="00081DB4">
              <w:rPr>
                <w:rFonts w:ascii="Arial" w:hAnsi="Arial" w:cs="Arial"/>
                <w:sz w:val="22"/>
                <w:szCs w:val="22"/>
                <w:lang w:val="lt-LT"/>
              </w:rPr>
              <w:t xml:space="preserve">). </w:t>
            </w:r>
            <w:r w:rsidRPr="00081DB4">
              <w:rPr>
                <w:rFonts w:ascii="Arial" w:hAnsi="Arial" w:cs="Arial"/>
                <w:sz w:val="22"/>
                <w:szCs w:val="22"/>
                <w:lang w:val="lt-LT"/>
              </w:rPr>
              <w:lastRenderedPageBreak/>
              <w:t>Pabėgių tiekimo grafikus derinsime atskirai su kiekvieno objekto Rangovu vertinant jo gardelės surinkimo pajėgumus ir galimybes.</w:t>
            </w:r>
          </w:p>
        </w:tc>
      </w:tr>
      <w:tr w:rsidR="0012399D" w:rsidRPr="000B6FA2" w14:paraId="1BE48C96"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E7CBD3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27465F6" w14:textId="761A486D"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B83A65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490CE722"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06786D01" w14:textId="0F0BDBFF" w:rsidR="009A6FB4" w:rsidRPr="00081DB4" w:rsidRDefault="009A6FB4"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54FA82A6" w14:textId="075191B3"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4.1</w:t>
            </w:r>
          </w:p>
        </w:tc>
        <w:tc>
          <w:tcPr>
            <w:tcW w:w="6090" w:type="dxa"/>
            <w:tcBorders>
              <w:top w:val="single" w:sz="4" w:space="0" w:color="auto"/>
              <w:left w:val="single" w:sz="4" w:space="0" w:color="auto"/>
              <w:bottom w:val="single" w:sz="4" w:space="0" w:color="auto"/>
              <w:right w:val="single" w:sz="4" w:space="0" w:color="auto"/>
            </w:tcBorders>
          </w:tcPr>
          <w:p w14:paraId="2972F87E" w14:textId="694EFE69" w:rsidR="0012399D" w:rsidRPr="000D1659" w:rsidRDefault="0012399D" w:rsidP="0012399D">
            <w:pPr>
              <w:jc w:val="both"/>
              <w:rPr>
                <w:rFonts w:ascii="Arial" w:eastAsia="Arial" w:hAnsi="Arial" w:cs="Arial"/>
                <w:sz w:val="22"/>
                <w:szCs w:val="22"/>
                <w:lang w:val="lt-LT"/>
              </w:rPr>
            </w:pPr>
            <w:r w:rsidRPr="000D1659">
              <w:rPr>
                <w:rFonts w:ascii="Arial" w:eastAsia="Arial" w:hAnsi="Arial" w:cs="Arial"/>
                <w:sz w:val="22"/>
                <w:szCs w:val="22"/>
                <w:lang w:val="lt-LT"/>
              </w:rPr>
              <w:t>TS_priedas_Nr_3_III_pod_DKZ  nurodyta 4.1.</w:t>
            </w:r>
            <w:r w:rsidRPr="000D1659">
              <w:rPr>
                <w:rFonts w:ascii="Arial" w:eastAsia="Arial" w:hAnsi="Arial" w:cs="Arial"/>
                <w:i/>
                <w:iCs/>
                <w:sz w:val="22"/>
                <w:szCs w:val="22"/>
                <w:lang w:val="lt-LT"/>
              </w:rPr>
              <w:t xml:space="preserve">Geležinkelio kelio balastavimas mechanizuotai skaldos balastu </w:t>
            </w:r>
            <w:r w:rsidRPr="000D1659">
              <w:rPr>
                <w:rFonts w:ascii="Arial" w:eastAsia="Arial" w:hAnsi="Arial" w:cs="Arial"/>
                <w:sz w:val="22"/>
                <w:szCs w:val="22"/>
                <w:lang w:val="lt-LT"/>
              </w:rPr>
              <w:t>6050 m3. Prašome atsakyti, ar Užsakovas pateiks šių medžiagų papildomai, jeigu bus poreikis, nes nurodytas kiekis pagal darbų apimtis panašu, kad nėra pakankamas.</w:t>
            </w:r>
            <w:r w:rsidRPr="000D1659">
              <w:rPr>
                <w:rFonts w:ascii="Arial" w:hAnsi="Arial" w:cs="Arial"/>
                <w:sz w:val="22"/>
                <w:szCs w:val="22"/>
                <w:lang w:val="lt-LT"/>
              </w:rPr>
              <w:tab/>
            </w:r>
          </w:p>
        </w:tc>
        <w:tc>
          <w:tcPr>
            <w:tcW w:w="3686" w:type="dxa"/>
            <w:tcBorders>
              <w:top w:val="single" w:sz="4" w:space="0" w:color="auto"/>
              <w:left w:val="single" w:sz="4" w:space="0" w:color="auto"/>
              <w:bottom w:val="single" w:sz="4" w:space="0" w:color="auto"/>
              <w:right w:val="single" w:sz="4" w:space="0" w:color="auto"/>
            </w:tcBorders>
          </w:tcPr>
          <w:p w14:paraId="42714A3F" w14:textId="4442D421"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Taip, už visas tiekiamas medžiagas, kurias turi patiekti Užsakovas, papildomą poreikį būtų atsakingas Užsakovas.</w:t>
            </w:r>
          </w:p>
          <w:p w14:paraId="3AB3B99D" w14:textId="28CF2593" w:rsidR="0012399D" w:rsidRPr="00081DB4" w:rsidRDefault="0012399D" w:rsidP="0012399D">
            <w:pPr>
              <w:pStyle w:val="Sraopastraipa"/>
              <w:ind w:left="0"/>
              <w:jc w:val="both"/>
              <w:rPr>
                <w:rFonts w:ascii="Arial" w:hAnsi="Arial" w:cs="Arial"/>
                <w:sz w:val="22"/>
                <w:szCs w:val="22"/>
                <w:lang w:val="lt-LT"/>
              </w:rPr>
            </w:pPr>
          </w:p>
        </w:tc>
      </w:tr>
      <w:tr w:rsidR="0012399D" w:rsidRPr="00C038FC" w14:paraId="3F7BE0DA"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0288899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B120B84" w14:textId="2567BF65"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EA494D8"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63FD5AFC"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0E509542" w14:textId="09986CD6" w:rsidR="003D6502" w:rsidRPr="00081DB4" w:rsidRDefault="003D6502"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447AC856" w14:textId="5F4F37FF"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2516AFC" w14:textId="77777777" w:rsidR="0012399D" w:rsidRPr="00081DB4" w:rsidRDefault="0012399D" w:rsidP="0012399D">
            <w:pPr>
              <w:spacing w:line="257" w:lineRule="auto"/>
              <w:jc w:val="both"/>
              <w:rPr>
                <w:rFonts w:ascii="Arial" w:hAnsi="Arial" w:cs="Arial"/>
                <w:sz w:val="22"/>
                <w:szCs w:val="22"/>
              </w:rPr>
            </w:pPr>
            <w:r w:rsidRPr="00081DB4">
              <w:rPr>
                <w:rFonts w:ascii="Arial" w:eastAsia="Arial" w:hAnsi="Arial" w:cs="Arial"/>
                <w:sz w:val="22"/>
                <w:szCs w:val="22"/>
                <w:lang w:val="lt-LT"/>
              </w:rPr>
              <w:t xml:space="preserve">TS_priedas_Nr_3_III_pod_DKZ  nurodyta  </w:t>
            </w:r>
            <w:r w:rsidRPr="00081DB4">
              <w:rPr>
                <w:rFonts w:ascii="Arial" w:eastAsia="Arial" w:hAnsi="Arial" w:cs="Arial"/>
                <w:i/>
                <w:iCs/>
                <w:sz w:val="22"/>
                <w:szCs w:val="22"/>
                <w:lang w:val="lt-LT"/>
              </w:rPr>
              <w:t xml:space="preserve">Rangos darbams naudojamos medžiagos: Bėgiai ne lengvesni kaip 60 kg/m 13820,16m  </w:t>
            </w:r>
            <w:r w:rsidRPr="00081DB4">
              <w:rPr>
                <w:rFonts w:ascii="Arial" w:eastAsia="Arial" w:hAnsi="Arial" w:cs="Arial"/>
                <w:sz w:val="22"/>
                <w:szCs w:val="22"/>
                <w:lang w:val="lt-LT"/>
              </w:rPr>
              <w:t xml:space="preserve">Prašome paaiškinti, ar teisingai suprantame, kad čia nėra įvertinti bėgių sutrumpėjimai, virinant juos į ilgabėgius, taip pat bėgių ilgiai, kurie bus išpjaunami, vežant patikrai į laboratorijas ir pan. </w:t>
            </w:r>
            <w:r w:rsidRPr="00081DB4">
              <w:rPr>
                <w:rFonts w:ascii="Arial" w:eastAsia="Arial" w:hAnsi="Arial" w:cs="Arial"/>
                <w:sz w:val="22"/>
                <w:szCs w:val="22"/>
              </w:rPr>
              <w:t>Prašome patikslinti žiniaraštį.</w:t>
            </w:r>
          </w:p>
          <w:p w14:paraId="35647065" w14:textId="77777777" w:rsidR="0012399D" w:rsidRPr="00081DB4" w:rsidRDefault="0012399D" w:rsidP="0012399D">
            <w:pPr>
              <w:jc w:val="both"/>
              <w:rPr>
                <w:rFonts w:ascii="Arial" w:eastAsia="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DDDC85F" w14:textId="38B4361D" w:rsidR="0012399D" w:rsidRPr="00081DB4" w:rsidRDefault="0012399D" w:rsidP="0012399D">
            <w:pPr>
              <w:pStyle w:val="Sraopastraipa"/>
              <w:ind w:left="0"/>
              <w:jc w:val="both"/>
              <w:rPr>
                <w:rFonts w:ascii="Arial" w:hAnsi="Arial" w:cs="Arial"/>
                <w:sz w:val="22"/>
                <w:szCs w:val="22"/>
                <w:lang w:val="lt-LT"/>
              </w:rPr>
            </w:pPr>
            <w:r>
              <w:rPr>
                <w:rFonts w:ascii="Arial" w:hAnsi="Arial" w:cs="Arial"/>
                <w:sz w:val="22"/>
                <w:szCs w:val="22"/>
                <w:lang w:val="lt-LT"/>
              </w:rPr>
              <w:t>III p.o.d.</w:t>
            </w:r>
            <w:r w:rsidRPr="00081DB4">
              <w:rPr>
                <w:rFonts w:ascii="Arial" w:hAnsi="Arial" w:cs="Arial"/>
                <w:sz w:val="22"/>
                <w:szCs w:val="22"/>
                <w:lang w:val="lt-LT"/>
              </w:rPr>
              <w:t xml:space="preserve">Techninės specifikacijos </w:t>
            </w:r>
            <w:r>
              <w:rPr>
                <w:rFonts w:ascii="Arial" w:hAnsi="Arial" w:cs="Arial"/>
                <w:sz w:val="22"/>
                <w:szCs w:val="22"/>
                <w:lang w:val="lt-LT"/>
              </w:rPr>
              <w:t>P</w:t>
            </w:r>
            <w:r w:rsidRPr="00081DB4">
              <w:rPr>
                <w:rFonts w:ascii="Arial" w:hAnsi="Arial" w:cs="Arial"/>
                <w:sz w:val="22"/>
                <w:szCs w:val="22"/>
                <w:lang w:val="lt-LT"/>
              </w:rPr>
              <w:t xml:space="preserve">riede </w:t>
            </w:r>
            <w:r>
              <w:rPr>
                <w:rFonts w:ascii="Arial" w:hAnsi="Arial" w:cs="Arial"/>
                <w:sz w:val="22"/>
                <w:szCs w:val="22"/>
                <w:lang w:val="lt-LT"/>
              </w:rPr>
              <w:t xml:space="preserve">Nr. </w:t>
            </w:r>
            <w:r w:rsidRPr="00081DB4">
              <w:rPr>
                <w:rFonts w:ascii="Arial" w:hAnsi="Arial" w:cs="Arial"/>
                <w:sz w:val="22"/>
                <w:szCs w:val="22"/>
                <w:lang w:val="lt-LT"/>
              </w:rPr>
              <w:t xml:space="preserve">3 </w:t>
            </w:r>
            <w:r w:rsidRPr="0022225F">
              <w:rPr>
                <w:rFonts w:ascii="Arial" w:hAnsi="Arial" w:cs="Arial"/>
                <w:sz w:val="22"/>
                <w:szCs w:val="22"/>
                <w:lang w:val="lt-LT"/>
              </w:rPr>
              <w:t xml:space="preserve"> „Darbų kiekių žiniaraštis“</w:t>
            </w:r>
            <w:r>
              <w:rPr>
                <w:rFonts w:ascii="Arial" w:hAnsi="Arial" w:cs="Arial"/>
                <w:sz w:val="22"/>
                <w:szCs w:val="22"/>
                <w:lang w:val="lt-LT"/>
              </w:rPr>
              <w:t xml:space="preserve"> </w:t>
            </w:r>
            <w:r w:rsidRPr="00081DB4">
              <w:rPr>
                <w:rFonts w:ascii="Arial" w:hAnsi="Arial" w:cs="Arial"/>
                <w:sz w:val="22"/>
                <w:szCs w:val="22"/>
                <w:lang w:val="lt-LT"/>
              </w:rPr>
              <w:t xml:space="preserve">nurodyti bėgių kiekiai, kurie turi būti pakloti kelyje. </w:t>
            </w:r>
          </w:p>
          <w:p w14:paraId="7A483FDB" w14:textId="47F3C765"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Užsakovas Rangovams mokės už į kelią paklotų bėgių  apimtis, nevertinant sutrumpėjimų dėl virinimo ar bandymo atlikimo, kdangi šį kiekį nustatyti iki darbų vykdymo nėra galimybės. Pažymime, kad esant papildomam bėgių poreikiui, bus perduotas trūkstamas kiekis.</w:t>
            </w:r>
          </w:p>
          <w:p w14:paraId="6938B4C5" w14:textId="0A3B5AEE" w:rsidR="0012399D" w:rsidRPr="00081DB4" w:rsidRDefault="0012399D" w:rsidP="0012399D">
            <w:pPr>
              <w:pStyle w:val="Sraopastraipa"/>
              <w:ind w:left="0"/>
              <w:jc w:val="both"/>
              <w:rPr>
                <w:rFonts w:ascii="Arial" w:hAnsi="Arial" w:cs="Arial"/>
                <w:sz w:val="22"/>
                <w:szCs w:val="22"/>
                <w:lang w:val="lt-LT"/>
              </w:rPr>
            </w:pPr>
          </w:p>
        </w:tc>
      </w:tr>
      <w:tr w:rsidR="0012399D" w:rsidRPr="00C038FC" w14:paraId="1D65462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B4E4080"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40D6303" w14:textId="1311D73F"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7D2425C6"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44FC87A3"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lastRenderedPageBreak/>
              <w:t>Priedas Nr. 3 „Darbų kiekių žiniaraštis“</w:t>
            </w:r>
            <w:r>
              <w:rPr>
                <w:rFonts w:ascii="Arial" w:hAnsi="Arial" w:cs="Arial"/>
                <w:b/>
                <w:bCs/>
                <w:sz w:val="22"/>
                <w:szCs w:val="22"/>
                <w:lang w:val="lt-LT"/>
              </w:rPr>
              <w:t xml:space="preserve"> </w:t>
            </w:r>
          </w:p>
          <w:p w14:paraId="709C553C" w14:textId="26EC4039" w:rsidR="003D6502" w:rsidRPr="00081DB4" w:rsidRDefault="003D6502"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387ED542" w14:textId="3BEA4840"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1.3</w:t>
            </w:r>
          </w:p>
        </w:tc>
        <w:tc>
          <w:tcPr>
            <w:tcW w:w="6090" w:type="dxa"/>
            <w:tcBorders>
              <w:top w:val="single" w:sz="4" w:space="0" w:color="auto"/>
              <w:left w:val="single" w:sz="4" w:space="0" w:color="auto"/>
              <w:bottom w:val="single" w:sz="4" w:space="0" w:color="auto"/>
              <w:right w:val="single" w:sz="4" w:space="0" w:color="auto"/>
            </w:tcBorders>
          </w:tcPr>
          <w:p w14:paraId="159D594A" w14:textId="77777777" w:rsidR="0012399D" w:rsidRPr="00081DB4" w:rsidRDefault="0012399D" w:rsidP="0012399D">
            <w:pPr>
              <w:spacing w:line="257" w:lineRule="auto"/>
              <w:jc w:val="both"/>
              <w:rPr>
                <w:rFonts w:ascii="Arial" w:hAnsi="Arial" w:cs="Arial"/>
                <w:sz w:val="22"/>
                <w:szCs w:val="22"/>
              </w:rPr>
            </w:pPr>
            <w:r w:rsidRPr="00081DB4">
              <w:rPr>
                <w:rFonts w:ascii="Arial" w:eastAsia="Arial" w:hAnsi="Arial" w:cs="Arial"/>
                <w:sz w:val="22"/>
                <w:szCs w:val="22"/>
                <w:lang w:val="lt-LT"/>
              </w:rPr>
              <w:t xml:space="preserve">TS_priedas_Nr_3_III_pod_DKZ  nurodyta  </w:t>
            </w:r>
            <w:r w:rsidRPr="00081DB4">
              <w:rPr>
                <w:rFonts w:ascii="Arial" w:eastAsia="Arial" w:hAnsi="Arial" w:cs="Arial"/>
                <w:i/>
                <w:iCs/>
                <w:sz w:val="22"/>
                <w:szCs w:val="22"/>
                <w:lang w:val="lt-LT"/>
              </w:rPr>
              <w:t xml:space="preserve">1.3 Nukritusių pabėgių surinkimas kelyje: Gelžbetoniniai pabėgiai 30 vnt. </w:t>
            </w:r>
            <w:r w:rsidRPr="00081DB4">
              <w:rPr>
                <w:rFonts w:ascii="Arial" w:eastAsia="Arial" w:hAnsi="Arial" w:cs="Arial"/>
                <w:sz w:val="22"/>
                <w:szCs w:val="22"/>
              </w:rPr>
              <w:t>Prašome atsakyti, kaip bus apmokama Rangovui šiam kiekiui pasikeitus.</w:t>
            </w:r>
          </w:p>
          <w:p w14:paraId="74C8258E" w14:textId="77777777"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D55BDF5" w14:textId="2E995CE2"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Kaip nurodyta </w:t>
            </w:r>
            <w:r>
              <w:rPr>
                <w:rFonts w:ascii="Arial" w:hAnsi="Arial" w:cs="Arial"/>
                <w:sz w:val="22"/>
                <w:szCs w:val="22"/>
                <w:lang w:val="lt-LT"/>
              </w:rPr>
              <w:t>S</w:t>
            </w:r>
            <w:r w:rsidRPr="00081DB4">
              <w:rPr>
                <w:rFonts w:ascii="Arial" w:hAnsi="Arial" w:cs="Arial"/>
                <w:sz w:val="22"/>
                <w:szCs w:val="22"/>
                <w:lang w:val="lt-LT"/>
              </w:rPr>
              <w:t>utarties specialiųjų sąlygų 1.1. punkte, Rangovui bus mokama už faktiškai atliktus darbus.</w:t>
            </w:r>
          </w:p>
        </w:tc>
      </w:tr>
      <w:tr w:rsidR="0012399D" w:rsidRPr="00081DB4" w14:paraId="6707E47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5EA07E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E3D6D46" w14:textId="48F8876E"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25E28469"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56F0DDE3"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t>Priedas Nr. 3 „Darbų kiekių žiniaraštis“</w:t>
            </w:r>
          </w:p>
          <w:p w14:paraId="45960027" w14:textId="717D359D" w:rsidR="003D6502" w:rsidRPr="00081DB4" w:rsidRDefault="003D6502"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2690BD66" w14:textId="4902DDAF"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DB645F7" w14:textId="77777777" w:rsidR="0012399D" w:rsidRPr="009E51D7" w:rsidRDefault="0012399D" w:rsidP="0012399D">
            <w:pPr>
              <w:spacing w:line="257" w:lineRule="auto"/>
              <w:jc w:val="both"/>
              <w:rPr>
                <w:rFonts w:ascii="Arial" w:hAnsi="Arial" w:cs="Arial"/>
                <w:sz w:val="22"/>
                <w:szCs w:val="22"/>
              </w:rPr>
            </w:pPr>
            <w:r w:rsidRPr="009E51D7">
              <w:rPr>
                <w:rFonts w:ascii="Arial" w:eastAsia="Arial" w:hAnsi="Arial" w:cs="Arial"/>
                <w:sz w:val="22"/>
                <w:szCs w:val="22"/>
                <w:lang w:val="lt-LT"/>
              </w:rPr>
              <w:t xml:space="preserve">TS_priedas_Nr_3_III_pod_DKZ  nurodyta  </w:t>
            </w:r>
            <w:r w:rsidRPr="009E51D7">
              <w:rPr>
                <w:rFonts w:ascii="Arial" w:eastAsia="Arial" w:hAnsi="Arial" w:cs="Arial"/>
                <w:i/>
                <w:iCs/>
                <w:sz w:val="22"/>
                <w:szCs w:val="22"/>
                <w:lang w:val="lt-LT"/>
              </w:rPr>
              <w:t>Rangos darbams naudojamos Rangovo medžiagos:</w:t>
            </w:r>
            <w:r w:rsidRPr="009E51D7">
              <w:rPr>
                <w:rFonts w:ascii="Arial" w:eastAsia="Arial" w:hAnsi="Arial" w:cs="Arial"/>
                <w:sz w:val="22"/>
                <w:szCs w:val="22"/>
                <w:lang w:val="lt-LT"/>
              </w:rPr>
              <w:t xml:space="preserve"> Pervažų plokštė GPP4, Pervažų plokštė GPP4-05, Pervažų plokštė GPP3, Pervažų plokštė GPP3-05, Asfaltbetonis, Neįzoliuotos, cinkuoto plieninio lyno jungė L 3600 mm, skersmuo 5,6 - 6,4 mm, Neįzoliuotos, cinkuoto plieninio lyno jungė L 1620 mm, skersmuo 5,6 - 6,4 mm, Neįzoliuotos, cinkuoto plieninio lyno jungė L 5600 mm, skersmuo 5,6 - 6,4 mm.  </w:t>
            </w:r>
            <w:r w:rsidRPr="009E51D7">
              <w:rPr>
                <w:rFonts w:ascii="Arial" w:eastAsia="Arial" w:hAnsi="Arial" w:cs="Arial"/>
                <w:sz w:val="22"/>
                <w:szCs w:val="22"/>
              </w:rPr>
              <w:t>Prašome nurodyti šių medžiagų specifikacifą.</w:t>
            </w:r>
          </w:p>
          <w:p w14:paraId="19BEB4BE" w14:textId="77777777" w:rsidR="0012399D" w:rsidRPr="009E51D7" w:rsidRDefault="0012399D" w:rsidP="0012399D">
            <w:pPr>
              <w:spacing w:line="276" w:lineRule="auto"/>
              <w:jc w:val="both"/>
              <w:rPr>
                <w:rFonts w:ascii="Arial" w:eastAsia="Arial" w:hAnsi="Arial" w:cs="Arial"/>
                <w:color w:val="000000" w:themeColor="text1"/>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59BDD975" w14:textId="37B740F7" w:rsidR="0012399D" w:rsidRPr="00081DB4" w:rsidRDefault="0012399D" w:rsidP="0012399D">
            <w:pPr>
              <w:pStyle w:val="Sraopastraipa"/>
              <w:spacing w:line="259" w:lineRule="auto"/>
              <w:ind w:left="0"/>
              <w:jc w:val="both"/>
              <w:rPr>
                <w:rFonts w:ascii="Arial" w:hAnsi="Arial" w:cs="Arial"/>
                <w:sz w:val="22"/>
                <w:szCs w:val="22"/>
              </w:rPr>
            </w:pPr>
            <w:r w:rsidRPr="00673CCC">
              <w:rPr>
                <w:rFonts w:ascii="Arial" w:hAnsi="Arial" w:cs="Arial"/>
                <w:sz w:val="22"/>
                <w:szCs w:val="22"/>
                <w:lang w:val="lt-LT"/>
              </w:rPr>
              <w:t xml:space="preserve">Medžiagų specifikacijos pridedamos (šios suvestinės Priedas Nr. </w:t>
            </w:r>
            <w:r w:rsidRPr="00673CCC">
              <w:rPr>
                <w:rFonts w:ascii="Arial" w:hAnsi="Arial" w:cs="Arial"/>
                <w:sz w:val="22"/>
                <w:szCs w:val="22"/>
              </w:rPr>
              <w:t>3).</w:t>
            </w:r>
          </w:p>
          <w:p w14:paraId="4428A9D3" w14:textId="0F5F126F" w:rsidR="0012399D" w:rsidRPr="00081DB4" w:rsidRDefault="0012399D" w:rsidP="0012399D">
            <w:pPr>
              <w:pStyle w:val="Sraopastraipa"/>
              <w:ind w:left="0"/>
              <w:jc w:val="both"/>
              <w:rPr>
                <w:rFonts w:ascii="Arial" w:hAnsi="Arial" w:cs="Arial"/>
                <w:b/>
                <w:bCs/>
                <w:sz w:val="22"/>
                <w:szCs w:val="22"/>
                <w:lang w:val="lt-LT"/>
              </w:rPr>
            </w:pPr>
          </w:p>
        </w:tc>
      </w:tr>
      <w:tr w:rsidR="0012399D" w:rsidRPr="000B6FA2" w14:paraId="45B21C47"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75E850B"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022C4B2" w14:textId="51E1EBC1"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0E0C85E" w14:textId="14AFF227"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1A73809D" w14:textId="54AE9219"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3.18</w:t>
            </w:r>
          </w:p>
        </w:tc>
        <w:tc>
          <w:tcPr>
            <w:tcW w:w="6090" w:type="dxa"/>
            <w:tcBorders>
              <w:top w:val="single" w:sz="4" w:space="0" w:color="auto"/>
              <w:left w:val="single" w:sz="4" w:space="0" w:color="auto"/>
              <w:bottom w:val="single" w:sz="4" w:space="0" w:color="auto"/>
              <w:right w:val="single" w:sz="4" w:space="0" w:color="auto"/>
            </w:tcBorders>
          </w:tcPr>
          <w:p w14:paraId="52CA9627" w14:textId="6E4A1D69" w:rsidR="0012399D" w:rsidRPr="000D1659" w:rsidRDefault="0012399D" w:rsidP="0012399D">
            <w:pPr>
              <w:spacing w:after="160" w:line="256" w:lineRule="auto"/>
              <w:jc w:val="both"/>
              <w:rPr>
                <w:rFonts w:ascii="Arial" w:eastAsia="Times New Roman" w:hAnsi="Arial" w:cs="Arial"/>
                <w:color w:val="000000"/>
                <w:sz w:val="22"/>
                <w:szCs w:val="22"/>
                <w:lang w:val="lt-LT"/>
              </w:rPr>
            </w:pPr>
            <w:r w:rsidRPr="00081DB4">
              <w:rPr>
                <w:rFonts w:ascii="Arial" w:eastAsia="Segoe UI" w:hAnsi="Arial" w:cs="Arial"/>
                <w:color w:val="000000" w:themeColor="text1"/>
                <w:sz w:val="22"/>
                <w:szCs w:val="22"/>
                <w:lang w:val="lt-LT"/>
              </w:rPr>
              <w:t xml:space="preserve">TS 3.18 p. yra nurodyta, kad Rangovas yra atsakingas už bėgių suvirinimą į ilgabėgius. </w:t>
            </w:r>
            <w:r w:rsidRPr="000D1659">
              <w:rPr>
                <w:rFonts w:ascii="Arial" w:eastAsia="Segoe UI" w:hAnsi="Arial" w:cs="Arial"/>
                <w:color w:val="000000" w:themeColor="text1"/>
                <w:sz w:val="22"/>
                <w:szCs w:val="22"/>
                <w:lang w:val="lt-LT"/>
              </w:rPr>
              <w:t>TS 3.16 p. yra nurodyta, kad Rangovui bus suteikiama nedidesnė kaip XXXval. eismo pertraukų suma. Vertinant TS3.17p. nurodytus darbų našumus, manome, kad bėgių suvirinimo darbams į ilgabėgius kelyje eismo pertraukos nėra numatytos. Prašome patvirtinti, kad Užsakovas bėgių suvirinimo į ilgabėgius kelyje darbams skirti eismo pertraukų nesuteiks.</w:t>
            </w:r>
          </w:p>
          <w:p w14:paraId="5C19BEEE" w14:textId="6E4A1D69"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4577CC5C" w14:textId="6A6FAFD3"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Patvirtiname, kad bėgių suvirinimo į ilgabėgius kelyje darbams eismo pertraukos ruože Kūlupėnai - Kretinga nėra numatytos. Ilgabėgiai turės būti virinami ne remontuojamo objekto ribose. </w:t>
            </w:r>
          </w:p>
          <w:p w14:paraId="11E5195D" w14:textId="61CE8C74"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Esant poreikiui Užsakovas planuoja Rangovams skirti eismo pertraukas bėgių virinimui į ilgabėgius mobiliomis suvirinimo mašinomis sekančiai:</w:t>
            </w:r>
          </w:p>
          <w:p w14:paraId="5386BD1F" w14:textId="259EA059"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Vievis – Elektrėnai;</w:t>
            </w:r>
          </w:p>
          <w:p w14:paraId="34706A0F" w14:textId="68454B6B"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Kretinga – Darbėnai;</w:t>
            </w:r>
          </w:p>
          <w:p w14:paraId="1C804889" w14:textId="05A2E7E9"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III </w:t>
            </w:r>
            <w:r>
              <w:rPr>
                <w:rFonts w:ascii="Arial" w:eastAsia="Arial" w:hAnsi="Arial" w:cs="Arial"/>
                <w:color w:val="000000" w:themeColor="text1"/>
                <w:sz w:val="22"/>
                <w:szCs w:val="22"/>
                <w:lang w:val="lt"/>
              </w:rPr>
              <w:t>p.o.d.</w:t>
            </w:r>
            <w:r w:rsidRPr="5D6C7A90">
              <w:rPr>
                <w:rFonts w:ascii="Arial" w:eastAsia="Arial" w:hAnsi="Arial" w:cs="Arial"/>
                <w:color w:val="000000" w:themeColor="text1"/>
                <w:sz w:val="22"/>
                <w:szCs w:val="22"/>
                <w:lang w:val="lt"/>
              </w:rPr>
              <w:t xml:space="preserve"> – tarpstotis Mažeikiai – Valst. Siena.</w:t>
            </w:r>
          </w:p>
          <w:p w14:paraId="20796DD6" w14:textId="0B0CCCDD"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Suvirinus ilgabėgius aukščiau minimuose tarpstočiuose bus galimybė nuomotis ilgabėgių </w:t>
            </w:r>
            <w:r w:rsidRPr="5D6C7A90">
              <w:rPr>
                <w:rFonts w:ascii="Arial" w:eastAsia="Arial" w:hAnsi="Arial" w:cs="Arial"/>
                <w:color w:val="000000" w:themeColor="text1"/>
                <w:sz w:val="22"/>
                <w:szCs w:val="22"/>
                <w:lang w:val="lt"/>
              </w:rPr>
              <w:lastRenderedPageBreak/>
              <w:t>pervežimo sastatą iš Užsakovo ilgabėgių pervežimui.</w:t>
            </w:r>
          </w:p>
          <w:p w14:paraId="5BD7B9FA" w14:textId="73C50796"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Norime atkreipti dėmesį, kad  Rangovai, vadovaujantis techninių specifikacijų 3.1. punkto reikalavimais, privalės parengti darbų vykdymo grafiką. Darbų vykdymo </w:t>
            </w:r>
          </w:p>
          <w:p w14:paraId="419EF0CD" w14:textId="3D252A51"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5D6C7A90">
              <w:rPr>
                <w:rFonts w:ascii="Arial" w:eastAsia="Arial" w:hAnsi="Arial" w:cs="Arial"/>
                <w:color w:val="000000" w:themeColor="text1"/>
                <w:sz w:val="22"/>
                <w:szCs w:val="22"/>
                <w:lang w:val="lt"/>
              </w:rPr>
              <w:t xml:space="preserve">grafiko rengimo metu derinsime visų eismo pertraukų datas ir trukmes atsižvelgiant į eismo intensyvumą, Rangovų pasirinktą darbų atlikimo technologiją bei kitas aplinkybes. </w:t>
            </w:r>
          </w:p>
          <w:p w14:paraId="0A315E53" w14:textId="3DD943A1" w:rsidR="0012399D" w:rsidRPr="00081DB4" w:rsidRDefault="0012399D" w:rsidP="0012399D">
            <w:pPr>
              <w:pStyle w:val="Sraopastraipa"/>
              <w:spacing w:line="259" w:lineRule="auto"/>
              <w:ind w:left="0"/>
              <w:jc w:val="both"/>
              <w:rPr>
                <w:rFonts w:ascii="Arial" w:eastAsia="Arial" w:hAnsi="Arial" w:cs="Arial"/>
                <w:color w:val="000000" w:themeColor="text1"/>
                <w:sz w:val="22"/>
                <w:szCs w:val="22"/>
                <w:lang w:val="lt"/>
              </w:rPr>
            </w:pPr>
            <w:r w:rsidRPr="7F1AA914">
              <w:rPr>
                <w:rFonts w:ascii="Arial" w:eastAsia="Arial" w:hAnsi="Arial" w:cs="Arial"/>
                <w:color w:val="000000" w:themeColor="text1"/>
                <w:sz w:val="22"/>
                <w:szCs w:val="22"/>
                <w:lang w:val="lt"/>
              </w:rPr>
              <w:t>Taip pat, esant potencialių Rangovų užklausoms svarstytume galimybę mobilias suvirinimo mašinas priimti į Šilėnų suvirinimo gamyklą (priėmimo sąlygos butų derinamos atskirai atsižvelgiant į pasirinktas remontų technologijas, darbų grafikus visuose objektuose bei numatomus suvirinimo gamyklos remonto darbus).</w:t>
            </w:r>
          </w:p>
          <w:p w14:paraId="3F271715" w14:textId="5CFE5D16" w:rsidR="0012399D" w:rsidRPr="00081DB4" w:rsidRDefault="0012399D" w:rsidP="0012399D">
            <w:pPr>
              <w:pStyle w:val="Sraopastraipa"/>
              <w:spacing w:line="259" w:lineRule="auto"/>
              <w:ind w:left="0"/>
              <w:jc w:val="both"/>
              <w:rPr>
                <w:rFonts w:ascii="Arial" w:hAnsi="Arial" w:cs="Arial"/>
                <w:sz w:val="22"/>
                <w:szCs w:val="22"/>
                <w:lang w:val="lt-LT"/>
              </w:rPr>
            </w:pPr>
          </w:p>
          <w:p w14:paraId="62BE9DA1" w14:textId="1831AE18" w:rsidR="0012399D" w:rsidRPr="00081DB4" w:rsidRDefault="0012399D" w:rsidP="0012399D">
            <w:pPr>
              <w:pStyle w:val="Sraopastraipa"/>
              <w:ind w:left="0"/>
              <w:jc w:val="both"/>
              <w:rPr>
                <w:rFonts w:ascii="Arial" w:hAnsi="Arial" w:cs="Arial"/>
                <w:sz w:val="22"/>
                <w:szCs w:val="22"/>
                <w:lang w:val="lt-LT"/>
              </w:rPr>
            </w:pPr>
          </w:p>
        </w:tc>
      </w:tr>
      <w:tr w:rsidR="0012399D" w:rsidRPr="00D554D0" w14:paraId="48720645"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41F54EB1"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AD8A6ED" w14:textId="1503F2B9"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488CF00" w14:textId="51ABBE82"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6F7A2B68" w14:textId="4827B5E1"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4</w:t>
            </w:r>
          </w:p>
        </w:tc>
        <w:tc>
          <w:tcPr>
            <w:tcW w:w="6090" w:type="dxa"/>
            <w:tcBorders>
              <w:top w:val="single" w:sz="4" w:space="0" w:color="auto"/>
              <w:left w:val="single" w:sz="4" w:space="0" w:color="auto"/>
              <w:bottom w:val="single" w:sz="4" w:space="0" w:color="auto"/>
              <w:right w:val="single" w:sz="4" w:space="0" w:color="auto"/>
            </w:tcBorders>
          </w:tcPr>
          <w:p w14:paraId="3D691D6D" w14:textId="50654074" w:rsidR="0012399D" w:rsidRPr="000D1659" w:rsidRDefault="0012399D" w:rsidP="0012399D">
            <w:pPr>
              <w:spacing w:after="160" w:line="256" w:lineRule="auto"/>
              <w:jc w:val="both"/>
              <w:rPr>
                <w:rFonts w:ascii="Arial" w:eastAsia="Arial" w:hAnsi="Arial" w:cs="Arial"/>
                <w:color w:val="000000"/>
                <w:sz w:val="22"/>
                <w:szCs w:val="22"/>
                <w:lang w:val="lt-LT"/>
              </w:rPr>
            </w:pPr>
            <w:r w:rsidRPr="00081DB4">
              <w:rPr>
                <w:rFonts w:ascii="Arial" w:eastAsia="Arial" w:hAnsi="Arial" w:cs="Arial"/>
                <w:color w:val="000000" w:themeColor="text1"/>
                <w:sz w:val="22"/>
                <w:szCs w:val="22"/>
                <w:lang w:val="lt-LT"/>
              </w:rPr>
              <w:t xml:space="preserve">Techninėje specifikacijoje punkte 4. </w:t>
            </w:r>
            <w:r w:rsidRPr="00081DB4">
              <w:rPr>
                <w:rFonts w:ascii="Arial" w:eastAsia="Arial" w:hAnsi="Arial" w:cs="Arial"/>
                <w:i/>
                <w:color w:val="000000" w:themeColor="text1"/>
                <w:sz w:val="22"/>
                <w:szCs w:val="22"/>
                <w:lang w:val="lt-LT"/>
              </w:rPr>
              <w:t xml:space="preserve">Reikalavimai medžiagoms Inventoriniai bėgiai.4.2.a. </w:t>
            </w:r>
            <w:r w:rsidRPr="00081DB4">
              <w:rPr>
                <w:rFonts w:ascii="Arial" w:eastAsia="Arial" w:hAnsi="Arial" w:cs="Arial"/>
                <w:color w:val="000000" w:themeColor="text1"/>
                <w:sz w:val="22"/>
                <w:szCs w:val="22"/>
                <w:lang w:val="lt-LT"/>
              </w:rPr>
              <w:t xml:space="preserve">nurodyta, kad </w:t>
            </w:r>
            <w:r w:rsidRPr="00081DB4">
              <w:rPr>
                <w:rFonts w:ascii="Arial" w:eastAsia="Arial" w:hAnsi="Arial" w:cs="Arial"/>
                <w:i/>
                <w:color w:val="000000" w:themeColor="text1"/>
                <w:sz w:val="22"/>
                <w:szCs w:val="22"/>
                <w:lang w:val="lt-LT"/>
              </w:rPr>
              <w:t xml:space="preserve"> Rangovas savo jėgomis ir lėšomis pasikrauna inventorinius bėgius iš Šilėnų geležinkelio stoties ir 4.11. </w:t>
            </w:r>
            <w:r w:rsidRPr="000D1659">
              <w:rPr>
                <w:rFonts w:ascii="Arial" w:eastAsia="Arial" w:hAnsi="Arial" w:cs="Arial"/>
                <w:i/>
                <w:color w:val="000000" w:themeColor="text1"/>
                <w:sz w:val="22"/>
                <w:szCs w:val="22"/>
                <w:lang w:val="lt-LT"/>
              </w:rPr>
              <w:t>Inventoriniai bėgiai pristatomi į Lentvario geležinkelio stotį.</w:t>
            </w:r>
            <w:r w:rsidRPr="000D1659">
              <w:rPr>
                <w:rFonts w:ascii="Arial" w:eastAsia="Arial" w:hAnsi="Arial" w:cs="Arial"/>
                <w:color w:val="000000" w:themeColor="text1"/>
                <w:sz w:val="22"/>
                <w:szCs w:val="22"/>
                <w:lang w:val="lt-LT"/>
              </w:rPr>
              <w:t xml:space="preserve">             </w:t>
            </w:r>
          </w:p>
          <w:p w14:paraId="57419FCF" w14:textId="50654074" w:rsidR="0012399D" w:rsidRPr="000D1659" w:rsidRDefault="0012399D" w:rsidP="0012399D">
            <w:pPr>
              <w:spacing w:after="160" w:line="256" w:lineRule="auto"/>
              <w:jc w:val="both"/>
              <w:rPr>
                <w:rFonts w:ascii="Arial" w:eastAsia="Times New Roman" w:hAnsi="Arial" w:cs="Arial"/>
                <w:color w:val="000000"/>
                <w:sz w:val="22"/>
                <w:szCs w:val="22"/>
                <w:lang w:val="lt-LT"/>
              </w:rPr>
            </w:pPr>
            <w:r w:rsidRPr="000D1659">
              <w:rPr>
                <w:rFonts w:ascii="Arial" w:eastAsia="Arial" w:hAnsi="Arial" w:cs="Arial"/>
                <w:color w:val="000000" w:themeColor="text1"/>
                <w:sz w:val="22"/>
                <w:szCs w:val="22"/>
                <w:lang w:val="lt-LT"/>
              </w:rPr>
              <w:t>Prašome patikslinti ar čia nėra klaidos</w:t>
            </w:r>
          </w:p>
          <w:p w14:paraId="3CE03103" w14:textId="50654074"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4A5B299" w14:textId="22DED4F0"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I </w:t>
            </w:r>
            <w:r>
              <w:rPr>
                <w:rFonts w:ascii="Arial" w:hAnsi="Arial" w:cs="Arial"/>
                <w:sz w:val="22"/>
                <w:szCs w:val="22"/>
                <w:lang w:val="lt-LT"/>
              </w:rPr>
              <w:t>p.o.d.</w:t>
            </w:r>
            <w:r w:rsidRPr="00081DB4">
              <w:rPr>
                <w:rFonts w:ascii="Arial" w:hAnsi="Arial" w:cs="Arial"/>
                <w:sz w:val="22"/>
                <w:szCs w:val="22"/>
                <w:lang w:val="lt-LT"/>
              </w:rPr>
              <w:t xml:space="preserve"> numatyta, kad inventoriniai bėgiai po panaudojimo turi būti gražinami į Lentvario geležinkelio stotį. II ir III </w:t>
            </w:r>
            <w:r>
              <w:rPr>
                <w:rFonts w:ascii="Arial" w:hAnsi="Arial" w:cs="Arial"/>
                <w:sz w:val="22"/>
                <w:szCs w:val="22"/>
                <w:lang w:val="lt-LT"/>
              </w:rPr>
              <w:t>p.o.d.</w:t>
            </w:r>
            <w:r w:rsidRPr="00081DB4">
              <w:rPr>
                <w:rFonts w:ascii="Arial" w:hAnsi="Arial" w:cs="Arial"/>
                <w:sz w:val="22"/>
                <w:szCs w:val="22"/>
                <w:lang w:val="lt-LT"/>
              </w:rPr>
              <w:t xml:space="preserve"> nurodytos kitos vietos.</w:t>
            </w:r>
          </w:p>
          <w:p w14:paraId="40165661" w14:textId="25BF1BE0" w:rsidR="0012399D" w:rsidRPr="00081DB4" w:rsidRDefault="0012399D" w:rsidP="0012399D">
            <w:pPr>
              <w:pStyle w:val="Sraopastraipa"/>
              <w:ind w:left="0"/>
              <w:jc w:val="both"/>
              <w:rPr>
                <w:rFonts w:ascii="Arial" w:eastAsia="Arial" w:hAnsi="Arial" w:cs="Arial"/>
                <w:color w:val="000000" w:themeColor="text1"/>
                <w:sz w:val="22"/>
                <w:szCs w:val="22"/>
                <w:lang w:val="lt"/>
              </w:rPr>
            </w:pPr>
          </w:p>
          <w:p w14:paraId="7FC52038" w14:textId="1F9D7ADA" w:rsidR="0012399D" w:rsidRPr="00081DB4" w:rsidRDefault="0012399D" w:rsidP="0012399D">
            <w:pPr>
              <w:pStyle w:val="Sraopastraipa"/>
              <w:ind w:left="0"/>
              <w:jc w:val="both"/>
              <w:rPr>
                <w:rFonts w:ascii="Arial" w:hAnsi="Arial" w:cs="Arial"/>
                <w:sz w:val="22"/>
                <w:szCs w:val="22"/>
                <w:lang w:val="lt-LT"/>
              </w:rPr>
            </w:pPr>
          </w:p>
        </w:tc>
      </w:tr>
      <w:tr w:rsidR="0012399D" w:rsidRPr="000B6FA2" w14:paraId="625F6E1B"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21592C31"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5010FBE" w14:textId="6FC6D312"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4C5D1DA" w14:textId="63D085D9"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74106C56" w14:textId="270C690E" w:rsidR="0012399D" w:rsidRPr="00895D51" w:rsidRDefault="0012399D" w:rsidP="0012399D">
            <w:pPr>
              <w:jc w:val="center"/>
              <w:rPr>
                <w:rFonts w:ascii="Arial" w:hAnsi="Arial" w:cs="Arial"/>
                <w:b/>
                <w:bCs/>
                <w:sz w:val="22"/>
                <w:szCs w:val="22"/>
              </w:rPr>
            </w:pPr>
            <w:r>
              <w:rPr>
                <w:rFonts w:ascii="Arial" w:hAnsi="Arial" w:cs="Arial"/>
                <w:b/>
                <w:bCs/>
                <w:sz w:val="22"/>
                <w:szCs w:val="22"/>
              </w:rPr>
              <w:t>3.16</w:t>
            </w:r>
          </w:p>
        </w:tc>
        <w:tc>
          <w:tcPr>
            <w:tcW w:w="6090" w:type="dxa"/>
            <w:tcBorders>
              <w:top w:val="single" w:sz="4" w:space="0" w:color="auto"/>
              <w:left w:val="single" w:sz="4" w:space="0" w:color="auto"/>
              <w:bottom w:val="single" w:sz="4" w:space="0" w:color="auto"/>
              <w:right w:val="single" w:sz="4" w:space="0" w:color="auto"/>
            </w:tcBorders>
          </w:tcPr>
          <w:p w14:paraId="052713E9" w14:textId="06ED546C" w:rsidR="0012399D" w:rsidRPr="00081DB4" w:rsidRDefault="0012399D" w:rsidP="0012399D">
            <w:pPr>
              <w:spacing w:after="160" w:line="256" w:lineRule="auto"/>
              <w:jc w:val="both"/>
              <w:rPr>
                <w:rFonts w:ascii="Arial" w:hAnsi="Arial" w:cs="Arial"/>
                <w:color w:val="000000"/>
                <w:sz w:val="22"/>
                <w:szCs w:val="22"/>
              </w:rPr>
            </w:pPr>
            <w:r w:rsidRPr="00081DB4">
              <w:rPr>
                <w:rFonts w:ascii="Arial" w:eastAsia="Arial" w:hAnsi="Arial" w:cs="Arial"/>
                <w:color w:val="000000" w:themeColor="text1"/>
                <w:sz w:val="22"/>
                <w:szCs w:val="22"/>
                <w:lang w:val="lt-LT"/>
              </w:rPr>
              <w:t xml:space="preserve">Techninėje specifikacijoje 3.16 punkte nurodyta, kad </w:t>
            </w:r>
            <w:r w:rsidRPr="00081DB4">
              <w:rPr>
                <w:rFonts w:ascii="Arial" w:eastAsia="Arial" w:hAnsi="Arial" w:cs="Arial"/>
                <w:i/>
                <w:color w:val="000000" w:themeColor="text1"/>
                <w:sz w:val="22"/>
                <w:szCs w:val="22"/>
                <w:lang w:val="lt-LT"/>
              </w:rPr>
              <w:t xml:space="preserve">Rangovas turi pasitelkti pakankamą kiekį resursų, kad visi rangos darbai butų atlikti per ne daugiau nei 408 val. </w:t>
            </w:r>
            <w:r w:rsidRPr="00081DB4">
              <w:rPr>
                <w:rFonts w:ascii="Arial" w:eastAsia="Arial" w:hAnsi="Arial" w:cs="Arial"/>
                <w:color w:val="000000" w:themeColor="text1"/>
                <w:sz w:val="22"/>
                <w:szCs w:val="22"/>
                <w:lang w:val="lt-LT"/>
              </w:rPr>
              <w:t xml:space="preserve">Prašome patikslinti, ar Užsakovas planuodamas eismo pertraukų laiką dirbant po kontaktiniu tinklu, įvertino kontaktinio tinklo reguliavimo darbus, ar jiems bus skiriama papildomai laiko. </w:t>
            </w:r>
            <w:r w:rsidRPr="00081DB4">
              <w:rPr>
                <w:rFonts w:ascii="Arial" w:eastAsia="Arial" w:hAnsi="Arial" w:cs="Arial"/>
                <w:color w:val="000000" w:themeColor="text1"/>
                <w:sz w:val="22"/>
                <w:szCs w:val="22"/>
              </w:rPr>
              <w:t>Jeigu įvertino, prašome nurodyti valandų skaičių.</w:t>
            </w:r>
          </w:p>
          <w:p w14:paraId="35191EC5" w14:textId="06ED546C"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3FADCC67" w14:textId="2FAA7D17"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Užsakovas atliks kontaktinio tinklo reguliavimo darbus netrukdant Rangovui vykdyti sutartyje numatytų darbų, t.</w:t>
            </w:r>
            <w:r>
              <w:rPr>
                <w:rFonts w:ascii="Arial" w:hAnsi="Arial" w:cs="Arial"/>
                <w:sz w:val="22"/>
                <w:szCs w:val="22"/>
                <w:lang w:val="lt-LT"/>
              </w:rPr>
              <w:t xml:space="preserve"> </w:t>
            </w:r>
            <w:r w:rsidRPr="00081DB4">
              <w:rPr>
                <w:rFonts w:ascii="Arial" w:hAnsi="Arial" w:cs="Arial"/>
                <w:sz w:val="22"/>
                <w:szCs w:val="22"/>
                <w:lang w:val="lt-LT"/>
              </w:rPr>
              <w:t>y. techninių specifikacijų 3.16 punkte nurodytas darbų terminas skirtas Rangovo atliekamiems darbams.</w:t>
            </w:r>
          </w:p>
          <w:p w14:paraId="1FBE4B67" w14:textId="5F172088" w:rsidR="0012399D" w:rsidRPr="00081DB4" w:rsidRDefault="0012399D" w:rsidP="0012399D">
            <w:pPr>
              <w:pStyle w:val="Sraopastraipa"/>
              <w:ind w:left="0"/>
              <w:jc w:val="both"/>
              <w:rPr>
                <w:rFonts w:ascii="Arial" w:hAnsi="Arial" w:cs="Arial"/>
                <w:sz w:val="22"/>
                <w:szCs w:val="22"/>
                <w:lang w:val="lt-LT"/>
              </w:rPr>
            </w:pPr>
          </w:p>
        </w:tc>
      </w:tr>
      <w:tr w:rsidR="0012399D" w:rsidRPr="000B6FA2" w14:paraId="57CA6BA0"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3FF2DAB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62BEB27E" w14:textId="3F0BD5AF"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48D27533" w14:textId="3DB9C960"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tc>
        <w:tc>
          <w:tcPr>
            <w:tcW w:w="1133" w:type="dxa"/>
            <w:tcBorders>
              <w:top w:val="single" w:sz="4" w:space="0" w:color="auto"/>
              <w:left w:val="single" w:sz="4" w:space="0" w:color="auto"/>
              <w:bottom w:val="single" w:sz="4" w:space="0" w:color="auto"/>
              <w:right w:val="single" w:sz="4" w:space="0" w:color="auto"/>
            </w:tcBorders>
          </w:tcPr>
          <w:p w14:paraId="4CE6EECF" w14:textId="67C42CB1"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3.17</w:t>
            </w:r>
          </w:p>
        </w:tc>
        <w:tc>
          <w:tcPr>
            <w:tcW w:w="6090" w:type="dxa"/>
            <w:tcBorders>
              <w:top w:val="single" w:sz="4" w:space="0" w:color="auto"/>
              <w:left w:val="single" w:sz="4" w:space="0" w:color="auto"/>
              <w:bottom w:val="single" w:sz="4" w:space="0" w:color="auto"/>
              <w:right w:val="single" w:sz="4" w:space="0" w:color="auto"/>
            </w:tcBorders>
          </w:tcPr>
          <w:p w14:paraId="125F8D75" w14:textId="77777777" w:rsidR="0012399D" w:rsidRPr="00081DB4" w:rsidRDefault="0012399D" w:rsidP="0012399D">
            <w:pPr>
              <w:spacing w:after="160" w:line="256" w:lineRule="auto"/>
              <w:jc w:val="both"/>
              <w:rPr>
                <w:rFonts w:ascii="Arial" w:eastAsia="Times New Roman" w:hAnsi="Arial" w:cs="Arial"/>
                <w:color w:val="000000"/>
                <w:sz w:val="22"/>
                <w:szCs w:val="22"/>
              </w:rPr>
            </w:pPr>
            <w:r w:rsidRPr="00081DB4">
              <w:rPr>
                <w:rFonts w:ascii="Arial" w:eastAsia="Arial" w:hAnsi="Arial" w:cs="Arial"/>
                <w:color w:val="000000"/>
                <w:sz w:val="22"/>
                <w:szCs w:val="22"/>
                <w:lang w:val="lt-LT"/>
              </w:rPr>
              <w:t xml:space="preserve">Techninėje specifikacijoje 3.17 punkte nurodyta, kad </w:t>
            </w:r>
            <w:r w:rsidRPr="00081DB4">
              <w:rPr>
                <w:rFonts w:ascii="Arial" w:eastAsia="Arial" w:hAnsi="Arial" w:cs="Arial"/>
                <w:i/>
                <w:iCs/>
                <w:color w:val="000000"/>
                <w:sz w:val="22"/>
                <w:szCs w:val="22"/>
                <w:lang w:val="lt-LT"/>
              </w:rPr>
              <w:t xml:space="preserve">Rangovas vienos 6 val. nepertraukiamos  eismo pertraukos metu privalo pasiekti vieną iš šių rodiklių: pakeisti ilgabėgių ne mažiau kaip 550 metrų kelio; nutiesti geležinkelio kelio grandimis ne mažiau kaip 650 metrų kelio; išvalyti granitinės skaldos balasto ne mažiau kaip 500 metrų kelio; </w:t>
            </w:r>
            <w:r w:rsidRPr="00081DB4">
              <w:rPr>
                <w:rFonts w:ascii="Arial" w:eastAsia="Arial" w:hAnsi="Arial" w:cs="Arial"/>
                <w:color w:val="000000"/>
                <w:sz w:val="22"/>
                <w:szCs w:val="22"/>
                <w:lang w:val="lt-LT"/>
              </w:rPr>
              <w:t xml:space="preserve">Parašome atsakyti, ar teisingai suprantame, kad šie kiekiai numatyti, darbus vykdant šviesiu paros metu. </w:t>
            </w:r>
            <w:r w:rsidRPr="00081DB4">
              <w:rPr>
                <w:rFonts w:ascii="Arial" w:eastAsia="Arial" w:hAnsi="Arial" w:cs="Arial"/>
                <w:color w:val="000000"/>
                <w:sz w:val="22"/>
                <w:szCs w:val="22"/>
              </w:rPr>
              <w:t>Kokie būtų normatyvai vykdant darbus nakties metu?</w:t>
            </w:r>
          </w:p>
          <w:p w14:paraId="52644767" w14:textId="77777777"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025EEDF3" w14:textId="6BF37C5B" w:rsidR="0012399D" w:rsidRPr="00081DB4" w:rsidRDefault="0012399D" w:rsidP="0012399D">
            <w:pPr>
              <w:pStyle w:val="Sraopastraipa"/>
              <w:spacing w:line="259" w:lineRule="auto"/>
              <w:ind w:left="0"/>
              <w:jc w:val="both"/>
              <w:rPr>
                <w:rFonts w:ascii="Arial" w:hAnsi="Arial" w:cs="Arial"/>
                <w:sz w:val="22"/>
                <w:szCs w:val="22"/>
                <w:lang w:val="lt-LT"/>
              </w:rPr>
            </w:pPr>
            <w:r w:rsidRPr="00081DB4">
              <w:rPr>
                <w:rFonts w:ascii="Arial" w:hAnsi="Arial" w:cs="Arial"/>
                <w:sz w:val="22"/>
                <w:szCs w:val="22"/>
                <w:lang w:val="lt-LT"/>
              </w:rPr>
              <w:t>Nurodyti darbų kiekiai turi būti atlikti nepriklausomai nuo paros meto, t.</w:t>
            </w:r>
            <w:r>
              <w:rPr>
                <w:rFonts w:ascii="Arial" w:hAnsi="Arial" w:cs="Arial"/>
                <w:sz w:val="22"/>
                <w:szCs w:val="22"/>
                <w:lang w:val="lt-LT"/>
              </w:rPr>
              <w:t xml:space="preserve"> </w:t>
            </w:r>
            <w:r w:rsidRPr="00081DB4">
              <w:rPr>
                <w:rFonts w:ascii="Arial" w:hAnsi="Arial" w:cs="Arial"/>
                <w:sz w:val="22"/>
                <w:szCs w:val="22"/>
                <w:lang w:val="lt-LT"/>
              </w:rPr>
              <w:t>y. taikomi vienodi reikalavimai dienos ir nakties metu.</w:t>
            </w:r>
          </w:p>
          <w:p w14:paraId="6C1409D7" w14:textId="7855D19E" w:rsidR="0012399D" w:rsidRPr="00081DB4" w:rsidRDefault="0012399D" w:rsidP="0012399D">
            <w:pPr>
              <w:pStyle w:val="Sraopastraipa"/>
              <w:ind w:left="0"/>
              <w:jc w:val="both"/>
              <w:rPr>
                <w:rFonts w:ascii="Arial" w:hAnsi="Arial" w:cs="Arial"/>
                <w:sz w:val="22"/>
                <w:szCs w:val="22"/>
                <w:lang w:val="lt-LT"/>
              </w:rPr>
            </w:pPr>
          </w:p>
        </w:tc>
      </w:tr>
      <w:tr w:rsidR="0012399D" w:rsidRPr="00081DB4" w14:paraId="3C68E771"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4901AA2"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075A970A" w14:textId="6B784604"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9611A79" w14:textId="08054716"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5D416481" w14:textId="0A795914"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385390BC" w14:textId="2E1F4B74" w:rsidR="0012399D" w:rsidRPr="00081DB4" w:rsidRDefault="0012399D" w:rsidP="0012399D">
            <w:pPr>
              <w:spacing w:after="160" w:line="256" w:lineRule="auto"/>
              <w:jc w:val="both"/>
              <w:rPr>
                <w:rFonts w:ascii="Arial" w:hAnsi="Arial" w:cs="Arial"/>
                <w:color w:val="000000"/>
                <w:sz w:val="22"/>
                <w:szCs w:val="22"/>
              </w:rPr>
            </w:pPr>
            <w:r w:rsidRPr="00081DB4">
              <w:rPr>
                <w:rFonts w:ascii="Arial" w:eastAsia="Arial" w:hAnsi="Arial" w:cs="Arial"/>
                <w:color w:val="000000" w:themeColor="text1"/>
                <w:sz w:val="22"/>
                <w:szCs w:val="22"/>
                <w:lang w:val="lt-LT"/>
              </w:rPr>
              <w:t xml:space="preserve">Atliekant bėgių termitinio suvirinimo darbus, prašome nurodyti, kokį garantinį laikotarpį Rangovas įsipareigoja teikti tai sandūrai. </w:t>
            </w:r>
            <w:r w:rsidRPr="00081DB4">
              <w:rPr>
                <w:rFonts w:ascii="Arial" w:eastAsia="Arial" w:hAnsi="Arial" w:cs="Arial"/>
                <w:color w:val="000000" w:themeColor="text1"/>
                <w:sz w:val="22"/>
                <w:szCs w:val="22"/>
              </w:rPr>
              <w:t>Prašome nurodyti norminius dokumentus.</w:t>
            </w:r>
          </w:p>
          <w:p w14:paraId="30B98CD2" w14:textId="2E1F4B74" w:rsidR="0012399D" w:rsidRPr="00081DB4" w:rsidRDefault="0012399D" w:rsidP="0012399D">
            <w:pPr>
              <w:spacing w:line="257" w:lineRule="auto"/>
              <w:jc w:val="both"/>
              <w:rPr>
                <w:rFonts w:ascii="Arial" w:eastAsia="Arial" w:hAnsi="Arial" w:cs="Arial"/>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63A95C48" w14:textId="04BFB43B" w:rsidR="0012399D" w:rsidRPr="00081DB4" w:rsidRDefault="0012399D" w:rsidP="0012399D">
            <w:pPr>
              <w:pStyle w:val="Sraopastraipa"/>
              <w:ind w:left="0"/>
              <w:jc w:val="both"/>
              <w:rPr>
                <w:rFonts w:ascii="Arial" w:hAnsi="Arial" w:cs="Arial"/>
                <w:sz w:val="22"/>
                <w:szCs w:val="22"/>
                <w:lang w:val="lt-LT"/>
              </w:rPr>
            </w:pPr>
            <w:r w:rsidRPr="00081DB4">
              <w:rPr>
                <w:rFonts w:ascii="Arial" w:hAnsi="Arial" w:cs="Arial"/>
                <w:sz w:val="22"/>
                <w:szCs w:val="22"/>
                <w:lang w:val="lt-LT"/>
              </w:rPr>
              <w:t xml:space="preserve">Garantiniai terminai numatyti </w:t>
            </w:r>
            <w:r>
              <w:t xml:space="preserve"> </w:t>
            </w:r>
            <w:r w:rsidRPr="00F741A7">
              <w:rPr>
                <w:rFonts w:ascii="Arial" w:hAnsi="Arial" w:cs="Arial"/>
                <w:sz w:val="22"/>
                <w:szCs w:val="22"/>
                <w:lang w:val="lt-LT"/>
              </w:rPr>
              <w:t>Sutarties Bendrųjų sąlygų 17.1 p.</w:t>
            </w:r>
          </w:p>
          <w:p w14:paraId="595C139A" w14:textId="2FEAB30D" w:rsidR="0012399D" w:rsidRPr="00081DB4" w:rsidRDefault="0012399D" w:rsidP="0012399D">
            <w:pPr>
              <w:pStyle w:val="Sraopastraipa"/>
              <w:ind w:left="0"/>
              <w:jc w:val="both"/>
              <w:rPr>
                <w:rFonts w:ascii="Arial" w:hAnsi="Arial" w:cs="Arial"/>
                <w:sz w:val="22"/>
                <w:szCs w:val="22"/>
                <w:lang w:val="lt-LT"/>
              </w:rPr>
            </w:pPr>
          </w:p>
        </w:tc>
      </w:tr>
      <w:tr w:rsidR="0012399D" w:rsidRPr="00C038FC" w14:paraId="5AA1C89D"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CA10C97"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96CDBDD" w14:textId="57EFCC20"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603B9369" w14:textId="1560E342" w:rsidR="0012399D" w:rsidRPr="00081DB4" w:rsidRDefault="0012399D" w:rsidP="0012399D">
            <w:pPr>
              <w:rPr>
                <w:rFonts w:ascii="Arial" w:hAnsi="Arial" w:cs="Arial"/>
                <w:b/>
                <w:bCs/>
                <w:sz w:val="22"/>
                <w:szCs w:val="22"/>
                <w:lang w:val="lt-LT"/>
              </w:rPr>
            </w:pPr>
            <w:r>
              <w:rPr>
                <w:rFonts w:ascii="Arial" w:hAnsi="Arial" w:cs="Arial"/>
                <w:b/>
                <w:bCs/>
                <w:sz w:val="22"/>
                <w:szCs w:val="22"/>
                <w:lang w:val="lt-LT"/>
              </w:rPr>
              <w:t>Bendra informacija</w:t>
            </w:r>
          </w:p>
        </w:tc>
        <w:tc>
          <w:tcPr>
            <w:tcW w:w="1133" w:type="dxa"/>
            <w:tcBorders>
              <w:top w:val="single" w:sz="4" w:space="0" w:color="auto"/>
              <w:left w:val="single" w:sz="4" w:space="0" w:color="auto"/>
              <w:bottom w:val="single" w:sz="4" w:space="0" w:color="auto"/>
              <w:right w:val="single" w:sz="4" w:space="0" w:color="auto"/>
            </w:tcBorders>
          </w:tcPr>
          <w:p w14:paraId="68931329" w14:textId="1B093382"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5AC8D082" w14:textId="77777777" w:rsidR="0012399D" w:rsidRPr="00081DB4" w:rsidRDefault="0012399D" w:rsidP="0012399D">
            <w:pPr>
              <w:spacing w:line="257" w:lineRule="auto"/>
              <w:jc w:val="both"/>
              <w:rPr>
                <w:rFonts w:ascii="Arial" w:hAnsi="Arial" w:cs="Arial"/>
                <w:sz w:val="22"/>
                <w:szCs w:val="22"/>
                <w:lang w:val="lt-LT"/>
              </w:rPr>
            </w:pPr>
            <w:r w:rsidRPr="00081DB4">
              <w:rPr>
                <w:rFonts w:ascii="Arial" w:eastAsia="Arial" w:hAnsi="Arial" w:cs="Arial"/>
                <w:sz w:val="22"/>
                <w:szCs w:val="22"/>
                <w:lang w:val="lt-LT"/>
              </w:rPr>
              <w:t>Prašome atsakyti, ar vykdant kelio kolojimo, ilgabėgių keitimo, skaldos valymo darbus tarpstotyje Tryškiai-Raudėnai, Rangovas turėtų vertintis darbą nakties paros metu.</w:t>
            </w:r>
          </w:p>
          <w:p w14:paraId="64F3EEF4" w14:textId="77777777" w:rsidR="0012399D" w:rsidRPr="00081DB4" w:rsidRDefault="0012399D" w:rsidP="0012399D">
            <w:pPr>
              <w:spacing w:line="276" w:lineRule="auto"/>
              <w:jc w:val="both"/>
              <w:rPr>
                <w:rFonts w:ascii="Arial" w:eastAsia="Arial" w:hAnsi="Arial" w:cs="Arial"/>
                <w:color w:val="000000" w:themeColor="text1"/>
                <w:sz w:val="22"/>
                <w:szCs w:val="22"/>
                <w:lang w:val="lt-LT"/>
              </w:rPr>
            </w:pPr>
          </w:p>
          <w:p w14:paraId="6D52FAF0" w14:textId="77777777" w:rsidR="0012399D" w:rsidRPr="00081DB4" w:rsidRDefault="0012399D" w:rsidP="0012399D">
            <w:pPr>
              <w:spacing w:line="276" w:lineRule="auto"/>
              <w:jc w:val="both"/>
              <w:rPr>
                <w:rFonts w:ascii="Arial" w:eastAsia="Arial" w:hAnsi="Arial" w:cs="Arial"/>
                <w:color w:val="000000" w:themeColor="text1"/>
                <w:sz w:val="22"/>
                <w:szCs w:val="22"/>
                <w:lang w:val="lt-LT"/>
              </w:rPr>
            </w:pPr>
          </w:p>
        </w:tc>
        <w:tc>
          <w:tcPr>
            <w:tcW w:w="3686" w:type="dxa"/>
            <w:tcBorders>
              <w:top w:val="single" w:sz="4" w:space="0" w:color="auto"/>
              <w:left w:val="single" w:sz="4" w:space="0" w:color="auto"/>
              <w:bottom w:val="single" w:sz="4" w:space="0" w:color="auto"/>
              <w:right w:val="single" w:sz="4" w:space="0" w:color="auto"/>
            </w:tcBorders>
          </w:tcPr>
          <w:p w14:paraId="2371AA5F" w14:textId="33882B13" w:rsidR="0012399D" w:rsidRPr="00081DB4" w:rsidRDefault="0012399D" w:rsidP="0012399D">
            <w:pPr>
              <w:pStyle w:val="Sraopastraipa"/>
              <w:ind w:left="0"/>
              <w:jc w:val="both"/>
              <w:rPr>
                <w:rFonts w:ascii="Arial" w:hAnsi="Arial" w:cs="Arial"/>
                <w:sz w:val="22"/>
                <w:szCs w:val="22"/>
                <w:lang w:val="lt-LT"/>
              </w:rPr>
            </w:pPr>
            <w:r w:rsidRPr="00081DB4">
              <w:rPr>
                <w:rFonts w:ascii="Arial" w:eastAsia="Arial" w:hAnsi="Arial" w:cs="Arial"/>
                <w:color w:val="000000" w:themeColor="text1"/>
                <w:sz w:val="22"/>
                <w:szCs w:val="22"/>
                <w:lang w:val="lt"/>
              </w:rPr>
              <w:t xml:space="preserve">Rangovas, vadovaujantis techninių specifikacijų 3.1. punkto reikalavimais, privalės parengti darbų vykdymo grafiką. Darbų vykdymo grafiko rengimo metu derinsime visų eismo pertraukų datas ir trukmes atsižvelgiant į eismo intensyvumą ir į Rangovų pasirinktą darbų atlikimo technologiją ir kitas aplinkybes. Kadangi tikslus darbų grafikas bus </w:t>
            </w:r>
            <w:r w:rsidRPr="00081DB4">
              <w:rPr>
                <w:rFonts w:ascii="Arial" w:eastAsia="Arial" w:hAnsi="Arial" w:cs="Arial"/>
                <w:color w:val="000000" w:themeColor="text1"/>
                <w:sz w:val="22"/>
                <w:szCs w:val="22"/>
                <w:lang w:val="lt"/>
              </w:rPr>
              <w:lastRenderedPageBreak/>
              <w:t xml:space="preserve">tvirtinamas po sutarties </w:t>
            </w:r>
            <w:r w:rsidRPr="004F36B6">
              <w:rPr>
                <w:rFonts w:ascii="Arial" w:eastAsia="Arial" w:hAnsi="Arial" w:cs="Arial"/>
                <w:color w:val="000000" w:themeColor="text1"/>
                <w:sz w:val="22"/>
                <w:szCs w:val="22"/>
                <w:lang w:val="lt"/>
              </w:rPr>
              <w:t>įsigaliojimo</w:t>
            </w:r>
            <w:r w:rsidRPr="00081DB4">
              <w:rPr>
                <w:rFonts w:ascii="Arial" w:eastAsia="Arial" w:hAnsi="Arial" w:cs="Arial"/>
                <w:color w:val="000000" w:themeColor="text1"/>
                <w:sz w:val="22"/>
                <w:szCs w:val="22"/>
                <w:lang w:val="lt"/>
              </w:rPr>
              <w:t xml:space="preserve">, </w:t>
            </w:r>
            <w:r>
              <w:rPr>
                <w:rFonts w:ascii="Arial" w:eastAsia="Arial" w:hAnsi="Arial" w:cs="Arial"/>
                <w:color w:val="000000" w:themeColor="text1"/>
                <w:sz w:val="22"/>
                <w:szCs w:val="22"/>
                <w:lang w:val="lt"/>
              </w:rPr>
              <w:t>rangovas</w:t>
            </w:r>
            <w:r w:rsidRPr="00081DB4">
              <w:rPr>
                <w:rFonts w:ascii="Arial" w:eastAsia="Arial" w:hAnsi="Arial" w:cs="Arial"/>
                <w:color w:val="000000" w:themeColor="text1"/>
                <w:sz w:val="22"/>
                <w:szCs w:val="22"/>
                <w:lang w:val="lt"/>
              </w:rPr>
              <w:t xml:space="preserve"> privalo įsivertinti darbų atlikimo įkainius atsižvelgiant į tai, kad eismo pertraukos gali būti suteikiamos dienos arba nakties metu priklausomai nuo traukinių eismo intensyvumo. Tačiau a</w:t>
            </w:r>
            <w:r w:rsidRPr="00081DB4">
              <w:rPr>
                <w:rFonts w:ascii="Arial" w:hAnsi="Arial" w:cs="Arial"/>
                <w:sz w:val="22"/>
                <w:szCs w:val="22"/>
                <w:lang w:val="lt-LT"/>
              </w:rPr>
              <w:t>tsižvelgiant į eismo intensyvumą remontuojamuose objektuose, didžioji dalis arba visi darbai galimai bus vykdomi tik nakties paros metu.</w:t>
            </w:r>
          </w:p>
        </w:tc>
      </w:tr>
      <w:tr w:rsidR="0012399D" w:rsidRPr="00C038FC" w14:paraId="229BB20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0A8420A"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31FA5918" w14:textId="56DD7E51" w:rsidR="0012399D" w:rsidRPr="00AE1101" w:rsidRDefault="0012399D" w:rsidP="0012399D">
            <w:pPr>
              <w:jc w:val="both"/>
              <w:rPr>
                <w:rFonts w:ascii="Arial" w:hAnsi="Arial" w:cs="Arial"/>
                <w:b/>
                <w:sz w:val="22"/>
                <w:szCs w:val="22"/>
                <w:lang w:val="lt-LT"/>
              </w:rPr>
            </w:pPr>
            <w:r w:rsidRPr="00AE1101">
              <w:rPr>
                <w:rFonts w:ascii="Arial" w:hAnsi="Arial" w:cs="Arial"/>
                <w:b/>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9409B9F" w14:textId="77777777" w:rsidR="0012399D" w:rsidRPr="00AE1101" w:rsidRDefault="0012399D" w:rsidP="0012399D">
            <w:pPr>
              <w:rPr>
                <w:rFonts w:ascii="Arial" w:hAnsi="Arial" w:cs="Arial"/>
                <w:b/>
                <w:sz w:val="22"/>
                <w:szCs w:val="22"/>
                <w:lang w:val="lt-LT"/>
              </w:rPr>
            </w:pPr>
            <w:r w:rsidRPr="00AE1101">
              <w:rPr>
                <w:rFonts w:ascii="Arial" w:hAnsi="Arial" w:cs="Arial"/>
                <w:b/>
                <w:sz w:val="22"/>
                <w:szCs w:val="22"/>
                <w:lang w:val="lt-LT"/>
              </w:rPr>
              <w:t>Bendra informacija</w:t>
            </w:r>
          </w:p>
          <w:p w14:paraId="6C38B0ED" w14:textId="7E9EF39B" w:rsidR="0083554F" w:rsidRPr="00AE1101" w:rsidRDefault="0083554F" w:rsidP="0012399D">
            <w:pPr>
              <w:rPr>
                <w:rFonts w:ascii="Arial" w:hAnsi="Arial" w:cs="Arial"/>
                <w:b/>
                <w:sz w:val="22"/>
                <w:szCs w:val="22"/>
                <w:lang w:val="lt-LT"/>
              </w:rPr>
            </w:pPr>
            <w:r w:rsidRPr="00AE1101">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55E871AD" w14:textId="1EA9D669" w:rsidR="0012399D" w:rsidRPr="00AE1101" w:rsidRDefault="0012399D" w:rsidP="0012399D">
            <w:pPr>
              <w:jc w:val="center"/>
              <w:rPr>
                <w:rFonts w:ascii="Arial" w:hAnsi="Arial" w:cs="Arial"/>
                <w:b/>
                <w:sz w:val="22"/>
                <w:szCs w:val="22"/>
                <w:lang w:val="lt-LT"/>
              </w:rPr>
            </w:pPr>
            <w:r w:rsidRPr="00AE1101">
              <w:rPr>
                <w:rFonts w:ascii="Arial" w:hAnsi="Arial" w:cs="Arial"/>
                <w:b/>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515DE42C" w14:textId="1C76CBCB" w:rsidR="0012399D" w:rsidRPr="00AE1101" w:rsidRDefault="0012399D" w:rsidP="0012399D">
            <w:pPr>
              <w:spacing w:after="150"/>
              <w:jc w:val="both"/>
              <w:rPr>
                <w:rFonts w:ascii="Arial" w:eastAsia="Times New Roman" w:hAnsi="Arial" w:cs="Arial"/>
                <w:color w:val="333333"/>
                <w:sz w:val="22"/>
                <w:szCs w:val="22"/>
                <w:lang w:val="lt-LT" w:eastAsia="lt-LT"/>
              </w:rPr>
            </w:pPr>
            <w:r w:rsidRPr="00AE1101">
              <w:rPr>
                <w:rFonts w:ascii="Arial" w:hAnsi="Arial" w:cs="Arial"/>
                <w:color w:val="333333"/>
                <w:sz w:val="22"/>
                <w:szCs w:val="22"/>
                <w:lang w:val="lt-LT"/>
              </w:rPr>
              <w:t xml:space="preserve">Prašome nurodyti kokių paros laikų bus skiriamos eismo pertraukos ir jų trukmės? </w:t>
            </w:r>
            <w:r w:rsidRPr="00AE1101">
              <w:rPr>
                <w:rFonts w:ascii="Arial" w:hAnsi="Arial" w:cs="Arial"/>
                <w:color w:val="333333"/>
                <w:sz w:val="22"/>
                <w:szCs w:val="22"/>
              </w:rPr>
              <w:t>(Visuose projektuose)</w:t>
            </w:r>
          </w:p>
        </w:tc>
        <w:tc>
          <w:tcPr>
            <w:tcW w:w="3686" w:type="dxa"/>
            <w:tcBorders>
              <w:top w:val="single" w:sz="4" w:space="0" w:color="auto"/>
              <w:left w:val="single" w:sz="4" w:space="0" w:color="auto"/>
              <w:bottom w:val="single" w:sz="4" w:space="0" w:color="auto"/>
              <w:right w:val="single" w:sz="4" w:space="0" w:color="auto"/>
            </w:tcBorders>
          </w:tcPr>
          <w:p w14:paraId="4FEB0E91" w14:textId="09E950B2" w:rsidR="0012399D" w:rsidRPr="00AE1101" w:rsidRDefault="0012399D" w:rsidP="0012399D">
            <w:pPr>
              <w:jc w:val="both"/>
              <w:rPr>
                <w:rFonts w:ascii="Arial" w:hAnsi="Arial" w:cs="Arial"/>
                <w:sz w:val="22"/>
                <w:szCs w:val="22"/>
                <w:lang w:val="lt-LT"/>
              </w:rPr>
            </w:pPr>
            <w:r w:rsidRPr="00AE1101">
              <w:rPr>
                <w:rFonts w:ascii="Arial" w:eastAsia="Arial" w:hAnsi="Arial" w:cs="Arial"/>
                <w:color w:val="000000" w:themeColor="text1"/>
                <w:sz w:val="22"/>
                <w:szCs w:val="22"/>
                <w:lang w:val="lt"/>
              </w:rPr>
              <w:t>Rangovas, vadovaujantis techninių specifikacijų 3.1. punkto reikalavimais, privalės parengti darbų vykdymo grafiką. Darbų vykdymo grafiko rengimo metu derinsime visų eismo pertraukų datas ir trukmes atsižvelgiant į eismo intensyvumą ir į Rangovų pasirinktą darbų atlikimo technologiją ir kitas aplinkybes. Kadangi tikslus darbų grafikas bus tvirtinamas po sutarties įsigaliojimo, Tiekėjas privalo įsivertinti darbų atlikimo įkainius atsižvelgiant į tai, kad eismo pertraukos gali būti suteikiamos dienos arba nakties metu priklausomai nuo traukinių eismo intensyvumo. Tačiau a</w:t>
            </w:r>
            <w:r w:rsidRPr="00AE1101">
              <w:rPr>
                <w:rFonts w:ascii="Arial" w:hAnsi="Arial" w:cs="Arial"/>
                <w:sz w:val="22"/>
                <w:szCs w:val="22"/>
                <w:lang w:val="lt-LT"/>
              </w:rPr>
              <w:t xml:space="preserve">tsižvelgiant į eismo intensyvumą remontuojamuose objektuose, didžioji dalis arba visi darbai galimai bus vykdomi tik nakties paros metu. </w:t>
            </w:r>
          </w:p>
          <w:p w14:paraId="1A073C29" w14:textId="4944A43D" w:rsidR="0012399D" w:rsidRPr="00AE1101" w:rsidRDefault="0012399D" w:rsidP="0012399D">
            <w:pPr>
              <w:jc w:val="both"/>
              <w:rPr>
                <w:rFonts w:ascii="Arial" w:hAnsi="Arial" w:cs="Arial"/>
                <w:sz w:val="22"/>
                <w:szCs w:val="22"/>
                <w:lang w:val="lt-LT"/>
              </w:rPr>
            </w:pPr>
            <w:r w:rsidRPr="00AE1101">
              <w:rPr>
                <w:rFonts w:ascii="Arial" w:hAnsi="Arial" w:cs="Arial"/>
                <w:sz w:val="22"/>
                <w:szCs w:val="22"/>
                <w:lang w:val="lt-LT"/>
              </w:rPr>
              <w:t xml:space="preserve">Eismo pertraukų trukmės planuojamos iki 8 val. priklausomai nuo eismo intensyvumo. </w:t>
            </w:r>
          </w:p>
        </w:tc>
      </w:tr>
      <w:tr w:rsidR="0012399D" w:rsidRPr="00164F45" w14:paraId="197C69CA"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7C12EA33"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CAFAB5F" w14:textId="63CF4313" w:rsidR="0012399D" w:rsidRPr="00AE1101" w:rsidRDefault="0012399D" w:rsidP="0012399D">
            <w:pPr>
              <w:jc w:val="both"/>
              <w:rPr>
                <w:rFonts w:ascii="Arial" w:hAnsi="Arial" w:cs="Arial"/>
                <w:b/>
                <w:sz w:val="22"/>
                <w:szCs w:val="22"/>
                <w:lang w:val="lt-LT"/>
              </w:rPr>
            </w:pPr>
            <w:r w:rsidRPr="00AE1101">
              <w:rPr>
                <w:rFonts w:ascii="Arial" w:hAnsi="Arial" w:cs="Arial"/>
                <w:b/>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0B1325F" w14:textId="77777777" w:rsidR="0012399D" w:rsidRPr="00AE1101" w:rsidRDefault="0012399D" w:rsidP="0012399D">
            <w:pPr>
              <w:rPr>
                <w:rFonts w:ascii="Arial" w:hAnsi="Arial" w:cs="Arial"/>
                <w:b/>
                <w:sz w:val="22"/>
                <w:szCs w:val="22"/>
                <w:lang w:val="lt-LT"/>
              </w:rPr>
            </w:pPr>
            <w:r w:rsidRPr="00AE1101">
              <w:rPr>
                <w:rFonts w:ascii="Arial" w:hAnsi="Arial" w:cs="Arial"/>
                <w:b/>
                <w:sz w:val="22"/>
                <w:szCs w:val="22"/>
                <w:lang w:val="lt-LT"/>
              </w:rPr>
              <w:t>Bendra informacija</w:t>
            </w:r>
          </w:p>
          <w:p w14:paraId="7A4E5DA9" w14:textId="38E64885" w:rsidR="0083554F" w:rsidRPr="00AE1101" w:rsidRDefault="0083554F" w:rsidP="0012399D">
            <w:pPr>
              <w:rPr>
                <w:rFonts w:ascii="Arial" w:hAnsi="Arial" w:cs="Arial"/>
                <w:b/>
                <w:sz w:val="22"/>
                <w:szCs w:val="22"/>
                <w:lang w:val="lt-LT"/>
              </w:rPr>
            </w:pPr>
            <w:r w:rsidRPr="00AE1101">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2B6C09DE" w14:textId="70E904A2" w:rsidR="0012399D" w:rsidRPr="00AE1101" w:rsidRDefault="0012399D" w:rsidP="0012399D">
            <w:pPr>
              <w:jc w:val="center"/>
              <w:rPr>
                <w:rFonts w:ascii="Arial" w:hAnsi="Arial" w:cs="Arial"/>
                <w:b/>
                <w:sz w:val="22"/>
                <w:szCs w:val="22"/>
                <w:lang w:val="lt-LT"/>
              </w:rPr>
            </w:pPr>
            <w:r w:rsidRPr="00AE1101">
              <w:rPr>
                <w:rFonts w:ascii="Arial" w:hAnsi="Arial" w:cs="Arial"/>
                <w:b/>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613D58B1" w14:textId="73EC52ED" w:rsidR="0012399D" w:rsidRPr="00AE1101" w:rsidRDefault="0012399D" w:rsidP="0012399D">
            <w:pPr>
              <w:pStyle w:val="prastasiniatinklio"/>
              <w:spacing w:line="300" w:lineRule="atLeast"/>
              <w:jc w:val="both"/>
              <w:rPr>
                <w:rFonts w:ascii="Arial" w:hAnsi="Arial" w:cs="Arial"/>
                <w:color w:val="333333"/>
                <w:sz w:val="22"/>
                <w:szCs w:val="22"/>
              </w:rPr>
            </w:pPr>
            <w:r w:rsidRPr="00AE1101">
              <w:rPr>
                <w:rFonts w:ascii="Arial" w:hAnsi="Arial" w:cs="Arial"/>
                <w:color w:val="333333"/>
                <w:sz w:val="22"/>
                <w:szCs w:val="22"/>
              </w:rPr>
              <w:t xml:space="preserve">Prašome nurodyti ar eismo pertraukos bus skiriamos atskiriems projektams tuo pačių laikų? </w:t>
            </w:r>
          </w:p>
          <w:p w14:paraId="6AC34BA8" w14:textId="77777777" w:rsidR="0012399D" w:rsidRPr="00AE1101" w:rsidRDefault="0012399D" w:rsidP="0012399D">
            <w:pPr>
              <w:spacing w:after="150"/>
              <w:jc w:val="both"/>
              <w:rPr>
                <w:rFonts w:ascii="Arial" w:eastAsia="Times New Roman" w:hAnsi="Arial" w:cs="Arial"/>
                <w:color w:val="333333"/>
                <w:sz w:val="22"/>
                <w:szCs w:val="22"/>
                <w:lang w:val="lt-LT" w:eastAsia="lt-LT"/>
              </w:rPr>
            </w:pPr>
          </w:p>
        </w:tc>
        <w:tc>
          <w:tcPr>
            <w:tcW w:w="3686" w:type="dxa"/>
            <w:tcBorders>
              <w:top w:val="single" w:sz="4" w:space="0" w:color="auto"/>
              <w:left w:val="single" w:sz="4" w:space="0" w:color="auto"/>
              <w:bottom w:val="single" w:sz="4" w:space="0" w:color="auto"/>
              <w:right w:val="single" w:sz="4" w:space="0" w:color="auto"/>
            </w:tcBorders>
          </w:tcPr>
          <w:p w14:paraId="613A6D35" w14:textId="56C97981" w:rsidR="0012399D" w:rsidRPr="00AE1101" w:rsidRDefault="0012399D" w:rsidP="0012399D">
            <w:pPr>
              <w:pStyle w:val="Sraopastraipa"/>
              <w:ind w:left="0"/>
              <w:jc w:val="both"/>
              <w:rPr>
                <w:rFonts w:ascii="Arial" w:hAnsi="Arial" w:cs="Arial"/>
                <w:sz w:val="22"/>
                <w:szCs w:val="22"/>
                <w:lang w:val="lt-LT"/>
              </w:rPr>
            </w:pPr>
            <w:r w:rsidRPr="00AE1101">
              <w:rPr>
                <w:rFonts w:ascii="Arial" w:hAnsi="Arial" w:cs="Arial"/>
                <w:sz w:val="22"/>
                <w:szCs w:val="22"/>
                <w:lang w:val="lt-LT"/>
              </w:rPr>
              <w:t xml:space="preserve">Visi šio Pirkimo objektai planuojami vykdyti vienu metu, pradedant darbus nuo 2021 m. balandžio mėn. </w:t>
            </w:r>
          </w:p>
        </w:tc>
      </w:tr>
      <w:tr w:rsidR="0012399D" w:rsidRPr="00C038FC" w14:paraId="098135E2"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B14B9F8"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452F587A" w14:textId="23BDACB9" w:rsidR="0012399D" w:rsidRPr="00AE1101" w:rsidRDefault="0012399D" w:rsidP="0012399D">
            <w:pPr>
              <w:jc w:val="both"/>
              <w:rPr>
                <w:rFonts w:ascii="Arial" w:hAnsi="Arial" w:cs="Arial"/>
                <w:b/>
                <w:sz w:val="22"/>
                <w:szCs w:val="22"/>
                <w:lang w:val="lt-LT"/>
              </w:rPr>
            </w:pPr>
            <w:r w:rsidRPr="00AE1101">
              <w:rPr>
                <w:rFonts w:ascii="Arial" w:hAnsi="Arial" w:cs="Arial"/>
                <w:b/>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538E629C" w14:textId="77777777" w:rsidR="0012399D" w:rsidRPr="00AE1101" w:rsidRDefault="0012399D" w:rsidP="0012399D">
            <w:pPr>
              <w:rPr>
                <w:rFonts w:ascii="Arial" w:hAnsi="Arial" w:cs="Arial"/>
                <w:b/>
                <w:sz w:val="22"/>
                <w:szCs w:val="22"/>
                <w:lang w:val="lt-LT"/>
              </w:rPr>
            </w:pPr>
            <w:r w:rsidRPr="00AE1101">
              <w:rPr>
                <w:rFonts w:ascii="Arial" w:hAnsi="Arial" w:cs="Arial"/>
                <w:b/>
                <w:sz w:val="22"/>
                <w:szCs w:val="22"/>
                <w:lang w:val="lt-LT"/>
              </w:rPr>
              <w:t>Bendra informacija</w:t>
            </w:r>
          </w:p>
          <w:p w14:paraId="4462240D" w14:textId="296B2EF6" w:rsidR="0083554F" w:rsidRPr="00AE1101" w:rsidRDefault="0083554F" w:rsidP="0012399D">
            <w:pPr>
              <w:rPr>
                <w:rFonts w:ascii="Arial" w:hAnsi="Arial" w:cs="Arial"/>
                <w:b/>
                <w:sz w:val="22"/>
                <w:szCs w:val="22"/>
                <w:lang w:val="lt-LT"/>
              </w:rPr>
            </w:pPr>
            <w:r w:rsidRPr="00AE1101">
              <w:rPr>
                <w:rFonts w:ascii="Arial" w:hAnsi="Arial" w:cs="Arial"/>
                <w:b/>
                <w:bCs/>
                <w:sz w:val="22"/>
                <w:szCs w:val="22"/>
                <w:lang w:val="lt-LT"/>
              </w:rPr>
              <w:t>(I, II, III p.o.d.)</w:t>
            </w:r>
          </w:p>
        </w:tc>
        <w:tc>
          <w:tcPr>
            <w:tcW w:w="1133" w:type="dxa"/>
            <w:tcBorders>
              <w:top w:val="single" w:sz="4" w:space="0" w:color="auto"/>
              <w:left w:val="single" w:sz="4" w:space="0" w:color="auto"/>
              <w:bottom w:val="single" w:sz="4" w:space="0" w:color="auto"/>
              <w:right w:val="single" w:sz="4" w:space="0" w:color="auto"/>
            </w:tcBorders>
          </w:tcPr>
          <w:p w14:paraId="040DD780" w14:textId="0F6660BC" w:rsidR="0012399D" w:rsidRPr="00AE1101" w:rsidRDefault="0012399D" w:rsidP="0012399D">
            <w:pPr>
              <w:jc w:val="center"/>
              <w:rPr>
                <w:rFonts w:ascii="Arial" w:hAnsi="Arial" w:cs="Arial"/>
                <w:b/>
                <w:sz w:val="22"/>
                <w:szCs w:val="22"/>
                <w:lang w:val="lt-LT"/>
              </w:rPr>
            </w:pPr>
            <w:r w:rsidRPr="00AE1101">
              <w:rPr>
                <w:rFonts w:ascii="Arial" w:hAnsi="Arial" w:cs="Arial"/>
                <w:b/>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2210F5A3" w14:textId="26B1745C" w:rsidR="0012399D" w:rsidRPr="00AE1101" w:rsidRDefault="0012399D" w:rsidP="0012399D">
            <w:pPr>
              <w:pStyle w:val="prastasiniatinklio"/>
              <w:spacing w:line="300" w:lineRule="atLeast"/>
              <w:jc w:val="both"/>
              <w:rPr>
                <w:rFonts w:ascii="Arial" w:hAnsi="Arial" w:cs="Arial"/>
                <w:color w:val="333333"/>
                <w:sz w:val="22"/>
                <w:szCs w:val="22"/>
              </w:rPr>
            </w:pPr>
            <w:r w:rsidRPr="00AE1101">
              <w:rPr>
                <w:rFonts w:ascii="Arial" w:hAnsi="Arial" w:cs="Arial"/>
                <w:color w:val="333333"/>
                <w:sz w:val="22"/>
                <w:szCs w:val="22"/>
              </w:rPr>
              <w:t>Prašome tiksliai nurodyti vietas, į kurias turės būti išvežtos atsijos susidariusios po skaldos valymo. Didelę dalį skaldos valymo ir atsijų išvežimo su spec. sąstatu kainos sudaro tarifai. Tarifai yra tiesiogiai proporcingi vežimo atstumams.</w:t>
            </w:r>
          </w:p>
        </w:tc>
        <w:tc>
          <w:tcPr>
            <w:tcW w:w="3686" w:type="dxa"/>
            <w:tcBorders>
              <w:top w:val="single" w:sz="4" w:space="0" w:color="auto"/>
              <w:left w:val="single" w:sz="4" w:space="0" w:color="auto"/>
              <w:bottom w:val="single" w:sz="4" w:space="0" w:color="auto"/>
              <w:right w:val="single" w:sz="4" w:space="0" w:color="auto"/>
            </w:tcBorders>
          </w:tcPr>
          <w:p w14:paraId="27410090" w14:textId="278FFD7F" w:rsidR="0012399D" w:rsidRPr="00AE1101" w:rsidRDefault="0012399D" w:rsidP="0012399D">
            <w:pPr>
              <w:pStyle w:val="Sraopastraipa"/>
              <w:ind w:left="0"/>
              <w:jc w:val="both"/>
              <w:rPr>
                <w:rFonts w:ascii="Arial" w:hAnsi="Arial" w:cs="Arial"/>
                <w:color w:val="000000" w:themeColor="text1"/>
                <w:sz w:val="22"/>
                <w:szCs w:val="22"/>
                <w:lang w:val="lt-LT"/>
              </w:rPr>
            </w:pPr>
            <w:r w:rsidRPr="00AE1101">
              <w:rPr>
                <w:rFonts w:ascii="Arial" w:hAnsi="Arial" w:cs="Arial"/>
                <w:color w:val="000000" w:themeColor="text1"/>
                <w:sz w:val="22"/>
                <w:szCs w:val="22"/>
                <w:lang w:val="lt-LT"/>
              </w:rPr>
              <w:t>1 p.o.d. – atsijos bus vežamos ir išlyginamos tarpstočio ribose.</w:t>
            </w:r>
          </w:p>
          <w:p w14:paraId="330EEEF3" w14:textId="45C62CA9" w:rsidR="0012399D" w:rsidRPr="00AE1101" w:rsidRDefault="0012399D" w:rsidP="0012399D">
            <w:pPr>
              <w:pStyle w:val="Sraopastraipa"/>
              <w:ind w:left="0"/>
              <w:jc w:val="both"/>
              <w:rPr>
                <w:rFonts w:ascii="Arial" w:hAnsi="Arial" w:cs="Arial"/>
                <w:color w:val="000000" w:themeColor="text1"/>
                <w:sz w:val="22"/>
                <w:szCs w:val="22"/>
                <w:lang w:val="lt-LT"/>
              </w:rPr>
            </w:pPr>
            <w:r w:rsidRPr="00AE1101">
              <w:rPr>
                <w:rFonts w:ascii="Arial" w:hAnsi="Arial" w:cs="Arial"/>
                <w:color w:val="000000" w:themeColor="text1"/>
                <w:sz w:val="22"/>
                <w:szCs w:val="22"/>
                <w:lang w:val="lt-LT"/>
              </w:rPr>
              <w:t>2 p.o.d. -</w:t>
            </w:r>
            <w:r w:rsidRPr="00AE1101">
              <w:rPr>
                <w:rFonts w:ascii="Arial" w:hAnsi="Arial" w:cs="Arial"/>
                <w:color w:val="000000" w:themeColor="text1"/>
                <w:sz w:val="22"/>
                <w:szCs w:val="22"/>
                <w:lang w:val="lt-LT" w:eastAsia="lt-LT"/>
              </w:rPr>
              <w:t xml:space="preserve"> Atsijas išpilti nuo 340 km 6 pk iki 345 km 5 pk dešinėje pusėje išlyginant ir įrengiant tarnybinį pravažiavimą, esant pertekliui -</w:t>
            </w:r>
            <w:r w:rsidRPr="00AE1101">
              <w:rPr>
                <w:rFonts w:ascii="Arial" w:hAnsi="Arial" w:cs="Arial"/>
                <w:color w:val="000000" w:themeColor="text1"/>
                <w:sz w:val="22"/>
                <w:szCs w:val="22"/>
                <w:lang w:val="lt-LT"/>
              </w:rPr>
              <w:t xml:space="preserve"> </w:t>
            </w:r>
            <w:r w:rsidRPr="00AE1101">
              <w:rPr>
                <w:rFonts w:ascii="Arial" w:hAnsi="Arial" w:cs="Arial"/>
                <w:color w:val="000000" w:themeColor="text1"/>
                <w:sz w:val="22"/>
                <w:szCs w:val="22"/>
                <w:lang w:val="lt-LT" w:eastAsia="lt-LT"/>
              </w:rPr>
              <w:t>galima iškrauti Kūlupėnų st. šalia II kelio 336km 7 pk. ir išlyginti.</w:t>
            </w:r>
          </w:p>
          <w:p w14:paraId="7FAC212A" w14:textId="4FF85A51" w:rsidR="0012399D" w:rsidRPr="00AE1101" w:rsidRDefault="0012399D" w:rsidP="0012399D">
            <w:pPr>
              <w:pStyle w:val="Sraopastraipa"/>
              <w:ind w:left="0"/>
              <w:jc w:val="both"/>
              <w:rPr>
                <w:rFonts w:ascii="Arial" w:hAnsi="Arial" w:cs="Arial"/>
                <w:color w:val="000000" w:themeColor="text1"/>
                <w:sz w:val="22"/>
                <w:szCs w:val="22"/>
                <w:lang w:val="lt-LT" w:eastAsia="lt-LT"/>
              </w:rPr>
            </w:pPr>
            <w:r w:rsidRPr="00AE1101">
              <w:rPr>
                <w:rFonts w:ascii="Arial" w:hAnsi="Arial" w:cs="Arial"/>
                <w:color w:val="000000" w:themeColor="text1"/>
                <w:sz w:val="22"/>
                <w:szCs w:val="22"/>
                <w:lang w:val="lt-LT" w:eastAsia="lt-LT"/>
              </w:rPr>
              <w:t>3 p.o.d. – Atsijas po skaldos valymo darbų išpilamos už kelio sankasos ir vandens nubėgimo įrenginių, išskyrus 260 km ir 256 km. Šiuose vietose atsijos turi būti surenkamos, išpilamos ir išlyginamos tame pačiame tarpstotyje.</w:t>
            </w:r>
          </w:p>
        </w:tc>
      </w:tr>
      <w:tr w:rsidR="0012399D" w:rsidRPr="000B6FA2" w14:paraId="1A61BA57"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BCCC44F"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2993F5B3" w14:textId="67C010F9" w:rsidR="0012399D" w:rsidRPr="00AE1101" w:rsidRDefault="0012399D" w:rsidP="0012399D">
            <w:pPr>
              <w:jc w:val="both"/>
              <w:rPr>
                <w:rFonts w:ascii="Arial" w:hAnsi="Arial" w:cs="Arial"/>
                <w:b/>
                <w:bCs/>
                <w:sz w:val="22"/>
                <w:szCs w:val="22"/>
                <w:lang w:val="lt-LT"/>
              </w:rPr>
            </w:pPr>
            <w:r w:rsidRPr="00AE1101">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1764BB60" w14:textId="77777777" w:rsidR="0012399D" w:rsidRPr="00AE1101" w:rsidRDefault="0012399D" w:rsidP="0012399D">
            <w:pPr>
              <w:spacing w:line="259" w:lineRule="auto"/>
              <w:rPr>
                <w:rFonts w:ascii="Arial" w:hAnsi="Arial" w:cs="Arial"/>
                <w:b/>
                <w:bCs/>
                <w:sz w:val="22"/>
                <w:szCs w:val="22"/>
                <w:lang w:val="lt-LT"/>
              </w:rPr>
            </w:pPr>
            <w:r w:rsidRPr="00AE1101">
              <w:rPr>
                <w:rFonts w:ascii="Arial" w:hAnsi="Arial" w:cs="Arial"/>
                <w:b/>
                <w:bCs/>
                <w:sz w:val="22"/>
                <w:szCs w:val="22"/>
                <w:lang w:val="lt-LT"/>
              </w:rPr>
              <w:t>Pirkimo specialiųjų sąlygų Priedo Nr. 1 „Techninės specifikacija“</w:t>
            </w:r>
          </w:p>
          <w:p w14:paraId="0864E7A5" w14:textId="77777777" w:rsidR="0012399D" w:rsidRPr="00AE1101" w:rsidRDefault="0012399D" w:rsidP="0012399D">
            <w:pPr>
              <w:rPr>
                <w:rFonts w:ascii="Arial" w:hAnsi="Arial" w:cs="Arial"/>
                <w:b/>
                <w:bCs/>
                <w:sz w:val="22"/>
                <w:szCs w:val="22"/>
                <w:lang w:val="lt-LT"/>
              </w:rPr>
            </w:pPr>
            <w:r w:rsidRPr="00AE1101">
              <w:rPr>
                <w:rFonts w:ascii="Arial" w:hAnsi="Arial" w:cs="Arial"/>
                <w:b/>
                <w:bCs/>
                <w:sz w:val="22"/>
                <w:szCs w:val="22"/>
                <w:lang w:val="lt-LT"/>
              </w:rPr>
              <w:t>Priedas Nr. 3 „Darbų kiekių žiniaraštis“</w:t>
            </w:r>
          </w:p>
          <w:p w14:paraId="2C459631" w14:textId="22175293" w:rsidR="002863C0" w:rsidRPr="00AE1101" w:rsidRDefault="002863C0" w:rsidP="0012399D">
            <w:pPr>
              <w:rPr>
                <w:rFonts w:ascii="Arial" w:hAnsi="Arial" w:cs="Arial"/>
                <w:b/>
                <w:bCs/>
                <w:sz w:val="22"/>
                <w:szCs w:val="22"/>
                <w:lang w:val="lt-LT"/>
              </w:rPr>
            </w:pPr>
            <w:r w:rsidRPr="00AE1101">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049F9831" w14:textId="67051158" w:rsidR="0012399D" w:rsidRPr="00AE1101" w:rsidRDefault="0012399D" w:rsidP="0012399D">
            <w:pPr>
              <w:jc w:val="center"/>
              <w:rPr>
                <w:rFonts w:ascii="Arial" w:hAnsi="Arial" w:cs="Arial"/>
                <w:b/>
                <w:bCs/>
                <w:sz w:val="22"/>
                <w:szCs w:val="22"/>
                <w:lang w:val="lt-LT"/>
              </w:rPr>
            </w:pPr>
            <w:r w:rsidRPr="00AE1101">
              <w:rPr>
                <w:rFonts w:ascii="Arial" w:hAnsi="Arial" w:cs="Arial"/>
                <w:b/>
                <w:bCs/>
                <w:sz w:val="22"/>
                <w:szCs w:val="22"/>
                <w:lang w:val="lt-LT"/>
              </w:rPr>
              <w:t>-</w:t>
            </w:r>
          </w:p>
        </w:tc>
        <w:tc>
          <w:tcPr>
            <w:tcW w:w="6090" w:type="dxa"/>
            <w:tcBorders>
              <w:top w:val="single" w:sz="4" w:space="0" w:color="auto"/>
              <w:left w:val="single" w:sz="4" w:space="0" w:color="auto"/>
              <w:bottom w:val="single" w:sz="4" w:space="0" w:color="auto"/>
              <w:right w:val="single" w:sz="4" w:space="0" w:color="auto"/>
            </w:tcBorders>
          </w:tcPr>
          <w:p w14:paraId="799E40BA" w14:textId="5CEAD1F9" w:rsidR="0012399D" w:rsidRPr="00AE1101" w:rsidRDefault="0012399D" w:rsidP="0012399D">
            <w:pPr>
              <w:pStyle w:val="prastasiniatinklio"/>
              <w:spacing w:line="300" w:lineRule="atLeast"/>
              <w:jc w:val="both"/>
              <w:rPr>
                <w:rFonts w:ascii="Arial" w:hAnsi="Arial" w:cs="Arial"/>
                <w:color w:val="333333"/>
                <w:sz w:val="22"/>
                <w:szCs w:val="22"/>
              </w:rPr>
            </w:pPr>
            <w:r w:rsidRPr="00AE1101">
              <w:rPr>
                <w:rFonts w:ascii="Arial" w:hAnsi="Arial" w:cs="Arial"/>
                <w:color w:val="333333"/>
                <w:sz w:val="22"/>
                <w:szCs w:val="22"/>
              </w:rPr>
              <w:t>III p.o.d. DKŽ yra nurodyta, jog po skaldos valymo susidariusios atsijos turės būti pilamos į užsakovo nurodytą tikslią vietą. Prašome patikslinti, ar numatoma vieta bus tarpstotis Tryškiai-Raudėnai ar vieta bus kita ir tam prireiks spec. sąstato atsijų išvežimui.</w:t>
            </w:r>
          </w:p>
        </w:tc>
        <w:tc>
          <w:tcPr>
            <w:tcW w:w="3686" w:type="dxa"/>
            <w:tcBorders>
              <w:top w:val="single" w:sz="4" w:space="0" w:color="auto"/>
              <w:left w:val="single" w:sz="4" w:space="0" w:color="auto"/>
              <w:bottom w:val="single" w:sz="4" w:space="0" w:color="auto"/>
              <w:right w:val="single" w:sz="4" w:space="0" w:color="auto"/>
            </w:tcBorders>
          </w:tcPr>
          <w:p w14:paraId="36C8A0BD" w14:textId="040D4B92" w:rsidR="0012399D" w:rsidRPr="00AE1101" w:rsidRDefault="0012399D" w:rsidP="0012399D">
            <w:pPr>
              <w:jc w:val="both"/>
              <w:textAlignment w:val="baseline"/>
              <w:rPr>
                <w:rFonts w:ascii="Arial" w:eastAsia="Times New Roman" w:hAnsi="Arial" w:cs="Arial"/>
                <w:sz w:val="22"/>
                <w:szCs w:val="22"/>
                <w:lang w:val="lt-LT" w:eastAsia="lt-LT"/>
              </w:rPr>
            </w:pPr>
            <w:r w:rsidRPr="00AE1101">
              <w:rPr>
                <w:rFonts w:ascii="Arial" w:eastAsia="Times New Roman" w:hAnsi="Arial" w:cs="Arial"/>
                <w:sz w:val="22"/>
                <w:szCs w:val="22"/>
                <w:lang w:val="lt-LT" w:eastAsia="lt-LT"/>
              </w:rPr>
              <w:t>Žr. atsakymą į šios suvestinės 9</w:t>
            </w:r>
            <w:r w:rsidR="00431B6D" w:rsidRPr="00AE1101">
              <w:rPr>
                <w:rFonts w:ascii="Arial" w:eastAsia="Times New Roman" w:hAnsi="Arial" w:cs="Arial"/>
                <w:sz w:val="22"/>
                <w:szCs w:val="22"/>
                <w:lang w:val="lt-LT" w:eastAsia="lt-LT"/>
              </w:rPr>
              <w:t>7</w:t>
            </w:r>
            <w:r w:rsidRPr="00AE1101">
              <w:rPr>
                <w:rFonts w:ascii="Arial" w:eastAsia="Times New Roman" w:hAnsi="Arial" w:cs="Arial"/>
                <w:sz w:val="22"/>
                <w:szCs w:val="22"/>
                <w:lang w:val="lt-LT" w:eastAsia="lt-LT"/>
              </w:rPr>
              <w:t xml:space="preserve"> klausimą. </w:t>
            </w:r>
          </w:p>
          <w:p w14:paraId="472610DD" w14:textId="7409CB49" w:rsidR="0012399D" w:rsidRPr="00AE1101" w:rsidRDefault="0012399D" w:rsidP="0012399D">
            <w:pPr>
              <w:pStyle w:val="Sraopastraipa"/>
              <w:ind w:left="0"/>
              <w:jc w:val="both"/>
              <w:rPr>
                <w:rFonts w:ascii="Arial" w:hAnsi="Arial" w:cs="Arial"/>
                <w:sz w:val="22"/>
                <w:szCs w:val="22"/>
                <w:lang w:val="lt-LT"/>
              </w:rPr>
            </w:pPr>
          </w:p>
        </w:tc>
      </w:tr>
      <w:tr w:rsidR="0012399D" w:rsidRPr="000B6FA2" w14:paraId="7B59BD9C"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6D732E2D"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76BF75BF" w14:textId="232984C1" w:rsidR="0012399D" w:rsidRPr="00081DB4"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3CBC83F3" w14:textId="77777777" w:rsidR="0012399D" w:rsidRPr="008C3DC4"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Priedo Nr. </w:t>
            </w:r>
            <w:r w:rsidRPr="000D1659">
              <w:rPr>
                <w:rFonts w:ascii="Arial" w:hAnsi="Arial" w:cs="Arial"/>
                <w:b/>
                <w:bCs/>
                <w:sz w:val="22"/>
                <w:szCs w:val="22"/>
                <w:lang w:val="lt-LT"/>
              </w:rPr>
              <w:t xml:space="preserve">1 </w:t>
            </w:r>
            <w:r>
              <w:rPr>
                <w:rFonts w:ascii="Arial" w:hAnsi="Arial" w:cs="Arial"/>
                <w:b/>
                <w:bCs/>
                <w:sz w:val="22"/>
                <w:szCs w:val="22"/>
                <w:lang w:val="lt-LT"/>
              </w:rPr>
              <w:t>„</w:t>
            </w:r>
            <w:r w:rsidRPr="008C3DC4">
              <w:rPr>
                <w:rFonts w:ascii="Arial" w:hAnsi="Arial" w:cs="Arial"/>
                <w:b/>
                <w:bCs/>
                <w:sz w:val="22"/>
                <w:szCs w:val="22"/>
                <w:lang w:val="lt-LT"/>
              </w:rPr>
              <w:t>Techninės specifikacija“</w:t>
            </w:r>
          </w:p>
          <w:p w14:paraId="2AC3F528" w14:textId="77777777" w:rsidR="0012399D" w:rsidRDefault="0012399D" w:rsidP="0012399D">
            <w:pPr>
              <w:rPr>
                <w:rFonts w:ascii="Arial" w:hAnsi="Arial" w:cs="Arial"/>
                <w:b/>
                <w:bCs/>
                <w:sz w:val="22"/>
                <w:szCs w:val="22"/>
                <w:lang w:val="lt-LT"/>
              </w:rPr>
            </w:pPr>
            <w:r w:rsidRPr="008C3DC4">
              <w:rPr>
                <w:rFonts w:ascii="Arial" w:hAnsi="Arial" w:cs="Arial"/>
                <w:b/>
                <w:bCs/>
                <w:sz w:val="22"/>
                <w:szCs w:val="22"/>
                <w:lang w:val="lt-LT"/>
              </w:rPr>
              <w:lastRenderedPageBreak/>
              <w:t>Priedas Nr. 3 „Darbų kiekių žiniaraštis“</w:t>
            </w:r>
          </w:p>
          <w:p w14:paraId="2A1514E7" w14:textId="3AA0CBF5" w:rsidR="00301F45" w:rsidRPr="00081DB4" w:rsidRDefault="00301F45" w:rsidP="0012399D">
            <w:pPr>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05CFA6C8" w14:textId="48773D67" w:rsidR="0012399D" w:rsidRPr="00081DB4" w:rsidRDefault="0012399D" w:rsidP="0012399D">
            <w:pPr>
              <w:jc w:val="center"/>
              <w:rPr>
                <w:rFonts w:ascii="Arial" w:hAnsi="Arial" w:cs="Arial"/>
                <w:b/>
                <w:bCs/>
                <w:sz w:val="22"/>
                <w:szCs w:val="22"/>
                <w:lang w:val="lt-LT"/>
              </w:rPr>
            </w:pPr>
            <w:r>
              <w:rPr>
                <w:rFonts w:ascii="Arial" w:hAnsi="Arial" w:cs="Arial"/>
                <w:b/>
                <w:bCs/>
                <w:sz w:val="22"/>
                <w:szCs w:val="22"/>
                <w:lang w:val="lt-LT"/>
              </w:rPr>
              <w:lastRenderedPageBreak/>
              <w:t>-</w:t>
            </w:r>
          </w:p>
        </w:tc>
        <w:tc>
          <w:tcPr>
            <w:tcW w:w="6090" w:type="dxa"/>
            <w:tcBorders>
              <w:top w:val="single" w:sz="4" w:space="0" w:color="auto"/>
              <w:left w:val="single" w:sz="4" w:space="0" w:color="auto"/>
              <w:bottom w:val="single" w:sz="4" w:space="0" w:color="auto"/>
              <w:right w:val="single" w:sz="4" w:space="0" w:color="auto"/>
            </w:tcBorders>
          </w:tcPr>
          <w:p w14:paraId="0A3DF75D" w14:textId="44890145" w:rsidR="0012399D" w:rsidRPr="00081DB4" w:rsidRDefault="0012399D" w:rsidP="0012399D">
            <w:pPr>
              <w:pStyle w:val="prastasiniatinklio"/>
              <w:spacing w:line="300" w:lineRule="atLeast"/>
              <w:jc w:val="both"/>
              <w:rPr>
                <w:rFonts w:ascii="Arial" w:hAnsi="Arial" w:cs="Arial"/>
                <w:color w:val="333333"/>
                <w:sz w:val="22"/>
                <w:szCs w:val="22"/>
              </w:rPr>
            </w:pPr>
            <w:r w:rsidRPr="00081DB4">
              <w:rPr>
                <w:rFonts w:ascii="Arial" w:hAnsi="Arial" w:cs="Arial"/>
                <w:color w:val="333333"/>
                <w:sz w:val="22"/>
                <w:szCs w:val="22"/>
              </w:rPr>
              <w:t>Prašome patikslinti kuom reikia vadovautis esant neatitikimas tarp pateiktų DKŽ ir projektuose nurodytų darbų apimčių? Kuris dokumentas vykdant sutartį turės pirmenybę? Pvz. III p.o.d. DKŽ 1.2 nurodytas atskirais elementais ardomo geležinkelio kiekis yra 0,38 km, o aprašo atitinkamoje eilutė - 0,96958 km. Prašome tai patikslinti.</w:t>
            </w:r>
          </w:p>
        </w:tc>
        <w:tc>
          <w:tcPr>
            <w:tcW w:w="3686" w:type="dxa"/>
            <w:tcBorders>
              <w:top w:val="single" w:sz="4" w:space="0" w:color="auto"/>
              <w:left w:val="single" w:sz="4" w:space="0" w:color="auto"/>
              <w:bottom w:val="single" w:sz="4" w:space="0" w:color="auto"/>
              <w:right w:val="single" w:sz="4" w:space="0" w:color="auto"/>
            </w:tcBorders>
          </w:tcPr>
          <w:p w14:paraId="064760D0" w14:textId="5DC124B5" w:rsidR="0012399D" w:rsidRPr="00081DB4" w:rsidRDefault="0012399D" w:rsidP="0012399D">
            <w:pPr>
              <w:pStyle w:val="Sraopastraipa"/>
              <w:ind w:left="0"/>
              <w:jc w:val="both"/>
              <w:rPr>
                <w:rFonts w:ascii="Arial" w:hAnsi="Arial" w:cs="Arial"/>
                <w:sz w:val="22"/>
                <w:szCs w:val="22"/>
                <w:lang w:val="lt-LT"/>
              </w:rPr>
            </w:pPr>
            <w:r w:rsidRPr="009A5350">
              <w:rPr>
                <w:rFonts w:ascii="Arial" w:hAnsi="Arial" w:cs="Arial"/>
                <w:sz w:val="22"/>
                <w:szCs w:val="22"/>
                <w:lang w:val="lt-LT"/>
              </w:rPr>
              <w:t>Pažymime, kad vertinant darbų apimtis reikia vadovautis techninių specifikacijų Priedais Nr. 3  „Darbų kiekių žiniaraštis“.</w:t>
            </w:r>
          </w:p>
        </w:tc>
      </w:tr>
      <w:tr w:rsidR="0012399D" w:rsidRPr="000B6FA2" w14:paraId="62F6D3E4" w14:textId="77777777" w:rsidTr="00294922">
        <w:trPr>
          <w:trHeight w:val="332"/>
        </w:trPr>
        <w:tc>
          <w:tcPr>
            <w:tcW w:w="704" w:type="dxa"/>
            <w:tcBorders>
              <w:top w:val="single" w:sz="4" w:space="0" w:color="auto"/>
              <w:left w:val="single" w:sz="4" w:space="0" w:color="auto"/>
              <w:bottom w:val="single" w:sz="4" w:space="0" w:color="auto"/>
              <w:right w:val="single" w:sz="4" w:space="0" w:color="auto"/>
            </w:tcBorders>
          </w:tcPr>
          <w:p w14:paraId="55E05CFE" w14:textId="77777777" w:rsidR="0012399D" w:rsidRPr="00081DB4" w:rsidRDefault="0012399D" w:rsidP="0012399D">
            <w:pPr>
              <w:pStyle w:val="Sraopastraipa"/>
              <w:numPr>
                <w:ilvl w:val="0"/>
                <w:numId w:val="3"/>
              </w:numPr>
              <w:ind w:left="0" w:firstLine="0"/>
              <w:jc w:val="both"/>
              <w:outlineLvl w:val="0"/>
              <w:rPr>
                <w:rFonts w:ascii="Arial" w:eastAsiaTheme="minorEastAsia" w:hAnsi="Arial" w:cs="Arial"/>
                <w:sz w:val="22"/>
                <w:szCs w:val="22"/>
                <w:lang w:val="lt-LT"/>
              </w:rPr>
            </w:pPr>
          </w:p>
        </w:tc>
        <w:tc>
          <w:tcPr>
            <w:tcW w:w="1345" w:type="dxa"/>
            <w:tcBorders>
              <w:top w:val="single" w:sz="4" w:space="0" w:color="auto"/>
              <w:left w:val="single" w:sz="4" w:space="0" w:color="auto"/>
              <w:bottom w:val="single" w:sz="4" w:space="0" w:color="auto"/>
              <w:right w:val="single" w:sz="4" w:space="0" w:color="auto"/>
            </w:tcBorders>
          </w:tcPr>
          <w:p w14:paraId="1B5C5A16" w14:textId="66AC2539" w:rsidR="0012399D" w:rsidRPr="00282317" w:rsidRDefault="0012399D" w:rsidP="0012399D">
            <w:pPr>
              <w:jc w:val="both"/>
              <w:rPr>
                <w:rFonts w:ascii="Arial" w:hAnsi="Arial" w:cs="Arial"/>
                <w:b/>
                <w:bCs/>
                <w:sz w:val="22"/>
                <w:szCs w:val="22"/>
                <w:lang w:val="lt-LT"/>
              </w:rPr>
            </w:pPr>
            <w:r w:rsidRPr="00E70A87">
              <w:rPr>
                <w:rFonts w:ascii="Arial" w:hAnsi="Arial" w:cs="Arial"/>
                <w:b/>
                <w:bCs/>
                <w:sz w:val="22"/>
                <w:szCs w:val="22"/>
              </w:rPr>
              <w:t>2021-03-03</w:t>
            </w:r>
          </w:p>
        </w:tc>
        <w:tc>
          <w:tcPr>
            <w:tcW w:w="1779" w:type="dxa"/>
            <w:tcBorders>
              <w:top w:val="single" w:sz="4" w:space="0" w:color="auto"/>
              <w:left w:val="single" w:sz="4" w:space="0" w:color="auto"/>
              <w:bottom w:val="single" w:sz="4" w:space="0" w:color="auto"/>
              <w:right w:val="single" w:sz="4" w:space="0" w:color="auto"/>
            </w:tcBorders>
          </w:tcPr>
          <w:p w14:paraId="0C3F510A" w14:textId="77777777" w:rsidR="0012399D" w:rsidRDefault="0012399D" w:rsidP="0012399D">
            <w:pPr>
              <w:spacing w:line="259" w:lineRule="auto"/>
              <w:rPr>
                <w:rFonts w:ascii="Arial" w:hAnsi="Arial" w:cs="Arial"/>
                <w:b/>
                <w:bCs/>
                <w:sz w:val="22"/>
                <w:szCs w:val="22"/>
                <w:lang w:val="lt-LT"/>
              </w:rPr>
            </w:pPr>
            <w:r>
              <w:rPr>
                <w:rFonts w:ascii="Arial" w:hAnsi="Arial" w:cs="Arial"/>
                <w:b/>
                <w:bCs/>
                <w:sz w:val="22"/>
                <w:szCs w:val="22"/>
                <w:lang w:val="lt-LT"/>
              </w:rPr>
              <w:t xml:space="preserve">Pirkimo specialiųjų sąlygų Priedas Nr. </w:t>
            </w:r>
            <w:r w:rsidRPr="000D1659">
              <w:rPr>
                <w:rFonts w:ascii="Arial" w:hAnsi="Arial" w:cs="Arial"/>
                <w:b/>
                <w:bCs/>
                <w:sz w:val="22"/>
                <w:szCs w:val="22"/>
                <w:lang w:val="lt-LT"/>
              </w:rPr>
              <w:t xml:space="preserve">1 </w:t>
            </w:r>
            <w:r>
              <w:rPr>
                <w:rFonts w:ascii="Arial" w:hAnsi="Arial" w:cs="Arial"/>
                <w:b/>
                <w:bCs/>
                <w:sz w:val="22"/>
                <w:szCs w:val="22"/>
                <w:lang w:val="lt-LT"/>
              </w:rPr>
              <w:t>„Techninės specifikacija“</w:t>
            </w:r>
          </w:p>
          <w:p w14:paraId="40F8C15A" w14:textId="74149E28" w:rsidR="00301F45" w:rsidRDefault="00301F45" w:rsidP="0012399D">
            <w:pPr>
              <w:spacing w:line="259" w:lineRule="auto"/>
              <w:rPr>
                <w:rFonts w:ascii="Arial" w:hAnsi="Arial" w:cs="Arial"/>
                <w:b/>
                <w:bCs/>
                <w:sz w:val="22"/>
                <w:szCs w:val="22"/>
                <w:lang w:val="lt-LT"/>
              </w:rPr>
            </w:pPr>
            <w:r>
              <w:rPr>
                <w:rFonts w:ascii="Arial" w:hAnsi="Arial" w:cs="Arial"/>
                <w:b/>
                <w:bCs/>
                <w:sz w:val="22"/>
                <w:szCs w:val="22"/>
                <w:lang w:val="lt-LT"/>
              </w:rPr>
              <w:t>III p.o.d.</w:t>
            </w:r>
          </w:p>
        </w:tc>
        <w:tc>
          <w:tcPr>
            <w:tcW w:w="1133" w:type="dxa"/>
            <w:tcBorders>
              <w:top w:val="single" w:sz="4" w:space="0" w:color="auto"/>
              <w:left w:val="single" w:sz="4" w:space="0" w:color="auto"/>
              <w:bottom w:val="single" w:sz="4" w:space="0" w:color="auto"/>
              <w:right w:val="single" w:sz="4" w:space="0" w:color="auto"/>
            </w:tcBorders>
          </w:tcPr>
          <w:p w14:paraId="221E7EDA" w14:textId="3EE44D49" w:rsidR="0012399D" w:rsidRDefault="0012399D" w:rsidP="0012399D">
            <w:pPr>
              <w:jc w:val="center"/>
              <w:rPr>
                <w:rFonts w:ascii="Arial" w:hAnsi="Arial" w:cs="Arial"/>
                <w:b/>
                <w:bCs/>
                <w:sz w:val="22"/>
                <w:szCs w:val="22"/>
                <w:lang w:val="lt-LT"/>
              </w:rPr>
            </w:pPr>
            <w:r>
              <w:rPr>
                <w:rFonts w:ascii="Arial" w:hAnsi="Arial" w:cs="Arial"/>
                <w:b/>
                <w:bCs/>
                <w:sz w:val="22"/>
                <w:szCs w:val="22"/>
                <w:lang w:val="lt-LT"/>
              </w:rPr>
              <w:t>3.16</w:t>
            </w:r>
          </w:p>
        </w:tc>
        <w:tc>
          <w:tcPr>
            <w:tcW w:w="6090" w:type="dxa"/>
            <w:tcBorders>
              <w:top w:val="single" w:sz="4" w:space="0" w:color="auto"/>
              <w:left w:val="single" w:sz="4" w:space="0" w:color="auto"/>
              <w:bottom w:val="single" w:sz="4" w:space="0" w:color="auto"/>
              <w:right w:val="single" w:sz="4" w:space="0" w:color="auto"/>
            </w:tcBorders>
          </w:tcPr>
          <w:p w14:paraId="361BB25C" w14:textId="77777777" w:rsidR="0012399D" w:rsidRPr="009D1943" w:rsidRDefault="0012399D" w:rsidP="0012399D">
            <w:pPr>
              <w:spacing w:before="100" w:beforeAutospacing="1" w:after="180"/>
              <w:jc w:val="both"/>
              <w:rPr>
                <w:rFonts w:ascii="Arial" w:eastAsia="Times New Roman" w:hAnsi="Arial" w:cs="Arial"/>
                <w:sz w:val="22"/>
                <w:szCs w:val="22"/>
                <w:lang w:val="lt-LT"/>
              </w:rPr>
            </w:pPr>
            <w:r w:rsidRPr="009D1943">
              <w:rPr>
                <w:rFonts w:ascii="Arial" w:eastAsia="Times New Roman" w:hAnsi="Arial" w:cs="Arial"/>
                <w:sz w:val="22"/>
                <w:szCs w:val="22"/>
                <w:lang w:val="lt-LT"/>
              </w:rPr>
              <w:t xml:space="preserve">1_priedas_III_pod_Technine_specifikacija punkte 3.16. nurodyta, kad </w:t>
            </w:r>
            <w:r w:rsidRPr="009D1943">
              <w:rPr>
                <w:rFonts w:ascii="Arial" w:eastAsia="Times New Roman" w:hAnsi="Arial" w:cs="Arial"/>
                <w:i/>
                <w:iCs/>
                <w:sz w:val="22"/>
                <w:szCs w:val="22"/>
                <w:lang w:val="lt-LT"/>
              </w:rPr>
              <w:t xml:space="preserve">Rangovas turi pasitelkti pakankamą kiekį resursų, kad visi rangos darbai butų atlikti per ne daugiau nei 276 val. </w:t>
            </w:r>
            <w:r w:rsidRPr="009D1943">
              <w:rPr>
                <w:rFonts w:ascii="Arial" w:eastAsia="Times New Roman" w:hAnsi="Arial" w:cs="Arial"/>
                <w:sz w:val="22"/>
                <w:szCs w:val="22"/>
                <w:lang w:val="lt-LT"/>
              </w:rPr>
              <w:t> Atsižvelgiant į darbų apimtis, eismo pertraukas, naktinį darbą prašome  patikslinti, ar šis laikas yra preliminarus, ar laikas, kurio negalės Rangovas viršyti, vykdydamas rangos darbus.</w:t>
            </w:r>
          </w:p>
          <w:p w14:paraId="06F52CEB" w14:textId="77777777" w:rsidR="0012399D" w:rsidRPr="009D1943" w:rsidRDefault="0012399D" w:rsidP="0012399D">
            <w:pPr>
              <w:pStyle w:val="prastasiniatinklio"/>
              <w:spacing w:line="300" w:lineRule="atLeast"/>
              <w:jc w:val="both"/>
              <w:rPr>
                <w:rFonts w:ascii="Arial" w:hAnsi="Arial" w:cs="Arial"/>
                <w:color w:val="333333"/>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BCDAD03" w14:textId="1E77D3B4" w:rsidR="0012399D" w:rsidRPr="00081DB4" w:rsidRDefault="0012399D" w:rsidP="0012399D">
            <w:pPr>
              <w:pStyle w:val="Sraopastraipa"/>
              <w:ind w:left="0"/>
              <w:jc w:val="both"/>
              <w:rPr>
                <w:rFonts w:ascii="Arial" w:hAnsi="Arial" w:cs="Arial"/>
                <w:sz w:val="22"/>
                <w:szCs w:val="22"/>
                <w:lang w:val="lt-LT"/>
              </w:rPr>
            </w:pPr>
            <w:r w:rsidRPr="39B234BD">
              <w:rPr>
                <w:rFonts w:ascii="Arial" w:hAnsi="Arial" w:cs="Arial"/>
                <w:sz w:val="22"/>
                <w:szCs w:val="22"/>
                <w:lang w:val="lt-LT"/>
              </w:rPr>
              <w:t>Rangovai per techninių specifikacijų 3.16. punkte nurodytą laiką turi atlikti visus darbus, kuriems reikalingos eismo pertraukos kelyje. Rengiant darbų atlikimo grafiką, bendra eismo pertraukų trukmių suma negalės būti didesnė nei nurodyta techninių specifikacijų 3.16 punkte.</w:t>
            </w:r>
          </w:p>
          <w:p w14:paraId="06C8DDEF" w14:textId="77EA6F18" w:rsidR="0012399D" w:rsidRPr="00081DB4" w:rsidRDefault="0012399D" w:rsidP="0012399D">
            <w:pPr>
              <w:pStyle w:val="Sraopastraipa"/>
              <w:ind w:left="0"/>
              <w:jc w:val="both"/>
              <w:rPr>
                <w:rFonts w:ascii="Arial" w:hAnsi="Arial" w:cs="Arial"/>
                <w:sz w:val="22"/>
                <w:szCs w:val="22"/>
                <w:lang w:val="lt-LT"/>
              </w:rPr>
            </w:pPr>
          </w:p>
        </w:tc>
      </w:tr>
    </w:tbl>
    <w:p w14:paraId="56E49DA9" w14:textId="77777777" w:rsidR="001C4372" w:rsidRDefault="0023454D" w:rsidP="001C4372">
      <w:pPr>
        <w:rPr>
          <w:rFonts w:ascii="Arial" w:hAnsi="Arial" w:cs="Arial"/>
          <w:sz w:val="22"/>
          <w:szCs w:val="22"/>
          <w:lang w:val="lt-LT"/>
        </w:rPr>
      </w:pPr>
      <w:r w:rsidRPr="00081DB4">
        <w:rPr>
          <w:rFonts w:ascii="Arial" w:eastAsia="Times New Roman" w:hAnsi="Arial" w:cs="Arial"/>
          <w:b/>
          <w:sz w:val="22"/>
          <w:szCs w:val="22"/>
          <w:lang w:val="lt-LT"/>
        </w:rPr>
        <w:br w:type="textWrapping" w:clear="all"/>
      </w:r>
      <w:r w:rsidR="001C4372">
        <w:rPr>
          <w:rFonts w:ascii="Arial" w:hAnsi="Arial" w:cs="Arial"/>
          <w:sz w:val="22"/>
          <w:szCs w:val="22"/>
          <w:lang w:val="lt-LT"/>
        </w:rPr>
        <w:t>PRIDEDAMA:</w:t>
      </w:r>
    </w:p>
    <w:p w14:paraId="1B814645" w14:textId="77777777" w:rsidR="001C4372" w:rsidRDefault="001C4372" w:rsidP="001C4372">
      <w:pPr>
        <w:rPr>
          <w:rFonts w:ascii="Arial" w:hAnsi="Arial" w:cs="Arial"/>
          <w:sz w:val="22"/>
          <w:szCs w:val="22"/>
          <w:lang w:val="lt-LT"/>
        </w:rPr>
      </w:pPr>
    </w:p>
    <w:p w14:paraId="497191CB" w14:textId="77777777" w:rsidR="001C4372" w:rsidRPr="00CE104F" w:rsidRDefault="001C4372" w:rsidP="001C4372">
      <w:pPr>
        <w:pStyle w:val="Sraopastraipa"/>
        <w:numPr>
          <w:ilvl w:val="0"/>
          <w:numId w:val="34"/>
        </w:numPr>
        <w:tabs>
          <w:tab w:val="left" w:pos="709"/>
        </w:tabs>
        <w:ind w:left="0" w:firstLine="360"/>
        <w:rPr>
          <w:rFonts w:ascii="Arial" w:hAnsi="Arial" w:cs="Arial"/>
          <w:sz w:val="22"/>
          <w:szCs w:val="22"/>
          <w:lang w:val="lt-LT"/>
        </w:rPr>
      </w:pPr>
      <w:r w:rsidRPr="00CE104F">
        <w:rPr>
          <w:rFonts w:ascii="Arial" w:hAnsi="Arial" w:cs="Arial"/>
          <w:sz w:val="22"/>
          <w:szCs w:val="22"/>
          <w:lang w:val="lt-LT"/>
        </w:rPr>
        <w:t>Patikslinti Pirkimo specialiųjų sąlygų Priedo Nr. 1 „Techninės specifikacija“ Priedai Nr. 3 „Darbų kiekių žiniaraštis“.</w:t>
      </w:r>
    </w:p>
    <w:p w14:paraId="24F2F296" w14:textId="082EA7CB" w:rsidR="001C4372" w:rsidRPr="00CE104F" w:rsidRDefault="001C4372" w:rsidP="001C4372">
      <w:pPr>
        <w:pStyle w:val="Sraopastraipa"/>
        <w:numPr>
          <w:ilvl w:val="0"/>
          <w:numId w:val="34"/>
        </w:numPr>
        <w:rPr>
          <w:rFonts w:ascii="Arial" w:hAnsi="Arial" w:cs="Arial"/>
          <w:sz w:val="22"/>
          <w:szCs w:val="22"/>
          <w:lang w:val="lt-LT"/>
        </w:rPr>
      </w:pPr>
      <w:r w:rsidRPr="00CE104F">
        <w:rPr>
          <w:rFonts w:ascii="Arial" w:hAnsi="Arial" w:cs="Arial"/>
          <w:sz w:val="22"/>
          <w:szCs w:val="22"/>
          <w:lang w:val="lt-LT"/>
        </w:rPr>
        <w:t xml:space="preserve">Patikslintas Pirkimo specialiųjų sąlygų Priedas Nr. </w:t>
      </w:r>
      <w:r w:rsidRPr="000D1659">
        <w:rPr>
          <w:rFonts w:ascii="Arial" w:hAnsi="Arial" w:cs="Arial"/>
          <w:sz w:val="22"/>
          <w:szCs w:val="22"/>
          <w:lang w:val="lt-LT"/>
        </w:rPr>
        <w:t xml:space="preserve">1 </w:t>
      </w:r>
      <w:r w:rsidRPr="00CE104F">
        <w:rPr>
          <w:rFonts w:ascii="Arial" w:hAnsi="Arial" w:cs="Arial"/>
          <w:sz w:val="22"/>
          <w:szCs w:val="22"/>
          <w:lang w:val="lt-LT"/>
        </w:rPr>
        <w:t>„</w:t>
      </w:r>
      <w:r w:rsidR="00BF72D4">
        <w:rPr>
          <w:rFonts w:ascii="Arial" w:hAnsi="Arial" w:cs="Arial"/>
          <w:sz w:val="22"/>
          <w:szCs w:val="22"/>
          <w:lang w:val="lt-LT"/>
        </w:rPr>
        <w:t>III</w:t>
      </w:r>
      <w:r w:rsidR="00066D41">
        <w:rPr>
          <w:rFonts w:ascii="Arial" w:hAnsi="Arial" w:cs="Arial"/>
          <w:sz w:val="22"/>
          <w:szCs w:val="22"/>
          <w:lang w:val="lt-LT"/>
        </w:rPr>
        <w:t>_</w:t>
      </w:r>
      <w:r w:rsidR="00BF72D4">
        <w:rPr>
          <w:rFonts w:ascii="Arial" w:hAnsi="Arial" w:cs="Arial"/>
          <w:sz w:val="22"/>
          <w:szCs w:val="22"/>
          <w:lang w:val="lt-LT"/>
        </w:rPr>
        <w:t>pod_</w:t>
      </w:r>
      <w:r w:rsidRPr="00CE104F">
        <w:rPr>
          <w:rFonts w:ascii="Arial" w:hAnsi="Arial" w:cs="Arial"/>
          <w:sz w:val="22"/>
          <w:szCs w:val="22"/>
          <w:lang w:val="lt-LT"/>
        </w:rPr>
        <w:t>Techninė specifikacija“.</w:t>
      </w:r>
    </w:p>
    <w:p w14:paraId="1751362B" w14:textId="77777777" w:rsidR="001C4372" w:rsidRPr="00CE104F" w:rsidRDefault="001C4372" w:rsidP="001C4372">
      <w:pPr>
        <w:pStyle w:val="Sraopastraipa"/>
        <w:numPr>
          <w:ilvl w:val="0"/>
          <w:numId w:val="34"/>
        </w:numPr>
        <w:rPr>
          <w:rFonts w:ascii="Arial" w:hAnsi="Arial" w:cs="Arial"/>
          <w:sz w:val="22"/>
          <w:szCs w:val="22"/>
          <w:lang w:val="lt-LT"/>
        </w:rPr>
      </w:pPr>
      <w:r w:rsidRPr="00CE104F">
        <w:rPr>
          <w:rFonts w:ascii="Arial" w:hAnsi="Arial" w:cs="Arial"/>
          <w:sz w:val="22"/>
          <w:szCs w:val="22"/>
          <w:lang w:val="lt-LT"/>
        </w:rPr>
        <w:t>Medžiagų specifikacijos.</w:t>
      </w:r>
    </w:p>
    <w:p w14:paraId="745CE7D8" w14:textId="2197C2A6" w:rsidR="004C245C" w:rsidRPr="00081DB4" w:rsidRDefault="004C245C" w:rsidP="005D0D5C">
      <w:pPr>
        <w:jc w:val="both"/>
        <w:rPr>
          <w:rFonts w:ascii="Arial" w:eastAsia="Times New Roman" w:hAnsi="Arial" w:cs="Arial"/>
          <w:b/>
          <w:sz w:val="22"/>
          <w:szCs w:val="22"/>
          <w:lang w:val="lt-LT"/>
        </w:rPr>
      </w:pPr>
    </w:p>
    <w:p w14:paraId="15C3F810" w14:textId="4B8B2598" w:rsidR="00CB5A09" w:rsidRPr="00081DB4" w:rsidRDefault="00CB5A09" w:rsidP="00D134F4">
      <w:pPr>
        <w:pStyle w:val="Sraopastraipa"/>
        <w:rPr>
          <w:rFonts w:ascii="Arial" w:hAnsi="Arial" w:cs="Arial"/>
          <w:sz w:val="22"/>
          <w:szCs w:val="22"/>
          <w:lang w:val="lt-LT"/>
        </w:rPr>
      </w:pPr>
    </w:p>
    <w:sectPr w:rsidR="00CB5A09" w:rsidRPr="00081DB4" w:rsidSect="00332CC6">
      <w:headerReference w:type="even" r:id="rId12"/>
      <w:headerReference w:type="default" r:id="rId13"/>
      <w:footerReference w:type="even" r:id="rId14"/>
      <w:footerReference w:type="default" r:id="rId15"/>
      <w:headerReference w:type="first" r:id="rId16"/>
      <w:footerReference w:type="first" r:id="rId17"/>
      <w:type w:val="continuous"/>
      <w:pgSz w:w="16840" w:h="11900" w:orient="landscape"/>
      <w:pgMar w:top="1701" w:right="1985" w:bottom="56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908F" w14:textId="77777777" w:rsidR="00C047BA" w:rsidRDefault="00C047BA" w:rsidP="000C042A">
      <w:r>
        <w:separator/>
      </w:r>
    </w:p>
  </w:endnote>
  <w:endnote w:type="continuationSeparator" w:id="0">
    <w:p w14:paraId="0B41BE45" w14:textId="77777777" w:rsidR="00C047BA" w:rsidRDefault="00C047BA" w:rsidP="000C042A">
      <w:r>
        <w:continuationSeparator/>
      </w:r>
    </w:p>
  </w:endnote>
  <w:endnote w:type="continuationNotice" w:id="1">
    <w:p w14:paraId="0310D172" w14:textId="77777777" w:rsidR="00C047BA" w:rsidRDefault="00C0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AFF5" w14:textId="72F827D8" w:rsidR="0000661E" w:rsidRDefault="0000661E">
    <w:pPr>
      <w:pStyle w:val="Porat"/>
    </w:pPr>
    <w:r>
      <w:rPr>
        <w:noProof/>
        <w:color w:val="2B579A"/>
        <w:shd w:val="clear" w:color="auto" w:fill="E6E6E6"/>
        <w:lang w:val="lt-LT" w:eastAsia="lt-LT"/>
      </w:rPr>
      <mc:AlternateContent>
        <mc:Choice Requires="wps">
          <w:drawing>
            <wp:anchor distT="0" distB="0" distL="114300" distR="114300" simplePos="0" relativeHeight="251658242"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F2E9E38">
            <v:line id="Straight Connector 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85pt,-46.6pt" to="475.1pt,-46.6pt" w14:anchorId="5245A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">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7B9B931C" w:rsidR="00BA2D93" w:rsidRPr="00BA2D93" w:rsidRDefault="00BA2D93">
        <w:pPr>
          <w:pStyle w:val="Porat"/>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shd w:val="clear" w:color="auto" w:fill="E6E6E6"/>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shd w:val="clear" w:color="auto" w:fill="E6E6E6"/>
          </w:rPr>
          <w:fldChar w:fldCharType="separate"/>
        </w:r>
        <w:r w:rsidRPr="00BA2D93">
          <w:rPr>
            <w:rFonts w:ascii="Arial" w:hAnsi="Arial" w:cs="Arial"/>
            <w:noProof/>
            <w:color w:val="7F7F7F" w:themeColor="text1" w:themeTint="80"/>
            <w:sz w:val="20"/>
            <w:szCs w:val="20"/>
          </w:rPr>
          <w:t>2</w:t>
        </w:r>
        <w:r w:rsidRPr="00BA2D93">
          <w:rPr>
            <w:rFonts w:ascii="Arial" w:hAnsi="Arial" w:cs="Arial"/>
            <w:noProof/>
            <w:color w:val="7F7F7F" w:themeColor="text1" w:themeTint="80"/>
            <w:sz w:val="20"/>
            <w:szCs w:val="20"/>
            <w:shd w:val="clear" w:color="auto" w:fill="E6E6E6"/>
          </w:rPr>
          <w:fldChar w:fldCharType="end"/>
        </w:r>
      </w:p>
    </w:sdtContent>
  </w:sdt>
  <w:p w14:paraId="5CAAB718" w14:textId="2BDA9E0B" w:rsidR="00266F6C" w:rsidRDefault="00266F6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453"/>
      <w:gridCol w:w="2217"/>
    </w:tblGrid>
    <w:tr w:rsidR="00791BE6" w:rsidRPr="008D68CA" w14:paraId="392CE7F1" w14:textId="77777777" w:rsidTr="00791BE6">
      <w:trPr>
        <w:trHeight w:val="703"/>
      </w:trPr>
      <w:tc>
        <w:tcPr>
          <w:tcW w:w="3970" w:type="dxa"/>
        </w:tcPr>
        <w:p w14:paraId="0A9121B2" w14:textId="7A5CA022"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AB „Lietuvos geležinkeliai“</w:t>
          </w:r>
        </w:p>
        <w:p w14:paraId="7CC6702B" w14:textId="58B09D9E" w:rsidR="00791BE6" w:rsidRPr="008D68CA" w:rsidRDefault="00791BE6" w:rsidP="00791BE6">
          <w:pPr>
            <w:pStyle w:val="Porat"/>
            <w:spacing w:line="360" w:lineRule="auto"/>
            <w:ind w:left="447" w:hanging="447"/>
            <w:rPr>
              <w:rFonts w:ascii="Arial" w:hAnsi="Arial" w:cs="Arial"/>
              <w:sz w:val="14"/>
              <w:szCs w:val="14"/>
              <w:lang w:val="lt-LT"/>
            </w:rPr>
          </w:pPr>
          <w:r w:rsidRPr="008D68CA">
            <w:rPr>
              <w:rFonts w:ascii="Arial" w:hAnsi="Arial" w:cs="Arial"/>
              <w:sz w:val="14"/>
              <w:szCs w:val="14"/>
              <w:lang w:val="lt-LT"/>
            </w:rPr>
            <w:t>Mindaugo g. 12,</w:t>
          </w:r>
          <w:r>
            <w:rPr>
              <w:rFonts w:ascii="Arial" w:hAnsi="Arial" w:cs="Arial"/>
              <w:sz w:val="14"/>
              <w:szCs w:val="14"/>
              <w:lang w:val="lt-LT"/>
            </w:rPr>
            <w:t xml:space="preserve"> </w:t>
          </w:r>
          <w:r w:rsidR="00CC3E96" w:rsidRPr="008D68CA">
            <w:rPr>
              <w:rFonts w:ascii="Arial" w:hAnsi="Arial" w:cs="Arial"/>
              <w:sz w:val="14"/>
              <w:szCs w:val="14"/>
              <w:lang w:val="lt-LT"/>
            </w:rPr>
            <w:t xml:space="preserve">03603 </w:t>
          </w:r>
          <w:r w:rsidRPr="008D68CA">
            <w:rPr>
              <w:rFonts w:ascii="Arial" w:hAnsi="Arial" w:cs="Arial"/>
              <w:sz w:val="14"/>
              <w:szCs w:val="14"/>
              <w:lang w:val="lt-LT"/>
            </w:rPr>
            <w:t>Vilnius</w:t>
          </w:r>
        </w:p>
      </w:tc>
      <w:tc>
        <w:tcPr>
          <w:tcW w:w="3453" w:type="dxa"/>
        </w:tcPr>
        <w:p w14:paraId="63CA1EE6" w14:textId="642242E2" w:rsidR="00791BE6" w:rsidRPr="008D68CA" w:rsidRDefault="00791BE6" w:rsidP="00791BE6">
          <w:pPr>
            <w:pStyle w:val="Porat"/>
            <w:spacing w:line="360" w:lineRule="auto"/>
            <w:ind w:left="27" w:right="-72" w:hanging="27"/>
            <w:rPr>
              <w:rFonts w:ascii="Arial" w:hAnsi="Arial" w:cs="Arial"/>
              <w:sz w:val="14"/>
              <w:szCs w:val="14"/>
              <w:lang w:val="lt-LT"/>
            </w:rPr>
          </w:pPr>
          <w:r w:rsidRPr="008D68CA">
            <w:rPr>
              <w:rFonts w:ascii="Arial" w:hAnsi="Arial" w:cs="Arial"/>
              <w:sz w:val="14"/>
              <w:szCs w:val="14"/>
              <w:lang w:val="lt-LT"/>
            </w:rPr>
            <w:t>Tel. (8 5) 269 2038</w:t>
          </w:r>
        </w:p>
        <w:p w14:paraId="5C10525E" w14:textId="77777777" w:rsidR="00791BE6" w:rsidRPr="008D68CA" w:rsidRDefault="00791BE6" w:rsidP="00791BE6">
          <w:pPr>
            <w:pStyle w:val="Porat"/>
            <w:spacing w:line="360" w:lineRule="auto"/>
            <w:ind w:right="-72"/>
            <w:rPr>
              <w:rFonts w:ascii="Arial" w:hAnsi="Arial" w:cs="Arial"/>
              <w:sz w:val="14"/>
              <w:szCs w:val="14"/>
              <w:lang w:val="lt-LT"/>
            </w:rPr>
          </w:pPr>
          <w:r w:rsidRPr="008D68CA">
            <w:rPr>
              <w:rFonts w:ascii="Arial" w:hAnsi="Arial" w:cs="Arial"/>
              <w:sz w:val="14"/>
              <w:szCs w:val="14"/>
              <w:lang w:val="lt-LT"/>
            </w:rPr>
            <w:t>El. p. info@litrail.lt</w:t>
          </w:r>
          <w:r w:rsidRPr="008D68CA">
            <w:rPr>
              <w:rFonts w:ascii="Arial" w:hAnsi="Arial" w:cs="Arial"/>
              <w:sz w:val="14"/>
              <w:szCs w:val="14"/>
              <w:lang w:val="lt-LT"/>
            </w:rPr>
            <w:tab/>
          </w:r>
        </w:p>
      </w:tc>
      <w:tc>
        <w:tcPr>
          <w:tcW w:w="2217" w:type="dxa"/>
        </w:tcPr>
        <w:p w14:paraId="7934C0CE" w14:textId="47D1E64A"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Duomenys kaupiami ir saugomi</w:t>
          </w:r>
        </w:p>
        <w:p w14:paraId="77D584CF" w14:textId="77777777"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Juridinių asmenų registre</w:t>
          </w:r>
        </w:p>
        <w:p w14:paraId="555501A5" w14:textId="77777777" w:rsidR="00791BE6" w:rsidRPr="008D68CA" w:rsidRDefault="00791BE6" w:rsidP="00791BE6">
          <w:pPr>
            <w:pStyle w:val="Porat"/>
            <w:spacing w:line="360" w:lineRule="auto"/>
            <w:rPr>
              <w:sz w:val="14"/>
              <w:szCs w:val="14"/>
              <w:lang w:val="lt-LT"/>
            </w:rPr>
          </w:pPr>
          <w:r w:rsidRPr="008D68CA">
            <w:rPr>
              <w:rFonts w:ascii="Arial" w:hAnsi="Arial" w:cs="Arial"/>
              <w:sz w:val="14"/>
              <w:szCs w:val="14"/>
              <w:lang w:val="lt-LT"/>
            </w:rPr>
            <w:t>Kodas 110053842</w:t>
          </w:r>
        </w:p>
      </w:tc>
    </w:tr>
  </w:tbl>
  <w:p w14:paraId="564B9773" w14:textId="26FD64E7" w:rsidR="00791BE6" w:rsidRDefault="00791BE6" w:rsidP="00791BE6">
    <w:pPr>
      <w:pStyle w:val="Porat"/>
      <w:tabs>
        <w:tab w:val="clear" w:pos="4680"/>
        <w:tab w:val="clear" w:pos="9360"/>
        <w:tab w:val="left" w:pos="2093"/>
      </w:tabs>
    </w:pPr>
    <w:r>
      <w:rPr>
        <w:noProof/>
        <w:color w:val="2B579A"/>
        <w:shd w:val="clear" w:color="auto" w:fill="E6E6E6"/>
        <w:lang w:val="lt-LT" w:eastAsia="lt-LT"/>
      </w:rPr>
      <mc:AlternateContent>
        <mc:Choice Requires="wps">
          <w:drawing>
            <wp:anchor distT="0" distB="0" distL="114300" distR="114300" simplePos="0" relativeHeight="251658241" behindDoc="0" locked="0" layoutInCell="1" allowOverlap="1" wp14:anchorId="4A6DA3DD" wp14:editId="08D5E8E5">
              <wp:simplePos x="0" y="0"/>
              <wp:positionH relativeFrom="column">
                <wp:posOffset>74295</wp:posOffset>
              </wp:positionH>
              <wp:positionV relativeFrom="paragraph">
                <wp:posOffset>-615315</wp:posOffset>
              </wp:positionV>
              <wp:extent cx="60229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002E031">
            <v:line id="Straight Connector 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5.85pt,-48.45pt" to="480.1pt,-48.45pt" w14:anchorId="087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A132" w14:textId="77777777" w:rsidR="00C047BA" w:rsidRDefault="00C047BA" w:rsidP="000C042A">
      <w:r>
        <w:separator/>
      </w:r>
    </w:p>
  </w:footnote>
  <w:footnote w:type="continuationSeparator" w:id="0">
    <w:p w14:paraId="16AE67B6" w14:textId="77777777" w:rsidR="00C047BA" w:rsidRDefault="00C047BA" w:rsidP="000C042A">
      <w:r>
        <w:continuationSeparator/>
      </w:r>
    </w:p>
  </w:footnote>
  <w:footnote w:type="continuationNotice" w:id="1">
    <w:p w14:paraId="525F43F7" w14:textId="77777777" w:rsidR="00C047BA" w:rsidRDefault="00C047BA"/>
  </w:footnote>
  <w:footnote w:id="2">
    <w:p w14:paraId="269CA497" w14:textId="117D1FAB" w:rsidR="0012399D" w:rsidRPr="00EE5941" w:rsidRDefault="0012399D" w:rsidP="00C30EEB">
      <w:pPr>
        <w:pStyle w:val="Puslapioinaostekstas"/>
        <w:ind w:right="-1248"/>
        <w:jc w:val="both"/>
        <w:rPr>
          <w:rFonts w:ascii="Arial" w:hAnsi="Arial" w:cs="Arial"/>
          <w:sz w:val="18"/>
          <w:szCs w:val="18"/>
          <w:lang w:val="lt-LT"/>
        </w:rPr>
      </w:pPr>
      <w:r w:rsidRPr="00EE5941">
        <w:rPr>
          <w:rStyle w:val="Puslapioinaosnuoroda"/>
          <w:rFonts w:ascii="Arial" w:hAnsi="Arial" w:cs="Arial"/>
          <w:sz w:val="18"/>
          <w:szCs w:val="18"/>
        </w:rPr>
        <w:footnoteRef/>
      </w:r>
      <w:r w:rsidRPr="00EE5941">
        <w:rPr>
          <w:rFonts w:ascii="Arial" w:hAnsi="Arial" w:cs="Arial"/>
          <w:sz w:val="18"/>
          <w:szCs w:val="18"/>
        </w:rPr>
        <w:t xml:space="preserve"> </w:t>
      </w:r>
      <w:r w:rsidRPr="00EE5941">
        <w:rPr>
          <w:rFonts w:ascii="Arial" w:hAnsi="Arial" w:cs="Arial"/>
          <w:sz w:val="18"/>
          <w:szCs w:val="18"/>
          <w:lang w:val="lt-LT"/>
        </w:rPr>
        <w:t>17.1 „Visiems atliktiems Darbams Rangovas suteikia ilgiausią atitinkamiems Darbams, produktams, medžiagoms, įrengimams teisės aktuose nustatytą garantinį terminą. Garantinis laikotarpis pradedamas skaičiuoti nuo galutinio Darbų perdavimo-priėmimo akto pasirašymo dienos. 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footnote>
  <w:footnote w:id="3">
    <w:p w14:paraId="685D2EEA" w14:textId="77777777" w:rsidR="0012399D" w:rsidRPr="00693041" w:rsidRDefault="0012399D" w:rsidP="00437A14">
      <w:pPr>
        <w:pStyle w:val="Puslapioinaostekstas"/>
        <w:ind w:right="-1248"/>
        <w:jc w:val="both"/>
        <w:rPr>
          <w:rFonts w:ascii="Arial" w:hAnsi="Arial" w:cs="Arial"/>
          <w:lang w:val="lt-LT"/>
        </w:rPr>
      </w:pPr>
      <w:r w:rsidRPr="00693041">
        <w:rPr>
          <w:rStyle w:val="Puslapioinaosnuoroda"/>
          <w:rFonts w:ascii="Arial" w:hAnsi="Arial" w:cs="Arial"/>
        </w:rPr>
        <w:footnoteRef/>
      </w:r>
      <w:r w:rsidRPr="000D1659">
        <w:rPr>
          <w:rFonts w:ascii="Arial" w:hAnsi="Arial" w:cs="Arial"/>
          <w:lang w:val="lt-LT"/>
        </w:rPr>
        <w:t xml:space="preserve"> </w:t>
      </w:r>
      <w:r w:rsidRPr="007F42EE">
        <w:rPr>
          <w:rFonts w:ascii="Arial" w:hAnsi="Arial" w:cs="Arial"/>
          <w:sz w:val="18"/>
          <w:szCs w:val="18"/>
          <w:lang w:val="lt-LT"/>
        </w:rPr>
        <w:t>17.1 „Visiems atliktiems Darbams Rangovas suteikia ilgiausią atitinkamiems Darbams, produktams, medžiagoms, įrengimams teisės aktuose nustatytą garantinį terminą. Garantinis laikotarpis pradedamas skaičiuoti nuo galutinio Darbų perdavimo-priėmimo akto pasirašymo dienos. 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E803" w14:textId="77777777" w:rsidR="005E4648" w:rsidRDefault="005E46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1E3B" w14:textId="76AC0A1E" w:rsidR="000C042A" w:rsidRDefault="000C042A" w:rsidP="00213A82">
    <w:pPr>
      <w:pStyle w:val="Antrats"/>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9234" w14:textId="2503DF44" w:rsidR="00A00AFD" w:rsidRDefault="00791BE6">
    <w:pPr>
      <w:pStyle w:val="Antrats"/>
    </w:pPr>
    <w:r>
      <w:rPr>
        <w:noProof/>
        <w:color w:val="2B579A"/>
        <w:shd w:val="clear" w:color="auto" w:fill="E6E6E6"/>
        <w:lang w:val="lt-LT" w:eastAsia="lt-LT"/>
      </w:rPr>
      <w:drawing>
        <wp:anchor distT="0" distB="0" distL="114300" distR="114300" simplePos="0" relativeHeight="251658240" behindDoc="1" locked="0" layoutInCell="1" allowOverlap="1" wp14:anchorId="70196876" wp14:editId="54207399">
          <wp:simplePos x="0" y="0"/>
          <wp:positionH relativeFrom="page">
            <wp:posOffset>635</wp:posOffset>
          </wp:positionH>
          <wp:positionV relativeFrom="paragraph">
            <wp:posOffset>-30480</wp:posOffset>
          </wp:positionV>
          <wp:extent cx="7536180" cy="1256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tg_group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536180" cy="1256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23"/>
    <w:multiLevelType w:val="hybridMultilevel"/>
    <w:tmpl w:val="878EF90E"/>
    <w:lvl w:ilvl="0" w:tplc="CD62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C216B"/>
    <w:multiLevelType w:val="hybridMultilevel"/>
    <w:tmpl w:val="98D234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DBE6D45"/>
    <w:multiLevelType w:val="hybridMultilevel"/>
    <w:tmpl w:val="995CF0EE"/>
    <w:lvl w:ilvl="0" w:tplc="572A58C6">
      <w:start w:val="1"/>
      <w:numFmt w:val="decimal"/>
      <w:lvlText w:val="%1."/>
      <w:lvlJc w:val="left"/>
      <w:pPr>
        <w:ind w:left="927"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421A79"/>
    <w:multiLevelType w:val="hybridMultilevel"/>
    <w:tmpl w:val="9E4670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886E80"/>
    <w:multiLevelType w:val="hybridMultilevel"/>
    <w:tmpl w:val="FC9A4058"/>
    <w:lvl w:ilvl="0" w:tplc="EF98222A">
      <w:start w:val="1"/>
      <w:numFmt w:val="bullet"/>
      <w:lvlText w:val=""/>
      <w:lvlJc w:val="left"/>
      <w:pPr>
        <w:ind w:left="720" w:hanging="360"/>
      </w:pPr>
      <w:rPr>
        <w:rFonts w:ascii="Symbol" w:hAnsi="Symbol" w:hint="default"/>
      </w:rPr>
    </w:lvl>
    <w:lvl w:ilvl="1" w:tplc="22B01E9A">
      <w:start w:val="1"/>
      <w:numFmt w:val="bullet"/>
      <w:lvlText w:val="o"/>
      <w:lvlJc w:val="left"/>
      <w:pPr>
        <w:ind w:left="1440" w:hanging="360"/>
      </w:pPr>
      <w:rPr>
        <w:rFonts w:ascii="Courier New" w:hAnsi="Courier New" w:hint="default"/>
      </w:rPr>
    </w:lvl>
    <w:lvl w:ilvl="2" w:tplc="418C13EE">
      <w:start w:val="1"/>
      <w:numFmt w:val="bullet"/>
      <w:lvlText w:val=""/>
      <w:lvlJc w:val="left"/>
      <w:pPr>
        <w:ind w:left="2160" w:hanging="360"/>
      </w:pPr>
      <w:rPr>
        <w:rFonts w:ascii="Wingdings" w:hAnsi="Wingdings" w:hint="default"/>
      </w:rPr>
    </w:lvl>
    <w:lvl w:ilvl="3" w:tplc="F2786910">
      <w:start w:val="1"/>
      <w:numFmt w:val="bullet"/>
      <w:lvlText w:val=""/>
      <w:lvlJc w:val="left"/>
      <w:pPr>
        <w:ind w:left="2880" w:hanging="360"/>
      </w:pPr>
      <w:rPr>
        <w:rFonts w:ascii="Symbol" w:hAnsi="Symbol" w:hint="default"/>
      </w:rPr>
    </w:lvl>
    <w:lvl w:ilvl="4" w:tplc="1D72DE1E">
      <w:start w:val="1"/>
      <w:numFmt w:val="bullet"/>
      <w:lvlText w:val="o"/>
      <w:lvlJc w:val="left"/>
      <w:pPr>
        <w:ind w:left="3600" w:hanging="360"/>
      </w:pPr>
      <w:rPr>
        <w:rFonts w:ascii="Courier New" w:hAnsi="Courier New" w:hint="default"/>
      </w:rPr>
    </w:lvl>
    <w:lvl w:ilvl="5" w:tplc="DE0CF85C">
      <w:start w:val="1"/>
      <w:numFmt w:val="bullet"/>
      <w:lvlText w:val=""/>
      <w:lvlJc w:val="left"/>
      <w:pPr>
        <w:ind w:left="4320" w:hanging="360"/>
      </w:pPr>
      <w:rPr>
        <w:rFonts w:ascii="Wingdings" w:hAnsi="Wingdings" w:hint="default"/>
      </w:rPr>
    </w:lvl>
    <w:lvl w:ilvl="6" w:tplc="9B7EBE5A">
      <w:start w:val="1"/>
      <w:numFmt w:val="bullet"/>
      <w:lvlText w:val=""/>
      <w:lvlJc w:val="left"/>
      <w:pPr>
        <w:ind w:left="5040" w:hanging="360"/>
      </w:pPr>
      <w:rPr>
        <w:rFonts w:ascii="Symbol" w:hAnsi="Symbol" w:hint="default"/>
      </w:rPr>
    </w:lvl>
    <w:lvl w:ilvl="7" w:tplc="FC7CC04A">
      <w:start w:val="1"/>
      <w:numFmt w:val="bullet"/>
      <w:lvlText w:val="o"/>
      <w:lvlJc w:val="left"/>
      <w:pPr>
        <w:ind w:left="5760" w:hanging="360"/>
      </w:pPr>
      <w:rPr>
        <w:rFonts w:ascii="Courier New" w:hAnsi="Courier New" w:hint="default"/>
      </w:rPr>
    </w:lvl>
    <w:lvl w:ilvl="8" w:tplc="614E84F6">
      <w:start w:val="1"/>
      <w:numFmt w:val="bullet"/>
      <w:lvlText w:val=""/>
      <w:lvlJc w:val="left"/>
      <w:pPr>
        <w:ind w:left="6480" w:hanging="360"/>
      </w:pPr>
      <w:rPr>
        <w:rFonts w:ascii="Wingdings" w:hAnsi="Wingdings" w:hint="default"/>
      </w:rPr>
    </w:lvl>
  </w:abstractNum>
  <w:abstractNum w:abstractNumId="5" w15:restartNumberingAfterBreak="0">
    <w:nsid w:val="1EE32967"/>
    <w:multiLevelType w:val="hybridMultilevel"/>
    <w:tmpl w:val="C9704BB2"/>
    <w:lvl w:ilvl="0" w:tplc="D38051A2">
      <w:start w:val="1"/>
      <w:numFmt w:val="decimal"/>
      <w:lvlText w:val="%1."/>
      <w:lvlJc w:val="left"/>
      <w:pPr>
        <w:ind w:left="644" w:hanging="360"/>
      </w:pPr>
    </w:lvl>
    <w:lvl w:ilvl="1" w:tplc="100AB09E">
      <w:start w:val="1"/>
      <w:numFmt w:val="decimal"/>
      <w:isLgl/>
      <w:lvlText w:val="%1.%2."/>
      <w:lvlJc w:val="left"/>
      <w:pPr>
        <w:ind w:left="644" w:hanging="360"/>
      </w:pPr>
      <w:rPr>
        <w:rFonts w:hint="default"/>
      </w:rPr>
    </w:lvl>
    <w:lvl w:ilvl="2" w:tplc="2D5470B4">
      <w:start w:val="1"/>
      <w:numFmt w:val="decimal"/>
      <w:isLgl/>
      <w:lvlText w:val="%1.%2.%3."/>
      <w:lvlJc w:val="left"/>
      <w:pPr>
        <w:ind w:left="1004" w:hanging="720"/>
      </w:pPr>
      <w:rPr>
        <w:rFonts w:hint="default"/>
      </w:rPr>
    </w:lvl>
    <w:lvl w:ilvl="3" w:tplc="26CE1066">
      <w:start w:val="1"/>
      <w:numFmt w:val="decimal"/>
      <w:isLgl/>
      <w:lvlText w:val="%1.%2.%3.%4."/>
      <w:lvlJc w:val="left"/>
      <w:pPr>
        <w:ind w:left="1004" w:hanging="720"/>
      </w:pPr>
      <w:rPr>
        <w:rFonts w:hint="default"/>
      </w:rPr>
    </w:lvl>
    <w:lvl w:ilvl="4" w:tplc="98686590">
      <w:start w:val="1"/>
      <w:numFmt w:val="decimal"/>
      <w:isLgl/>
      <w:lvlText w:val="%1.%2.%3.%4.%5."/>
      <w:lvlJc w:val="left"/>
      <w:pPr>
        <w:ind w:left="1364" w:hanging="1080"/>
      </w:pPr>
      <w:rPr>
        <w:rFonts w:hint="default"/>
      </w:rPr>
    </w:lvl>
    <w:lvl w:ilvl="5" w:tplc="A07E9A64">
      <w:start w:val="1"/>
      <w:numFmt w:val="decimal"/>
      <w:isLgl/>
      <w:lvlText w:val="%1.%2.%3.%4.%5.%6."/>
      <w:lvlJc w:val="left"/>
      <w:pPr>
        <w:ind w:left="1364" w:hanging="1080"/>
      </w:pPr>
      <w:rPr>
        <w:rFonts w:hint="default"/>
      </w:rPr>
    </w:lvl>
    <w:lvl w:ilvl="6" w:tplc="9D16FC10">
      <w:start w:val="1"/>
      <w:numFmt w:val="decimal"/>
      <w:isLgl/>
      <w:lvlText w:val="%1.%2.%3.%4.%5.%6.%7."/>
      <w:lvlJc w:val="left"/>
      <w:pPr>
        <w:ind w:left="1724" w:hanging="1440"/>
      </w:pPr>
      <w:rPr>
        <w:rFonts w:hint="default"/>
      </w:rPr>
    </w:lvl>
    <w:lvl w:ilvl="7" w:tplc="8BA22A2A">
      <w:start w:val="1"/>
      <w:numFmt w:val="decimal"/>
      <w:isLgl/>
      <w:lvlText w:val="%1.%2.%3.%4.%5.%6.%7.%8."/>
      <w:lvlJc w:val="left"/>
      <w:pPr>
        <w:ind w:left="1724" w:hanging="1440"/>
      </w:pPr>
      <w:rPr>
        <w:rFonts w:hint="default"/>
      </w:rPr>
    </w:lvl>
    <w:lvl w:ilvl="8" w:tplc="D42EA2EC">
      <w:start w:val="1"/>
      <w:numFmt w:val="decimal"/>
      <w:isLgl/>
      <w:lvlText w:val="%1.%2.%3.%4.%5.%6.%7.%8.%9."/>
      <w:lvlJc w:val="left"/>
      <w:pPr>
        <w:ind w:left="2084" w:hanging="1800"/>
      </w:pPr>
      <w:rPr>
        <w:rFonts w:hint="default"/>
      </w:rPr>
    </w:lvl>
  </w:abstractNum>
  <w:abstractNum w:abstractNumId="6" w15:restartNumberingAfterBreak="0">
    <w:nsid w:val="1F930D94"/>
    <w:multiLevelType w:val="hybridMultilevel"/>
    <w:tmpl w:val="35E29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77761C"/>
    <w:multiLevelType w:val="hybridMultilevel"/>
    <w:tmpl w:val="A21CA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2E97290"/>
    <w:multiLevelType w:val="hybridMultilevel"/>
    <w:tmpl w:val="878EF90E"/>
    <w:lvl w:ilvl="0" w:tplc="CD62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B61DA4"/>
    <w:multiLevelType w:val="hybridMultilevel"/>
    <w:tmpl w:val="C694AE5C"/>
    <w:lvl w:ilvl="0" w:tplc="BBAC39AC">
      <w:start w:val="1"/>
      <w:numFmt w:val="decimal"/>
      <w:lvlText w:val="%1."/>
      <w:lvlJc w:val="left"/>
      <w:pPr>
        <w:ind w:left="360" w:hanging="360"/>
      </w:pPr>
    </w:lvl>
    <w:lvl w:ilvl="1" w:tplc="E14231C2">
      <w:start w:val="1"/>
      <w:numFmt w:val="decimal"/>
      <w:lvlText w:val="%1.%2."/>
      <w:lvlJc w:val="left"/>
      <w:pPr>
        <w:ind w:left="792" w:hanging="432"/>
      </w:pPr>
      <w:rPr>
        <w:rFonts w:asciiTheme="minorBidi" w:hAnsiTheme="minorBidi" w:cstheme="minorBidi" w:hint="default"/>
        <w:b w:val="0"/>
        <w:bCs w:val="0"/>
        <w:i w:val="0"/>
        <w:iCs/>
        <w:sz w:val="22"/>
        <w:szCs w:val="22"/>
      </w:rPr>
    </w:lvl>
    <w:lvl w:ilvl="2" w:tplc="6FAED2AA">
      <w:start w:val="1"/>
      <w:numFmt w:val="decimal"/>
      <w:lvlText w:val="%1.%2.%3."/>
      <w:lvlJc w:val="left"/>
      <w:pPr>
        <w:ind w:left="930" w:hanging="504"/>
      </w:pPr>
      <w:rPr>
        <w:b w:val="0"/>
        <w:bCs/>
      </w:rPr>
    </w:lvl>
    <w:lvl w:ilvl="3" w:tplc="7F0C5E68">
      <w:start w:val="1"/>
      <w:numFmt w:val="decimal"/>
      <w:lvlText w:val="%1.%2.%3.%4."/>
      <w:lvlJc w:val="left"/>
      <w:pPr>
        <w:ind w:left="1728" w:hanging="648"/>
      </w:pPr>
    </w:lvl>
    <w:lvl w:ilvl="4" w:tplc="1D20AFF2">
      <w:start w:val="1"/>
      <w:numFmt w:val="decimal"/>
      <w:lvlText w:val="%1.%2.%3.%4.%5."/>
      <w:lvlJc w:val="left"/>
      <w:pPr>
        <w:ind w:left="2232" w:hanging="792"/>
      </w:pPr>
    </w:lvl>
    <w:lvl w:ilvl="5" w:tplc="64942174">
      <w:start w:val="1"/>
      <w:numFmt w:val="decimal"/>
      <w:lvlText w:val="%1.%2.%3.%4.%5.%6."/>
      <w:lvlJc w:val="left"/>
      <w:pPr>
        <w:ind w:left="2736" w:hanging="936"/>
      </w:pPr>
    </w:lvl>
    <w:lvl w:ilvl="6" w:tplc="D13C98B0">
      <w:start w:val="1"/>
      <w:numFmt w:val="decimal"/>
      <w:lvlText w:val="%1.%2.%3.%4.%5.%6.%7."/>
      <w:lvlJc w:val="left"/>
      <w:pPr>
        <w:ind w:left="3240" w:hanging="1080"/>
      </w:pPr>
    </w:lvl>
    <w:lvl w:ilvl="7" w:tplc="2DF0B7B8">
      <w:start w:val="1"/>
      <w:numFmt w:val="decimal"/>
      <w:lvlText w:val="%1.%2.%3.%4.%5.%6.%7.%8."/>
      <w:lvlJc w:val="left"/>
      <w:pPr>
        <w:ind w:left="3744" w:hanging="1224"/>
      </w:pPr>
    </w:lvl>
    <w:lvl w:ilvl="8" w:tplc="89A058CC">
      <w:start w:val="1"/>
      <w:numFmt w:val="decimal"/>
      <w:lvlText w:val="%1.%2.%3.%4.%5.%6.%7.%8.%9."/>
      <w:lvlJc w:val="left"/>
      <w:pPr>
        <w:ind w:left="4320" w:hanging="1440"/>
      </w:pPr>
    </w:lvl>
  </w:abstractNum>
  <w:abstractNum w:abstractNumId="10" w15:restartNumberingAfterBreak="0">
    <w:nsid w:val="2CB26057"/>
    <w:multiLevelType w:val="hybridMultilevel"/>
    <w:tmpl w:val="5C349F32"/>
    <w:lvl w:ilvl="0" w:tplc="29AE81BE">
      <w:start w:val="1"/>
      <w:numFmt w:val="decimal"/>
      <w:lvlText w:val="%1."/>
      <w:lvlJc w:val="left"/>
      <w:pPr>
        <w:ind w:left="360" w:hanging="360"/>
      </w:pPr>
      <w:rPr>
        <w:rFonts w:hint="default"/>
      </w:rPr>
    </w:lvl>
    <w:lvl w:ilvl="1" w:tplc="C77C5928">
      <w:start w:val="1"/>
      <w:numFmt w:val="decimal"/>
      <w:lvlText w:val="%1.%2."/>
      <w:lvlJc w:val="left"/>
      <w:pPr>
        <w:ind w:left="1080" w:hanging="720"/>
      </w:pPr>
      <w:rPr>
        <w:rFonts w:hint="default"/>
      </w:rPr>
    </w:lvl>
    <w:lvl w:ilvl="2" w:tplc="DF66D45C">
      <w:start w:val="1"/>
      <w:numFmt w:val="decimal"/>
      <w:lvlText w:val="%1.%2.%3."/>
      <w:lvlJc w:val="left"/>
      <w:pPr>
        <w:ind w:left="1440" w:hanging="720"/>
      </w:pPr>
      <w:rPr>
        <w:rFonts w:hint="default"/>
      </w:rPr>
    </w:lvl>
    <w:lvl w:ilvl="3" w:tplc="8306F25A">
      <w:start w:val="1"/>
      <w:numFmt w:val="decimal"/>
      <w:lvlText w:val="%1.%2.%3.%4."/>
      <w:lvlJc w:val="left"/>
      <w:pPr>
        <w:ind w:left="2160" w:hanging="1080"/>
      </w:pPr>
      <w:rPr>
        <w:rFonts w:hint="default"/>
      </w:rPr>
    </w:lvl>
    <w:lvl w:ilvl="4" w:tplc="0C1259B2">
      <w:start w:val="1"/>
      <w:numFmt w:val="decimal"/>
      <w:lvlText w:val="%1.%2.%3.%4.%5."/>
      <w:lvlJc w:val="left"/>
      <w:pPr>
        <w:ind w:left="2520" w:hanging="1080"/>
      </w:pPr>
      <w:rPr>
        <w:rFonts w:hint="default"/>
      </w:rPr>
    </w:lvl>
    <w:lvl w:ilvl="5" w:tplc="876824AA">
      <w:start w:val="1"/>
      <w:numFmt w:val="decimal"/>
      <w:lvlText w:val="%1.%2.%3.%4.%5.%6."/>
      <w:lvlJc w:val="left"/>
      <w:pPr>
        <w:ind w:left="3240" w:hanging="1440"/>
      </w:pPr>
      <w:rPr>
        <w:rFonts w:hint="default"/>
      </w:rPr>
    </w:lvl>
    <w:lvl w:ilvl="6" w:tplc="E5C093BA">
      <w:start w:val="1"/>
      <w:numFmt w:val="decimal"/>
      <w:lvlText w:val="%1.%2.%3.%4.%5.%6.%7."/>
      <w:lvlJc w:val="left"/>
      <w:pPr>
        <w:ind w:left="3600" w:hanging="1440"/>
      </w:pPr>
      <w:rPr>
        <w:rFonts w:hint="default"/>
      </w:rPr>
    </w:lvl>
    <w:lvl w:ilvl="7" w:tplc="CDACCCA0">
      <w:start w:val="1"/>
      <w:numFmt w:val="decimal"/>
      <w:lvlText w:val="%1.%2.%3.%4.%5.%6.%7.%8."/>
      <w:lvlJc w:val="left"/>
      <w:pPr>
        <w:ind w:left="4320" w:hanging="1800"/>
      </w:pPr>
      <w:rPr>
        <w:rFonts w:hint="default"/>
      </w:rPr>
    </w:lvl>
    <w:lvl w:ilvl="8" w:tplc="AED4A0CE">
      <w:start w:val="1"/>
      <w:numFmt w:val="decimal"/>
      <w:lvlText w:val="%1.%2.%3.%4.%5.%6.%7.%8.%9."/>
      <w:lvlJc w:val="left"/>
      <w:pPr>
        <w:ind w:left="4680" w:hanging="1800"/>
      </w:pPr>
      <w:rPr>
        <w:rFonts w:hint="default"/>
      </w:rPr>
    </w:lvl>
  </w:abstractNum>
  <w:abstractNum w:abstractNumId="11" w15:restartNumberingAfterBreak="0">
    <w:nsid w:val="38460C97"/>
    <w:multiLevelType w:val="hybridMultilevel"/>
    <w:tmpl w:val="3A448B3E"/>
    <w:lvl w:ilvl="0" w:tplc="516C35F8">
      <w:start w:val="1"/>
      <w:numFmt w:val="bullet"/>
      <w:lvlText w:val="·"/>
      <w:lvlJc w:val="left"/>
      <w:pPr>
        <w:ind w:left="720" w:hanging="360"/>
      </w:pPr>
      <w:rPr>
        <w:rFonts w:ascii="Symbol" w:hAnsi="Symbol" w:hint="default"/>
      </w:rPr>
    </w:lvl>
    <w:lvl w:ilvl="1" w:tplc="FD4AACB8">
      <w:start w:val="1"/>
      <w:numFmt w:val="bullet"/>
      <w:lvlText w:val="o"/>
      <w:lvlJc w:val="left"/>
      <w:pPr>
        <w:ind w:left="1440" w:hanging="360"/>
      </w:pPr>
      <w:rPr>
        <w:rFonts w:ascii="Courier New" w:hAnsi="Courier New" w:hint="default"/>
      </w:rPr>
    </w:lvl>
    <w:lvl w:ilvl="2" w:tplc="C436F0CE">
      <w:start w:val="1"/>
      <w:numFmt w:val="bullet"/>
      <w:lvlText w:val=""/>
      <w:lvlJc w:val="left"/>
      <w:pPr>
        <w:ind w:left="2160" w:hanging="360"/>
      </w:pPr>
      <w:rPr>
        <w:rFonts w:ascii="Wingdings" w:hAnsi="Wingdings" w:hint="default"/>
      </w:rPr>
    </w:lvl>
    <w:lvl w:ilvl="3" w:tplc="9D2C166A">
      <w:start w:val="1"/>
      <w:numFmt w:val="bullet"/>
      <w:lvlText w:val=""/>
      <w:lvlJc w:val="left"/>
      <w:pPr>
        <w:ind w:left="2880" w:hanging="360"/>
      </w:pPr>
      <w:rPr>
        <w:rFonts w:ascii="Symbol" w:hAnsi="Symbol" w:hint="default"/>
      </w:rPr>
    </w:lvl>
    <w:lvl w:ilvl="4" w:tplc="66F6525A">
      <w:start w:val="1"/>
      <w:numFmt w:val="bullet"/>
      <w:lvlText w:val="o"/>
      <w:lvlJc w:val="left"/>
      <w:pPr>
        <w:ind w:left="3600" w:hanging="360"/>
      </w:pPr>
      <w:rPr>
        <w:rFonts w:ascii="Courier New" w:hAnsi="Courier New" w:hint="default"/>
      </w:rPr>
    </w:lvl>
    <w:lvl w:ilvl="5" w:tplc="CB869308">
      <w:start w:val="1"/>
      <w:numFmt w:val="bullet"/>
      <w:lvlText w:val=""/>
      <w:lvlJc w:val="left"/>
      <w:pPr>
        <w:ind w:left="4320" w:hanging="360"/>
      </w:pPr>
      <w:rPr>
        <w:rFonts w:ascii="Wingdings" w:hAnsi="Wingdings" w:hint="default"/>
      </w:rPr>
    </w:lvl>
    <w:lvl w:ilvl="6" w:tplc="0D0A7E66">
      <w:start w:val="1"/>
      <w:numFmt w:val="bullet"/>
      <w:lvlText w:val=""/>
      <w:lvlJc w:val="left"/>
      <w:pPr>
        <w:ind w:left="5040" w:hanging="360"/>
      </w:pPr>
      <w:rPr>
        <w:rFonts w:ascii="Symbol" w:hAnsi="Symbol" w:hint="default"/>
      </w:rPr>
    </w:lvl>
    <w:lvl w:ilvl="7" w:tplc="77CAF7EE">
      <w:start w:val="1"/>
      <w:numFmt w:val="bullet"/>
      <w:lvlText w:val="o"/>
      <w:lvlJc w:val="left"/>
      <w:pPr>
        <w:ind w:left="5760" w:hanging="360"/>
      </w:pPr>
      <w:rPr>
        <w:rFonts w:ascii="Courier New" w:hAnsi="Courier New" w:hint="default"/>
      </w:rPr>
    </w:lvl>
    <w:lvl w:ilvl="8" w:tplc="158881DE">
      <w:start w:val="1"/>
      <w:numFmt w:val="bullet"/>
      <w:lvlText w:val=""/>
      <w:lvlJc w:val="left"/>
      <w:pPr>
        <w:ind w:left="6480" w:hanging="360"/>
      </w:pPr>
      <w:rPr>
        <w:rFonts w:ascii="Wingdings" w:hAnsi="Wingdings" w:hint="default"/>
      </w:rPr>
    </w:lvl>
  </w:abstractNum>
  <w:abstractNum w:abstractNumId="12" w15:restartNumberingAfterBreak="0">
    <w:nsid w:val="3AF2101E"/>
    <w:multiLevelType w:val="hybridMultilevel"/>
    <w:tmpl w:val="A8FA3328"/>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910752"/>
    <w:multiLevelType w:val="hybridMultilevel"/>
    <w:tmpl w:val="7110DC9A"/>
    <w:lvl w:ilvl="0" w:tplc="C4464F5A">
      <w:start w:val="1"/>
      <w:numFmt w:val="decimal"/>
      <w:lvlText w:val="%1."/>
      <w:lvlJc w:val="left"/>
      <w:pPr>
        <w:ind w:left="643" w:hanging="360"/>
      </w:pPr>
      <w:rPr>
        <w:color w:val="auto"/>
      </w:rPr>
    </w:lvl>
    <w:lvl w:ilvl="1" w:tplc="2ACE8A44">
      <w:start w:val="1"/>
      <w:numFmt w:val="decimal"/>
      <w:isLgl/>
      <w:lvlText w:val="%1.%2."/>
      <w:lvlJc w:val="left"/>
      <w:pPr>
        <w:ind w:left="644" w:hanging="360"/>
      </w:pPr>
    </w:lvl>
    <w:lvl w:ilvl="2" w:tplc="E090A51C">
      <w:start w:val="1"/>
      <w:numFmt w:val="decimal"/>
      <w:isLgl/>
      <w:lvlText w:val="%1.%2.%3."/>
      <w:lvlJc w:val="left"/>
      <w:pPr>
        <w:ind w:left="1004" w:hanging="720"/>
      </w:pPr>
    </w:lvl>
    <w:lvl w:ilvl="3" w:tplc="AF5E4C2E">
      <w:start w:val="1"/>
      <w:numFmt w:val="decimal"/>
      <w:isLgl/>
      <w:lvlText w:val="%1.%2.%3.%4."/>
      <w:lvlJc w:val="left"/>
      <w:pPr>
        <w:ind w:left="1004" w:hanging="720"/>
      </w:pPr>
    </w:lvl>
    <w:lvl w:ilvl="4" w:tplc="EC0C3094">
      <w:start w:val="1"/>
      <w:numFmt w:val="decimal"/>
      <w:isLgl/>
      <w:lvlText w:val="%1.%2.%3.%4.%5."/>
      <w:lvlJc w:val="left"/>
      <w:pPr>
        <w:ind w:left="1364" w:hanging="1080"/>
      </w:pPr>
    </w:lvl>
    <w:lvl w:ilvl="5" w:tplc="161EF6CE">
      <w:start w:val="1"/>
      <w:numFmt w:val="decimal"/>
      <w:isLgl/>
      <w:lvlText w:val="%1.%2.%3.%4.%5.%6."/>
      <w:lvlJc w:val="left"/>
      <w:pPr>
        <w:ind w:left="1364" w:hanging="1080"/>
      </w:pPr>
    </w:lvl>
    <w:lvl w:ilvl="6" w:tplc="CAF21CD0">
      <w:start w:val="1"/>
      <w:numFmt w:val="decimal"/>
      <w:isLgl/>
      <w:lvlText w:val="%1.%2.%3.%4.%5.%6.%7."/>
      <w:lvlJc w:val="left"/>
      <w:pPr>
        <w:ind w:left="1724" w:hanging="1440"/>
      </w:pPr>
    </w:lvl>
    <w:lvl w:ilvl="7" w:tplc="DF9CEF40">
      <w:start w:val="1"/>
      <w:numFmt w:val="decimal"/>
      <w:isLgl/>
      <w:lvlText w:val="%1.%2.%3.%4.%5.%6.%7.%8."/>
      <w:lvlJc w:val="left"/>
      <w:pPr>
        <w:ind w:left="1724" w:hanging="1440"/>
      </w:pPr>
    </w:lvl>
    <w:lvl w:ilvl="8" w:tplc="F4BEA780">
      <w:start w:val="1"/>
      <w:numFmt w:val="decimal"/>
      <w:isLgl/>
      <w:lvlText w:val="%1.%2.%3.%4.%5.%6.%7.%8.%9."/>
      <w:lvlJc w:val="left"/>
      <w:pPr>
        <w:ind w:left="2084" w:hanging="1800"/>
      </w:pPr>
    </w:lvl>
  </w:abstractNum>
  <w:abstractNum w:abstractNumId="14" w15:restartNumberingAfterBreak="0">
    <w:nsid w:val="41E51E1C"/>
    <w:multiLevelType w:val="hybridMultilevel"/>
    <w:tmpl w:val="BA98F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B7F8A"/>
    <w:multiLevelType w:val="hybridMultilevel"/>
    <w:tmpl w:val="59F81112"/>
    <w:lvl w:ilvl="0" w:tplc="63202BBA">
      <w:start w:val="1"/>
      <w:numFmt w:val="bullet"/>
      <w:lvlText w:val=""/>
      <w:lvlJc w:val="left"/>
      <w:pPr>
        <w:ind w:left="720" w:hanging="360"/>
      </w:pPr>
      <w:rPr>
        <w:rFonts w:ascii="Symbol" w:hAnsi="Symbol" w:hint="default"/>
      </w:rPr>
    </w:lvl>
    <w:lvl w:ilvl="1" w:tplc="0E5AF2D4">
      <w:start w:val="1"/>
      <w:numFmt w:val="bullet"/>
      <w:lvlText w:val="o"/>
      <w:lvlJc w:val="left"/>
      <w:pPr>
        <w:ind w:left="1440" w:hanging="360"/>
      </w:pPr>
      <w:rPr>
        <w:rFonts w:ascii="Courier New" w:hAnsi="Courier New" w:hint="default"/>
      </w:rPr>
    </w:lvl>
    <w:lvl w:ilvl="2" w:tplc="726E487E">
      <w:start w:val="1"/>
      <w:numFmt w:val="bullet"/>
      <w:lvlText w:val=""/>
      <w:lvlJc w:val="left"/>
      <w:pPr>
        <w:ind w:left="2160" w:hanging="360"/>
      </w:pPr>
      <w:rPr>
        <w:rFonts w:ascii="Wingdings" w:hAnsi="Wingdings" w:hint="default"/>
      </w:rPr>
    </w:lvl>
    <w:lvl w:ilvl="3" w:tplc="614C06B4">
      <w:start w:val="1"/>
      <w:numFmt w:val="bullet"/>
      <w:lvlText w:val=""/>
      <w:lvlJc w:val="left"/>
      <w:pPr>
        <w:ind w:left="2880" w:hanging="360"/>
      </w:pPr>
      <w:rPr>
        <w:rFonts w:ascii="Symbol" w:hAnsi="Symbol" w:hint="default"/>
      </w:rPr>
    </w:lvl>
    <w:lvl w:ilvl="4" w:tplc="9EB65D74">
      <w:start w:val="1"/>
      <w:numFmt w:val="bullet"/>
      <w:lvlText w:val="o"/>
      <w:lvlJc w:val="left"/>
      <w:pPr>
        <w:ind w:left="3600" w:hanging="360"/>
      </w:pPr>
      <w:rPr>
        <w:rFonts w:ascii="Courier New" w:hAnsi="Courier New" w:hint="default"/>
      </w:rPr>
    </w:lvl>
    <w:lvl w:ilvl="5" w:tplc="B624FA9A">
      <w:start w:val="1"/>
      <w:numFmt w:val="bullet"/>
      <w:lvlText w:val=""/>
      <w:lvlJc w:val="left"/>
      <w:pPr>
        <w:ind w:left="4320" w:hanging="360"/>
      </w:pPr>
      <w:rPr>
        <w:rFonts w:ascii="Wingdings" w:hAnsi="Wingdings" w:hint="default"/>
      </w:rPr>
    </w:lvl>
    <w:lvl w:ilvl="6" w:tplc="85860F42">
      <w:start w:val="1"/>
      <w:numFmt w:val="bullet"/>
      <w:lvlText w:val=""/>
      <w:lvlJc w:val="left"/>
      <w:pPr>
        <w:ind w:left="5040" w:hanging="360"/>
      </w:pPr>
      <w:rPr>
        <w:rFonts w:ascii="Symbol" w:hAnsi="Symbol" w:hint="default"/>
      </w:rPr>
    </w:lvl>
    <w:lvl w:ilvl="7" w:tplc="C4E0421E">
      <w:start w:val="1"/>
      <w:numFmt w:val="bullet"/>
      <w:lvlText w:val="o"/>
      <w:lvlJc w:val="left"/>
      <w:pPr>
        <w:ind w:left="5760" w:hanging="360"/>
      </w:pPr>
      <w:rPr>
        <w:rFonts w:ascii="Courier New" w:hAnsi="Courier New" w:hint="default"/>
      </w:rPr>
    </w:lvl>
    <w:lvl w:ilvl="8" w:tplc="02A25FC0">
      <w:start w:val="1"/>
      <w:numFmt w:val="bullet"/>
      <w:lvlText w:val=""/>
      <w:lvlJc w:val="left"/>
      <w:pPr>
        <w:ind w:left="6480" w:hanging="360"/>
      </w:pPr>
      <w:rPr>
        <w:rFonts w:ascii="Wingdings" w:hAnsi="Wingdings" w:hint="default"/>
      </w:rPr>
    </w:lvl>
  </w:abstractNum>
  <w:abstractNum w:abstractNumId="16" w15:restartNumberingAfterBreak="0">
    <w:nsid w:val="44F93804"/>
    <w:multiLevelType w:val="hybridMultilevel"/>
    <w:tmpl w:val="878EF90E"/>
    <w:lvl w:ilvl="0" w:tplc="CD62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5D7EF0"/>
    <w:multiLevelType w:val="hybridMultilevel"/>
    <w:tmpl w:val="0809001F"/>
    <w:lvl w:ilvl="0" w:tplc="B3AC5996">
      <w:start w:val="1"/>
      <w:numFmt w:val="decimal"/>
      <w:lvlText w:val="%1."/>
      <w:lvlJc w:val="left"/>
      <w:pPr>
        <w:ind w:left="360" w:hanging="360"/>
      </w:pPr>
      <w:rPr>
        <w:rFonts w:hint="default"/>
      </w:rPr>
    </w:lvl>
    <w:lvl w:ilvl="1" w:tplc="61B4CF04">
      <w:start w:val="1"/>
      <w:numFmt w:val="decimal"/>
      <w:lvlText w:val="%1.%2."/>
      <w:lvlJc w:val="left"/>
      <w:pPr>
        <w:ind w:left="792" w:hanging="432"/>
      </w:pPr>
    </w:lvl>
    <w:lvl w:ilvl="2" w:tplc="5216760A">
      <w:start w:val="1"/>
      <w:numFmt w:val="decimal"/>
      <w:lvlText w:val="%1.%2.%3."/>
      <w:lvlJc w:val="left"/>
      <w:pPr>
        <w:ind w:left="1224" w:hanging="504"/>
      </w:pPr>
    </w:lvl>
    <w:lvl w:ilvl="3" w:tplc="D9B0C4D0">
      <w:start w:val="1"/>
      <w:numFmt w:val="decimal"/>
      <w:lvlText w:val="%1.%2.%3.%4."/>
      <w:lvlJc w:val="left"/>
      <w:pPr>
        <w:ind w:left="1728" w:hanging="648"/>
      </w:pPr>
    </w:lvl>
    <w:lvl w:ilvl="4" w:tplc="14BA60C6">
      <w:start w:val="1"/>
      <w:numFmt w:val="decimal"/>
      <w:lvlText w:val="%1.%2.%3.%4.%5."/>
      <w:lvlJc w:val="left"/>
      <w:pPr>
        <w:ind w:left="2232" w:hanging="792"/>
      </w:pPr>
    </w:lvl>
    <w:lvl w:ilvl="5" w:tplc="17963C30">
      <w:start w:val="1"/>
      <w:numFmt w:val="decimal"/>
      <w:lvlText w:val="%1.%2.%3.%4.%5.%6."/>
      <w:lvlJc w:val="left"/>
      <w:pPr>
        <w:ind w:left="2736" w:hanging="936"/>
      </w:pPr>
    </w:lvl>
    <w:lvl w:ilvl="6" w:tplc="8B6043C8">
      <w:start w:val="1"/>
      <w:numFmt w:val="decimal"/>
      <w:lvlText w:val="%1.%2.%3.%4.%5.%6.%7."/>
      <w:lvlJc w:val="left"/>
      <w:pPr>
        <w:ind w:left="3240" w:hanging="1080"/>
      </w:pPr>
    </w:lvl>
    <w:lvl w:ilvl="7" w:tplc="D3645312">
      <w:start w:val="1"/>
      <w:numFmt w:val="decimal"/>
      <w:lvlText w:val="%1.%2.%3.%4.%5.%6.%7.%8."/>
      <w:lvlJc w:val="left"/>
      <w:pPr>
        <w:ind w:left="3744" w:hanging="1224"/>
      </w:pPr>
    </w:lvl>
    <w:lvl w:ilvl="8" w:tplc="68B4433A">
      <w:start w:val="1"/>
      <w:numFmt w:val="decimal"/>
      <w:lvlText w:val="%1.%2.%3.%4.%5.%6.%7.%8.%9."/>
      <w:lvlJc w:val="left"/>
      <w:pPr>
        <w:ind w:left="4320" w:hanging="1440"/>
      </w:pPr>
    </w:lvl>
  </w:abstractNum>
  <w:abstractNum w:abstractNumId="18" w15:restartNumberingAfterBreak="0">
    <w:nsid w:val="4DD47C9C"/>
    <w:multiLevelType w:val="hybridMultilevel"/>
    <w:tmpl w:val="891C909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9" w15:restartNumberingAfterBreak="0">
    <w:nsid w:val="4ECC36A7"/>
    <w:multiLevelType w:val="hybridMultilevel"/>
    <w:tmpl w:val="ACD02C0E"/>
    <w:lvl w:ilvl="0" w:tplc="696234A2">
      <w:start w:val="1"/>
      <w:numFmt w:val="decimal"/>
      <w:lvlText w:val="%1."/>
      <w:lvlJc w:val="left"/>
      <w:pPr>
        <w:ind w:left="720" w:hanging="360"/>
      </w:pPr>
    </w:lvl>
    <w:lvl w:ilvl="1" w:tplc="8CE24CDA">
      <w:start w:val="1"/>
      <w:numFmt w:val="lowerLetter"/>
      <w:lvlText w:val="%2."/>
      <w:lvlJc w:val="left"/>
      <w:pPr>
        <w:ind w:left="1440" w:hanging="360"/>
      </w:pPr>
    </w:lvl>
    <w:lvl w:ilvl="2" w:tplc="C0F4E794">
      <w:start w:val="1"/>
      <w:numFmt w:val="lowerRoman"/>
      <w:lvlText w:val="%3."/>
      <w:lvlJc w:val="right"/>
      <w:pPr>
        <w:ind w:left="2160" w:hanging="180"/>
      </w:pPr>
    </w:lvl>
    <w:lvl w:ilvl="3" w:tplc="D082B336">
      <w:start w:val="1"/>
      <w:numFmt w:val="decimal"/>
      <w:lvlText w:val="%4."/>
      <w:lvlJc w:val="left"/>
      <w:pPr>
        <w:ind w:left="2880" w:hanging="360"/>
      </w:pPr>
    </w:lvl>
    <w:lvl w:ilvl="4" w:tplc="A238C3E4">
      <w:start w:val="1"/>
      <w:numFmt w:val="lowerLetter"/>
      <w:lvlText w:val="%5."/>
      <w:lvlJc w:val="left"/>
      <w:pPr>
        <w:ind w:left="3600" w:hanging="360"/>
      </w:pPr>
    </w:lvl>
    <w:lvl w:ilvl="5" w:tplc="B0EA836C">
      <w:start w:val="1"/>
      <w:numFmt w:val="lowerRoman"/>
      <w:lvlText w:val="%6."/>
      <w:lvlJc w:val="right"/>
      <w:pPr>
        <w:ind w:left="4320" w:hanging="180"/>
      </w:pPr>
    </w:lvl>
    <w:lvl w:ilvl="6" w:tplc="6FFEE53A">
      <w:start w:val="1"/>
      <w:numFmt w:val="decimal"/>
      <w:lvlText w:val="%7."/>
      <w:lvlJc w:val="left"/>
      <w:pPr>
        <w:ind w:left="5040" w:hanging="360"/>
      </w:pPr>
    </w:lvl>
    <w:lvl w:ilvl="7" w:tplc="83549E34">
      <w:start w:val="1"/>
      <w:numFmt w:val="lowerLetter"/>
      <w:lvlText w:val="%8."/>
      <w:lvlJc w:val="left"/>
      <w:pPr>
        <w:ind w:left="5760" w:hanging="360"/>
      </w:pPr>
    </w:lvl>
    <w:lvl w:ilvl="8" w:tplc="D3C81CDA">
      <w:start w:val="1"/>
      <w:numFmt w:val="lowerRoman"/>
      <w:lvlText w:val="%9."/>
      <w:lvlJc w:val="right"/>
      <w:pPr>
        <w:ind w:left="6480" w:hanging="180"/>
      </w:pPr>
    </w:lvl>
  </w:abstractNum>
  <w:abstractNum w:abstractNumId="20" w15:restartNumberingAfterBreak="0">
    <w:nsid w:val="56041D7F"/>
    <w:multiLevelType w:val="hybridMultilevel"/>
    <w:tmpl w:val="93246108"/>
    <w:lvl w:ilvl="0" w:tplc="C604370A">
      <w:start w:val="1"/>
      <w:numFmt w:val="bullet"/>
      <w:lvlText w:val="·"/>
      <w:lvlJc w:val="left"/>
      <w:pPr>
        <w:ind w:left="720" w:hanging="360"/>
      </w:pPr>
      <w:rPr>
        <w:rFonts w:ascii="Symbol" w:hAnsi="Symbol" w:hint="default"/>
      </w:rPr>
    </w:lvl>
    <w:lvl w:ilvl="1" w:tplc="054A2FE6">
      <w:start w:val="1"/>
      <w:numFmt w:val="bullet"/>
      <w:lvlText w:val="o"/>
      <w:lvlJc w:val="left"/>
      <w:pPr>
        <w:ind w:left="1440" w:hanging="360"/>
      </w:pPr>
      <w:rPr>
        <w:rFonts w:ascii="Courier New" w:hAnsi="Courier New" w:hint="default"/>
      </w:rPr>
    </w:lvl>
    <w:lvl w:ilvl="2" w:tplc="17EC10C8">
      <w:start w:val="1"/>
      <w:numFmt w:val="bullet"/>
      <w:lvlText w:val=""/>
      <w:lvlJc w:val="left"/>
      <w:pPr>
        <w:ind w:left="2160" w:hanging="360"/>
      </w:pPr>
      <w:rPr>
        <w:rFonts w:ascii="Wingdings" w:hAnsi="Wingdings" w:hint="default"/>
      </w:rPr>
    </w:lvl>
    <w:lvl w:ilvl="3" w:tplc="342E3EFA">
      <w:start w:val="1"/>
      <w:numFmt w:val="bullet"/>
      <w:lvlText w:val=""/>
      <w:lvlJc w:val="left"/>
      <w:pPr>
        <w:ind w:left="2880" w:hanging="360"/>
      </w:pPr>
      <w:rPr>
        <w:rFonts w:ascii="Symbol" w:hAnsi="Symbol" w:hint="default"/>
      </w:rPr>
    </w:lvl>
    <w:lvl w:ilvl="4" w:tplc="7152EB98">
      <w:start w:val="1"/>
      <w:numFmt w:val="bullet"/>
      <w:lvlText w:val="o"/>
      <w:lvlJc w:val="left"/>
      <w:pPr>
        <w:ind w:left="3600" w:hanging="360"/>
      </w:pPr>
      <w:rPr>
        <w:rFonts w:ascii="Courier New" w:hAnsi="Courier New" w:hint="default"/>
      </w:rPr>
    </w:lvl>
    <w:lvl w:ilvl="5" w:tplc="DF5444A4">
      <w:start w:val="1"/>
      <w:numFmt w:val="bullet"/>
      <w:lvlText w:val=""/>
      <w:lvlJc w:val="left"/>
      <w:pPr>
        <w:ind w:left="4320" w:hanging="360"/>
      </w:pPr>
      <w:rPr>
        <w:rFonts w:ascii="Wingdings" w:hAnsi="Wingdings" w:hint="default"/>
      </w:rPr>
    </w:lvl>
    <w:lvl w:ilvl="6" w:tplc="DEBA41A0">
      <w:start w:val="1"/>
      <w:numFmt w:val="bullet"/>
      <w:lvlText w:val=""/>
      <w:lvlJc w:val="left"/>
      <w:pPr>
        <w:ind w:left="5040" w:hanging="360"/>
      </w:pPr>
      <w:rPr>
        <w:rFonts w:ascii="Symbol" w:hAnsi="Symbol" w:hint="default"/>
      </w:rPr>
    </w:lvl>
    <w:lvl w:ilvl="7" w:tplc="0980CD68">
      <w:start w:val="1"/>
      <w:numFmt w:val="bullet"/>
      <w:lvlText w:val="o"/>
      <w:lvlJc w:val="left"/>
      <w:pPr>
        <w:ind w:left="5760" w:hanging="360"/>
      </w:pPr>
      <w:rPr>
        <w:rFonts w:ascii="Courier New" w:hAnsi="Courier New" w:hint="default"/>
      </w:rPr>
    </w:lvl>
    <w:lvl w:ilvl="8" w:tplc="CB6688F8">
      <w:start w:val="1"/>
      <w:numFmt w:val="bullet"/>
      <w:lvlText w:val=""/>
      <w:lvlJc w:val="left"/>
      <w:pPr>
        <w:ind w:left="6480" w:hanging="360"/>
      </w:pPr>
      <w:rPr>
        <w:rFonts w:ascii="Wingdings" w:hAnsi="Wingdings" w:hint="default"/>
      </w:rPr>
    </w:lvl>
  </w:abstractNum>
  <w:abstractNum w:abstractNumId="21" w15:restartNumberingAfterBreak="0">
    <w:nsid w:val="5898759B"/>
    <w:multiLevelType w:val="hybridMultilevel"/>
    <w:tmpl w:val="086083B8"/>
    <w:lvl w:ilvl="0" w:tplc="9D4A9BAE">
      <w:start w:val="1"/>
      <w:numFmt w:val="bullet"/>
      <w:lvlText w:val=""/>
      <w:lvlJc w:val="left"/>
      <w:pPr>
        <w:ind w:left="720" w:hanging="360"/>
      </w:pPr>
      <w:rPr>
        <w:rFonts w:ascii="Symbol" w:hAnsi="Symbol" w:hint="default"/>
      </w:rPr>
    </w:lvl>
    <w:lvl w:ilvl="1" w:tplc="CA8A9CD2">
      <w:start w:val="1"/>
      <w:numFmt w:val="bullet"/>
      <w:lvlText w:val=""/>
      <w:lvlJc w:val="left"/>
      <w:pPr>
        <w:ind w:left="1440" w:hanging="360"/>
      </w:pPr>
      <w:rPr>
        <w:rFonts w:ascii="Symbol" w:hAnsi="Symbol" w:hint="default"/>
      </w:rPr>
    </w:lvl>
    <w:lvl w:ilvl="2" w:tplc="B002E46A">
      <w:start w:val="1"/>
      <w:numFmt w:val="bullet"/>
      <w:lvlText w:val=""/>
      <w:lvlJc w:val="left"/>
      <w:pPr>
        <w:ind w:left="2160" w:hanging="360"/>
      </w:pPr>
      <w:rPr>
        <w:rFonts w:ascii="Wingdings" w:hAnsi="Wingdings" w:hint="default"/>
      </w:rPr>
    </w:lvl>
    <w:lvl w:ilvl="3" w:tplc="5FAEF4D6">
      <w:start w:val="1"/>
      <w:numFmt w:val="bullet"/>
      <w:lvlText w:val=""/>
      <w:lvlJc w:val="left"/>
      <w:pPr>
        <w:ind w:left="2880" w:hanging="360"/>
      </w:pPr>
      <w:rPr>
        <w:rFonts w:ascii="Symbol" w:hAnsi="Symbol" w:hint="default"/>
      </w:rPr>
    </w:lvl>
    <w:lvl w:ilvl="4" w:tplc="7CECF51A">
      <w:start w:val="1"/>
      <w:numFmt w:val="bullet"/>
      <w:lvlText w:val="o"/>
      <w:lvlJc w:val="left"/>
      <w:pPr>
        <w:ind w:left="3600" w:hanging="360"/>
      </w:pPr>
      <w:rPr>
        <w:rFonts w:ascii="Courier New" w:hAnsi="Courier New" w:hint="default"/>
      </w:rPr>
    </w:lvl>
    <w:lvl w:ilvl="5" w:tplc="6FF4779C">
      <w:start w:val="1"/>
      <w:numFmt w:val="bullet"/>
      <w:lvlText w:val=""/>
      <w:lvlJc w:val="left"/>
      <w:pPr>
        <w:ind w:left="4320" w:hanging="360"/>
      </w:pPr>
      <w:rPr>
        <w:rFonts w:ascii="Wingdings" w:hAnsi="Wingdings" w:hint="default"/>
      </w:rPr>
    </w:lvl>
    <w:lvl w:ilvl="6" w:tplc="3D3C9F00">
      <w:start w:val="1"/>
      <w:numFmt w:val="bullet"/>
      <w:lvlText w:val=""/>
      <w:lvlJc w:val="left"/>
      <w:pPr>
        <w:ind w:left="5040" w:hanging="360"/>
      </w:pPr>
      <w:rPr>
        <w:rFonts w:ascii="Symbol" w:hAnsi="Symbol" w:hint="default"/>
      </w:rPr>
    </w:lvl>
    <w:lvl w:ilvl="7" w:tplc="5406FA1E">
      <w:start w:val="1"/>
      <w:numFmt w:val="bullet"/>
      <w:lvlText w:val="o"/>
      <w:lvlJc w:val="left"/>
      <w:pPr>
        <w:ind w:left="5760" w:hanging="360"/>
      </w:pPr>
      <w:rPr>
        <w:rFonts w:ascii="Courier New" w:hAnsi="Courier New" w:hint="default"/>
      </w:rPr>
    </w:lvl>
    <w:lvl w:ilvl="8" w:tplc="ED4AB9BA">
      <w:start w:val="1"/>
      <w:numFmt w:val="bullet"/>
      <w:lvlText w:val=""/>
      <w:lvlJc w:val="left"/>
      <w:pPr>
        <w:ind w:left="6480" w:hanging="360"/>
      </w:pPr>
      <w:rPr>
        <w:rFonts w:ascii="Wingdings" w:hAnsi="Wingdings" w:hint="default"/>
      </w:rPr>
    </w:lvl>
  </w:abstractNum>
  <w:abstractNum w:abstractNumId="22" w15:restartNumberingAfterBreak="0">
    <w:nsid w:val="5B174EBD"/>
    <w:multiLevelType w:val="hybridMultilevel"/>
    <w:tmpl w:val="BA524A0A"/>
    <w:lvl w:ilvl="0" w:tplc="FA6492D8">
      <w:start w:val="1"/>
      <w:numFmt w:val="decimal"/>
      <w:lvlText w:val="%1."/>
      <w:lvlJc w:val="left"/>
      <w:pPr>
        <w:tabs>
          <w:tab w:val="num" w:pos="567"/>
        </w:tabs>
        <w:ind w:left="567" w:hanging="567"/>
      </w:pPr>
      <w:rPr>
        <w:rFonts w:hint="default"/>
        <w:b/>
        <w:bCs/>
        <w:i w:val="0"/>
        <w:iCs w:val="0"/>
      </w:rPr>
    </w:lvl>
    <w:lvl w:ilvl="1" w:tplc="E02ECEBA">
      <w:start w:val="1"/>
      <w:numFmt w:val="decimal"/>
      <w:lvlText w:val="%1.%2."/>
      <w:lvlJc w:val="left"/>
      <w:pPr>
        <w:tabs>
          <w:tab w:val="num" w:pos="567"/>
        </w:tabs>
        <w:ind w:left="567" w:hanging="567"/>
      </w:pPr>
      <w:rPr>
        <w:rFonts w:hint="default"/>
        <w:b w:val="0"/>
        <w:i w:val="0"/>
        <w:iCs w:val="0"/>
      </w:rPr>
    </w:lvl>
    <w:lvl w:ilvl="2" w:tplc="2A4E6E88">
      <w:start w:val="1"/>
      <w:numFmt w:val="decimal"/>
      <w:lvlText w:val="%1.%2.%3."/>
      <w:lvlJc w:val="left"/>
      <w:pPr>
        <w:tabs>
          <w:tab w:val="num" w:pos="567"/>
        </w:tabs>
        <w:ind w:left="567" w:hanging="567"/>
      </w:pPr>
      <w:rPr>
        <w:rFonts w:hint="default"/>
      </w:rPr>
    </w:lvl>
    <w:lvl w:ilvl="3" w:tplc="EBFCA406">
      <w:start w:val="1"/>
      <w:numFmt w:val="decimal"/>
      <w:lvlText w:val="%1.%2.%3.%4."/>
      <w:lvlJc w:val="left"/>
      <w:pPr>
        <w:tabs>
          <w:tab w:val="num" w:pos="1080"/>
        </w:tabs>
        <w:ind w:left="1080" w:hanging="1080"/>
      </w:pPr>
      <w:rPr>
        <w:rFonts w:hint="default"/>
      </w:rPr>
    </w:lvl>
    <w:lvl w:ilvl="4" w:tplc="E66C8290">
      <w:start w:val="1"/>
      <w:numFmt w:val="decimal"/>
      <w:lvlText w:val="%1.%2.%3.%4.%5."/>
      <w:lvlJc w:val="left"/>
      <w:pPr>
        <w:tabs>
          <w:tab w:val="num" w:pos="1080"/>
        </w:tabs>
        <w:ind w:left="1080" w:hanging="1080"/>
      </w:pPr>
      <w:rPr>
        <w:rFonts w:hint="default"/>
      </w:rPr>
    </w:lvl>
    <w:lvl w:ilvl="5" w:tplc="63CCDF78">
      <w:start w:val="1"/>
      <w:numFmt w:val="decimal"/>
      <w:lvlText w:val="%1.%2.%3.%4.%5.%6."/>
      <w:lvlJc w:val="left"/>
      <w:pPr>
        <w:tabs>
          <w:tab w:val="num" w:pos="1440"/>
        </w:tabs>
        <w:ind w:left="1440" w:hanging="1440"/>
      </w:pPr>
      <w:rPr>
        <w:rFonts w:hint="default"/>
      </w:rPr>
    </w:lvl>
    <w:lvl w:ilvl="6" w:tplc="B7E68102">
      <w:start w:val="1"/>
      <w:numFmt w:val="decimal"/>
      <w:lvlText w:val="%1.%2.%3.%4.%5.%6.%7."/>
      <w:lvlJc w:val="left"/>
      <w:pPr>
        <w:tabs>
          <w:tab w:val="num" w:pos="1440"/>
        </w:tabs>
        <w:ind w:left="1440" w:hanging="1440"/>
      </w:pPr>
      <w:rPr>
        <w:rFonts w:hint="default"/>
      </w:rPr>
    </w:lvl>
    <w:lvl w:ilvl="7" w:tplc="86F86A5A">
      <w:start w:val="1"/>
      <w:numFmt w:val="decimal"/>
      <w:lvlText w:val="%1.%2.%3.%4.%5.%6.%7.%8."/>
      <w:lvlJc w:val="left"/>
      <w:pPr>
        <w:tabs>
          <w:tab w:val="num" w:pos="1800"/>
        </w:tabs>
        <w:ind w:left="1800" w:hanging="1800"/>
      </w:pPr>
      <w:rPr>
        <w:rFonts w:hint="default"/>
      </w:rPr>
    </w:lvl>
    <w:lvl w:ilvl="8" w:tplc="68D2CAE8">
      <w:start w:val="1"/>
      <w:numFmt w:val="decimal"/>
      <w:lvlText w:val="%1.%2.%3.%4.%5.%6.%7.%8.%9."/>
      <w:lvlJc w:val="left"/>
      <w:pPr>
        <w:tabs>
          <w:tab w:val="num" w:pos="1800"/>
        </w:tabs>
        <w:ind w:left="1800" w:hanging="1800"/>
      </w:pPr>
      <w:rPr>
        <w:rFonts w:hint="default"/>
      </w:rPr>
    </w:lvl>
  </w:abstractNum>
  <w:abstractNum w:abstractNumId="23" w15:restartNumberingAfterBreak="0">
    <w:nsid w:val="5B24328B"/>
    <w:multiLevelType w:val="hybridMultilevel"/>
    <w:tmpl w:val="878EF90E"/>
    <w:lvl w:ilvl="0" w:tplc="CD62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426B5"/>
    <w:multiLevelType w:val="hybridMultilevel"/>
    <w:tmpl w:val="555406FE"/>
    <w:lvl w:ilvl="0" w:tplc="9710DC3C">
      <w:start w:val="1"/>
      <w:numFmt w:val="bullet"/>
      <w:lvlText w:val=""/>
      <w:lvlJc w:val="left"/>
      <w:pPr>
        <w:tabs>
          <w:tab w:val="num" w:pos="720"/>
        </w:tabs>
        <w:ind w:left="720" w:hanging="360"/>
      </w:pPr>
      <w:rPr>
        <w:rFonts w:ascii="Symbol" w:hAnsi="Symbol" w:hint="default"/>
        <w:sz w:val="20"/>
      </w:rPr>
    </w:lvl>
    <w:lvl w:ilvl="1" w:tplc="770A4E46" w:tentative="1">
      <w:start w:val="1"/>
      <w:numFmt w:val="bullet"/>
      <w:lvlText w:val="o"/>
      <w:lvlJc w:val="left"/>
      <w:pPr>
        <w:tabs>
          <w:tab w:val="num" w:pos="1440"/>
        </w:tabs>
        <w:ind w:left="1440" w:hanging="360"/>
      </w:pPr>
      <w:rPr>
        <w:rFonts w:ascii="Courier New" w:hAnsi="Courier New" w:hint="default"/>
        <w:sz w:val="20"/>
      </w:rPr>
    </w:lvl>
    <w:lvl w:ilvl="2" w:tplc="26DE9DFA" w:tentative="1">
      <w:start w:val="1"/>
      <w:numFmt w:val="bullet"/>
      <w:lvlText w:val=""/>
      <w:lvlJc w:val="left"/>
      <w:pPr>
        <w:tabs>
          <w:tab w:val="num" w:pos="2160"/>
        </w:tabs>
        <w:ind w:left="2160" w:hanging="360"/>
      </w:pPr>
      <w:rPr>
        <w:rFonts w:ascii="Wingdings" w:hAnsi="Wingdings" w:hint="default"/>
        <w:sz w:val="20"/>
      </w:rPr>
    </w:lvl>
    <w:lvl w:ilvl="3" w:tplc="EC3EC37A" w:tentative="1">
      <w:start w:val="1"/>
      <w:numFmt w:val="bullet"/>
      <w:lvlText w:val=""/>
      <w:lvlJc w:val="left"/>
      <w:pPr>
        <w:tabs>
          <w:tab w:val="num" w:pos="2880"/>
        </w:tabs>
        <w:ind w:left="2880" w:hanging="360"/>
      </w:pPr>
      <w:rPr>
        <w:rFonts w:ascii="Wingdings" w:hAnsi="Wingdings" w:hint="default"/>
        <w:sz w:val="20"/>
      </w:rPr>
    </w:lvl>
    <w:lvl w:ilvl="4" w:tplc="D0D645AC" w:tentative="1">
      <w:start w:val="1"/>
      <w:numFmt w:val="bullet"/>
      <w:lvlText w:val=""/>
      <w:lvlJc w:val="left"/>
      <w:pPr>
        <w:tabs>
          <w:tab w:val="num" w:pos="3600"/>
        </w:tabs>
        <w:ind w:left="3600" w:hanging="360"/>
      </w:pPr>
      <w:rPr>
        <w:rFonts w:ascii="Wingdings" w:hAnsi="Wingdings" w:hint="default"/>
        <w:sz w:val="20"/>
      </w:rPr>
    </w:lvl>
    <w:lvl w:ilvl="5" w:tplc="6186C5B8" w:tentative="1">
      <w:start w:val="1"/>
      <w:numFmt w:val="bullet"/>
      <w:lvlText w:val=""/>
      <w:lvlJc w:val="left"/>
      <w:pPr>
        <w:tabs>
          <w:tab w:val="num" w:pos="4320"/>
        </w:tabs>
        <w:ind w:left="4320" w:hanging="360"/>
      </w:pPr>
      <w:rPr>
        <w:rFonts w:ascii="Wingdings" w:hAnsi="Wingdings" w:hint="default"/>
        <w:sz w:val="20"/>
      </w:rPr>
    </w:lvl>
    <w:lvl w:ilvl="6" w:tplc="C37C0F4C" w:tentative="1">
      <w:start w:val="1"/>
      <w:numFmt w:val="bullet"/>
      <w:lvlText w:val=""/>
      <w:lvlJc w:val="left"/>
      <w:pPr>
        <w:tabs>
          <w:tab w:val="num" w:pos="5040"/>
        </w:tabs>
        <w:ind w:left="5040" w:hanging="360"/>
      </w:pPr>
      <w:rPr>
        <w:rFonts w:ascii="Wingdings" w:hAnsi="Wingdings" w:hint="default"/>
        <w:sz w:val="20"/>
      </w:rPr>
    </w:lvl>
    <w:lvl w:ilvl="7" w:tplc="4164295A" w:tentative="1">
      <w:start w:val="1"/>
      <w:numFmt w:val="bullet"/>
      <w:lvlText w:val=""/>
      <w:lvlJc w:val="left"/>
      <w:pPr>
        <w:tabs>
          <w:tab w:val="num" w:pos="5760"/>
        </w:tabs>
        <w:ind w:left="5760" w:hanging="360"/>
      </w:pPr>
      <w:rPr>
        <w:rFonts w:ascii="Wingdings" w:hAnsi="Wingdings" w:hint="default"/>
        <w:sz w:val="20"/>
      </w:rPr>
    </w:lvl>
    <w:lvl w:ilvl="8" w:tplc="E0F2312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50CDC"/>
    <w:multiLevelType w:val="hybridMultilevel"/>
    <w:tmpl w:val="E41211AE"/>
    <w:lvl w:ilvl="0" w:tplc="8F00984A">
      <w:start w:val="1"/>
      <w:numFmt w:val="decimal"/>
      <w:lvlText w:val="%1."/>
      <w:lvlJc w:val="left"/>
      <w:pPr>
        <w:ind w:left="538" w:hanging="360"/>
      </w:pPr>
      <w:rPr>
        <w:rFonts w:hint="default"/>
      </w:rPr>
    </w:lvl>
    <w:lvl w:ilvl="1" w:tplc="04270019" w:tentative="1">
      <w:start w:val="1"/>
      <w:numFmt w:val="lowerLetter"/>
      <w:lvlText w:val="%2."/>
      <w:lvlJc w:val="left"/>
      <w:pPr>
        <w:ind w:left="1258" w:hanging="360"/>
      </w:pPr>
    </w:lvl>
    <w:lvl w:ilvl="2" w:tplc="0427001B" w:tentative="1">
      <w:start w:val="1"/>
      <w:numFmt w:val="lowerRoman"/>
      <w:lvlText w:val="%3."/>
      <w:lvlJc w:val="right"/>
      <w:pPr>
        <w:ind w:left="1978" w:hanging="180"/>
      </w:pPr>
    </w:lvl>
    <w:lvl w:ilvl="3" w:tplc="0427000F" w:tentative="1">
      <w:start w:val="1"/>
      <w:numFmt w:val="decimal"/>
      <w:lvlText w:val="%4."/>
      <w:lvlJc w:val="left"/>
      <w:pPr>
        <w:ind w:left="2698" w:hanging="360"/>
      </w:pPr>
    </w:lvl>
    <w:lvl w:ilvl="4" w:tplc="04270019" w:tentative="1">
      <w:start w:val="1"/>
      <w:numFmt w:val="lowerLetter"/>
      <w:lvlText w:val="%5."/>
      <w:lvlJc w:val="left"/>
      <w:pPr>
        <w:ind w:left="3418" w:hanging="360"/>
      </w:pPr>
    </w:lvl>
    <w:lvl w:ilvl="5" w:tplc="0427001B" w:tentative="1">
      <w:start w:val="1"/>
      <w:numFmt w:val="lowerRoman"/>
      <w:lvlText w:val="%6."/>
      <w:lvlJc w:val="right"/>
      <w:pPr>
        <w:ind w:left="4138" w:hanging="180"/>
      </w:pPr>
    </w:lvl>
    <w:lvl w:ilvl="6" w:tplc="0427000F" w:tentative="1">
      <w:start w:val="1"/>
      <w:numFmt w:val="decimal"/>
      <w:lvlText w:val="%7."/>
      <w:lvlJc w:val="left"/>
      <w:pPr>
        <w:ind w:left="4858" w:hanging="360"/>
      </w:pPr>
    </w:lvl>
    <w:lvl w:ilvl="7" w:tplc="04270019" w:tentative="1">
      <w:start w:val="1"/>
      <w:numFmt w:val="lowerLetter"/>
      <w:lvlText w:val="%8."/>
      <w:lvlJc w:val="left"/>
      <w:pPr>
        <w:ind w:left="5578" w:hanging="360"/>
      </w:pPr>
    </w:lvl>
    <w:lvl w:ilvl="8" w:tplc="0427001B" w:tentative="1">
      <w:start w:val="1"/>
      <w:numFmt w:val="lowerRoman"/>
      <w:lvlText w:val="%9."/>
      <w:lvlJc w:val="right"/>
      <w:pPr>
        <w:ind w:left="6298" w:hanging="180"/>
      </w:pPr>
    </w:lvl>
  </w:abstractNum>
  <w:abstractNum w:abstractNumId="26" w15:restartNumberingAfterBreak="0">
    <w:nsid w:val="63B722EA"/>
    <w:multiLevelType w:val="hybridMultilevel"/>
    <w:tmpl w:val="5A7014F2"/>
    <w:lvl w:ilvl="0" w:tplc="F8100DD4">
      <w:start w:val="1"/>
      <w:numFmt w:val="decimal"/>
      <w:lvlText w:val="%1."/>
      <w:lvlJc w:val="left"/>
      <w:pPr>
        <w:ind w:left="720" w:hanging="360"/>
      </w:pPr>
    </w:lvl>
    <w:lvl w:ilvl="1" w:tplc="E96C9514">
      <w:start w:val="1"/>
      <w:numFmt w:val="lowerLetter"/>
      <w:lvlText w:val="%2."/>
      <w:lvlJc w:val="left"/>
      <w:pPr>
        <w:ind w:left="1440" w:hanging="360"/>
      </w:pPr>
    </w:lvl>
    <w:lvl w:ilvl="2" w:tplc="A50C67E2">
      <w:start w:val="1"/>
      <w:numFmt w:val="lowerRoman"/>
      <w:lvlText w:val="%3."/>
      <w:lvlJc w:val="right"/>
      <w:pPr>
        <w:ind w:left="2160" w:hanging="180"/>
      </w:pPr>
    </w:lvl>
    <w:lvl w:ilvl="3" w:tplc="CB88B586">
      <w:start w:val="1"/>
      <w:numFmt w:val="decimal"/>
      <w:lvlText w:val="%4."/>
      <w:lvlJc w:val="left"/>
      <w:pPr>
        <w:ind w:left="2880" w:hanging="360"/>
      </w:pPr>
    </w:lvl>
    <w:lvl w:ilvl="4" w:tplc="45680DB6">
      <w:start w:val="1"/>
      <w:numFmt w:val="lowerLetter"/>
      <w:lvlText w:val="%5."/>
      <w:lvlJc w:val="left"/>
      <w:pPr>
        <w:ind w:left="3600" w:hanging="360"/>
      </w:pPr>
    </w:lvl>
    <w:lvl w:ilvl="5" w:tplc="612C46CC">
      <w:start w:val="1"/>
      <w:numFmt w:val="lowerRoman"/>
      <w:lvlText w:val="%6."/>
      <w:lvlJc w:val="right"/>
      <w:pPr>
        <w:ind w:left="4320" w:hanging="180"/>
      </w:pPr>
    </w:lvl>
    <w:lvl w:ilvl="6" w:tplc="61EE7B50">
      <w:start w:val="1"/>
      <w:numFmt w:val="decimal"/>
      <w:lvlText w:val="%7."/>
      <w:lvlJc w:val="left"/>
      <w:pPr>
        <w:ind w:left="5040" w:hanging="360"/>
      </w:pPr>
    </w:lvl>
    <w:lvl w:ilvl="7" w:tplc="4882FF0C">
      <w:start w:val="1"/>
      <w:numFmt w:val="lowerLetter"/>
      <w:lvlText w:val="%8."/>
      <w:lvlJc w:val="left"/>
      <w:pPr>
        <w:ind w:left="5760" w:hanging="360"/>
      </w:pPr>
    </w:lvl>
    <w:lvl w:ilvl="8" w:tplc="16AAEDFA">
      <w:start w:val="1"/>
      <w:numFmt w:val="lowerRoman"/>
      <w:lvlText w:val="%9."/>
      <w:lvlJc w:val="right"/>
      <w:pPr>
        <w:ind w:left="6480" w:hanging="180"/>
      </w:pPr>
    </w:lvl>
  </w:abstractNum>
  <w:abstractNum w:abstractNumId="27" w15:restartNumberingAfterBreak="0">
    <w:nsid w:val="64223469"/>
    <w:multiLevelType w:val="hybridMultilevel"/>
    <w:tmpl w:val="D9706194"/>
    <w:lvl w:ilvl="0" w:tplc="7EF87DAC">
      <w:start w:val="2"/>
      <w:numFmt w:val="decimal"/>
      <w:lvlText w:val="%1."/>
      <w:lvlJc w:val="left"/>
      <w:pPr>
        <w:ind w:left="141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AD42624"/>
    <w:multiLevelType w:val="hybridMultilevel"/>
    <w:tmpl w:val="DEC6FDDC"/>
    <w:lvl w:ilvl="0" w:tplc="7DACAFD6">
      <w:start w:val="1"/>
      <w:numFmt w:val="decimal"/>
      <w:lvlText w:val="%1."/>
      <w:lvlJc w:val="left"/>
      <w:pPr>
        <w:ind w:left="720" w:hanging="360"/>
      </w:pPr>
    </w:lvl>
    <w:lvl w:ilvl="1" w:tplc="2E7EEA60">
      <w:start w:val="1"/>
      <w:numFmt w:val="lowerLetter"/>
      <w:lvlText w:val="%2."/>
      <w:lvlJc w:val="left"/>
      <w:pPr>
        <w:ind w:left="1440" w:hanging="360"/>
      </w:pPr>
    </w:lvl>
    <w:lvl w:ilvl="2" w:tplc="2A0A0820">
      <w:start w:val="1"/>
      <w:numFmt w:val="lowerRoman"/>
      <w:lvlText w:val="%3."/>
      <w:lvlJc w:val="right"/>
      <w:pPr>
        <w:ind w:left="2160" w:hanging="180"/>
      </w:pPr>
    </w:lvl>
    <w:lvl w:ilvl="3" w:tplc="1EE20F9A">
      <w:start w:val="1"/>
      <w:numFmt w:val="decimal"/>
      <w:lvlText w:val="%4."/>
      <w:lvlJc w:val="left"/>
      <w:pPr>
        <w:ind w:left="2880" w:hanging="360"/>
      </w:pPr>
    </w:lvl>
    <w:lvl w:ilvl="4" w:tplc="C3820BFE">
      <w:start w:val="1"/>
      <w:numFmt w:val="lowerLetter"/>
      <w:lvlText w:val="%5."/>
      <w:lvlJc w:val="left"/>
      <w:pPr>
        <w:ind w:left="3600" w:hanging="360"/>
      </w:pPr>
    </w:lvl>
    <w:lvl w:ilvl="5" w:tplc="758AA4EC">
      <w:start w:val="1"/>
      <w:numFmt w:val="lowerRoman"/>
      <w:lvlText w:val="%6."/>
      <w:lvlJc w:val="right"/>
      <w:pPr>
        <w:ind w:left="4320" w:hanging="180"/>
      </w:pPr>
    </w:lvl>
    <w:lvl w:ilvl="6" w:tplc="9E48AA1C">
      <w:start w:val="1"/>
      <w:numFmt w:val="decimal"/>
      <w:lvlText w:val="%7."/>
      <w:lvlJc w:val="left"/>
      <w:pPr>
        <w:ind w:left="5040" w:hanging="360"/>
      </w:pPr>
    </w:lvl>
    <w:lvl w:ilvl="7" w:tplc="82383D2C">
      <w:start w:val="1"/>
      <w:numFmt w:val="lowerLetter"/>
      <w:lvlText w:val="%8."/>
      <w:lvlJc w:val="left"/>
      <w:pPr>
        <w:ind w:left="5760" w:hanging="360"/>
      </w:pPr>
    </w:lvl>
    <w:lvl w:ilvl="8" w:tplc="1224618E">
      <w:start w:val="1"/>
      <w:numFmt w:val="lowerRoman"/>
      <w:lvlText w:val="%9."/>
      <w:lvlJc w:val="right"/>
      <w:pPr>
        <w:ind w:left="6480" w:hanging="180"/>
      </w:pPr>
    </w:lvl>
  </w:abstractNum>
  <w:abstractNum w:abstractNumId="29" w15:restartNumberingAfterBreak="0">
    <w:nsid w:val="6B1D0127"/>
    <w:multiLevelType w:val="hybridMultilevel"/>
    <w:tmpl w:val="BB9A7F00"/>
    <w:lvl w:ilvl="0" w:tplc="0427000F">
      <w:start w:val="1"/>
      <w:numFmt w:val="decimal"/>
      <w:lvlText w:val="%1."/>
      <w:lvlJc w:val="left"/>
      <w:pPr>
        <w:ind w:left="1418" w:hanging="360"/>
      </w:p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30" w15:restartNumberingAfterBreak="0">
    <w:nsid w:val="6D604042"/>
    <w:multiLevelType w:val="hybridMultilevel"/>
    <w:tmpl w:val="CAE0B004"/>
    <w:lvl w:ilvl="0" w:tplc="246EE050">
      <w:start w:val="1"/>
      <w:numFmt w:val="decimal"/>
      <w:lvlText w:val="%1."/>
      <w:lvlJc w:val="left"/>
      <w:pPr>
        <w:ind w:left="360" w:hanging="360"/>
      </w:pPr>
      <w:rPr>
        <w:rFonts w:hint="default"/>
      </w:rPr>
    </w:lvl>
    <w:lvl w:ilvl="1" w:tplc="F8BCFF64">
      <w:start w:val="1"/>
      <w:numFmt w:val="decimal"/>
      <w:lvlText w:val="%1.%2."/>
      <w:lvlJc w:val="left"/>
      <w:pPr>
        <w:ind w:left="720" w:hanging="720"/>
      </w:pPr>
      <w:rPr>
        <w:rFonts w:hint="default"/>
      </w:rPr>
    </w:lvl>
    <w:lvl w:ilvl="2" w:tplc="3B88626A">
      <w:start w:val="1"/>
      <w:numFmt w:val="decimal"/>
      <w:lvlText w:val="%1.%2.%3."/>
      <w:lvlJc w:val="left"/>
      <w:pPr>
        <w:ind w:left="720" w:hanging="720"/>
      </w:pPr>
      <w:rPr>
        <w:rFonts w:hint="default"/>
      </w:rPr>
    </w:lvl>
    <w:lvl w:ilvl="3" w:tplc="D9F2CB36">
      <w:start w:val="1"/>
      <w:numFmt w:val="decimal"/>
      <w:lvlText w:val="%1.%2.%3.%4."/>
      <w:lvlJc w:val="left"/>
      <w:pPr>
        <w:ind w:left="1080" w:hanging="1080"/>
      </w:pPr>
      <w:rPr>
        <w:rFonts w:hint="default"/>
      </w:rPr>
    </w:lvl>
    <w:lvl w:ilvl="4" w:tplc="843443D4">
      <w:start w:val="1"/>
      <w:numFmt w:val="decimal"/>
      <w:lvlText w:val="%1.%2.%3.%4.%5."/>
      <w:lvlJc w:val="left"/>
      <w:pPr>
        <w:ind w:left="1080" w:hanging="1080"/>
      </w:pPr>
      <w:rPr>
        <w:rFonts w:hint="default"/>
      </w:rPr>
    </w:lvl>
    <w:lvl w:ilvl="5" w:tplc="AF7A5414">
      <w:start w:val="1"/>
      <w:numFmt w:val="decimal"/>
      <w:lvlText w:val="%1.%2.%3.%4.%5.%6."/>
      <w:lvlJc w:val="left"/>
      <w:pPr>
        <w:ind w:left="1440" w:hanging="1440"/>
      </w:pPr>
      <w:rPr>
        <w:rFonts w:hint="default"/>
      </w:rPr>
    </w:lvl>
    <w:lvl w:ilvl="6" w:tplc="03BA6FA4">
      <w:start w:val="1"/>
      <w:numFmt w:val="decimal"/>
      <w:lvlText w:val="%1.%2.%3.%4.%5.%6.%7."/>
      <w:lvlJc w:val="left"/>
      <w:pPr>
        <w:ind w:left="1440" w:hanging="1440"/>
      </w:pPr>
      <w:rPr>
        <w:rFonts w:hint="default"/>
      </w:rPr>
    </w:lvl>
    <w:lvl w:ilvl="7" w:tplc="82EE63E2">
      <w:start w:val="1"/>
      <w:numFmt w:val="decimal"/>
      <w:lvlText w:val="%1.%2.%3.%4.%5.%6.%7.%8."/>
      <w:lvlJc w:val="left"/>
      <w:pPr>
        <w:ind w:left="1800" w:hanging="1800"/>
      </w:pPr>
      <w:rPr>
        <w:rFonts w:hint="default"/>
      </w:rPr>
    </w:lvl>
    <w:lvl w:ilvl="8" w:tplc="694C20EA">
      <w:start w:val="1"/>
      <w:numFmt w:val="decimal"/>
      <w:lvlText w:val="%1.%2.%3.%4.%5.%6.%7.%8.%9."/>
      <w:lvlJc w:val="left"/>
      <w:pPr>
        <w:ind w:left="1800" w:hanging="1800"/>
      </w:pPr>
      <w:rPr>
        <w:rFonts w:hint="default"/>
      </w:rPr>
    </w:lvl>
  </w:abstractNum>
  <w:abstractNum w:abstractNumId="31" w15:restartNumberingAfterBreak="0">
    <w:nsid w:val="710D523A"/>
    <w:multiLevelType w:val="hybridMultilevel"/>
    <w:tmpl w:val="878EF90E"/>
    <w:lvl w:ilvl="0" w:tplc="CD62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1C2F2D"/>
    <w:multiLevelType w:val="hybridMultilevel"/>
    <w:tmpl w:val="1CF664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9"/>
  </w:num>
  <w:num w:numId="6">
    <w:abstractNumId w:val="27"/>
  </w:num>
  <w:num w:numId="7">
    <w:abstractNumId w:val="18"/>
  </w:num>
  <w:num w:numId="8">
    <w:abstractNumId w:val="17"/>
  </w:num>
  <w:num w:numId="9">
    <w:abstractNumId w:val="9"/>
  </w:num>
  <w:num w:numId="10">
    <w:abstractNumId w:val="25"/>
  </w:num>
  <w:num w:numId="11">
    <w:abstractNumId w:val="10"/>
  </w:num>
  <w:num w:numId="12">
    <w:abstractNumId w:val="30"/>
  </w:num>
  <w:num w:numId="13">
    <w:abstractNumId w:val="22"/>
  </w:num>
  <w:num w:numId="14">
    <w:abstractNumId w:val="1"/>
  </w:num>
  <w:num w:numId="15">
    <w:abstractNumId w:val="3"/>
  </w:num>
  <w:num w:numId="16">
    <w:abstractNumId w:val="2"/>
  </w:num>
  <w:num w:numId="17">
    <w:abstractNumId w:val="24"/>
  </w:num>
  <w:num w:numId="18">
    <w:abstractNumId w:val="12"/>
  </w:num>
  <w:num w:numId="19">
    <w:abstractNumId w:val="21"/>
  </w:num>
  <w:num w:numId="20">
    <w:abstractNumId w:val="31"/>
  </w:num>
  <w:num w:numId="21">
    <w:abstractNumId w:val="14"/>
  </w:num>
  <w:num w:numId="22">
    <w:abstractNumId w:val="8"/>
  </w:num>
  <w:num w:numId="23">
    <w:abstractNumId w:val="0"/>
  </w:num>
  <w:num w:numId="24">
    <w:abstractNumId w:val="23"/>
  </w:num>
  <w:num w:numId="25">
    <w:abstractNumId w:val="16"/>
  </w:num>
  <w:num w:numId="26">
    <w:abstractNumId w:val="4"/>
  </w:num>
  <w:num w:numId="27">
    <w:abstractNumId w:val="15"/>
  </w:num>
  <w:num w:numId="28">
    <w:abstractNumId w:val="20"/>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1E99"/>
    <w:rsid w:val="000034A9"/>
    <w:rsid w:val="00005259"/>
    <w:rsid w:val="00006443"/>
    <w:rsid w:val="0000661E"/>
    <w:rsid w:val="000145F6"/>
    <w:rsid w:val="00016FED"/>
    <w:rsid w:val="00020ECE"/>
    <w:rsid w:val="00021A94"/>
    <w:rsid w:val="00024797"/>
    <w:rsid w:val="00025B03"/>
    <w:rsid w:val="00027089"/>
    <w:rsid w:val="00027CEA"/>
    <w:rsid w:val="00032BCA"/>
    <w:rsid w:val="00034A4A"/>
    <w:rsid w:val="00035FD7"/>
    <w:rsid w:val="00040761"/>
    <w:rsid w:val="0004150A"/>
    <w:rsid w:val="000423BB"/>
    <w:rsid w:val="00043D62"/>
    <w:rsid w:val="00044A56"/>
    <w:rsid w:val="0004748F"/>
    <w:rsid w:val="00053BF8"/>
    <w:rsid w:val="00056A97"/>
    <w:rsid w:val="00057E11"/>
    <w:rsid w:val="00066D41"/>
    <w:rsid w:val="000700EB"/>
    <w:rsid w:val="00070EA5"/>
    <w:rsid w:val="00073512"/>
    <w:rsid w:val="00073558"/>
    <w:rsid w:val="00074F92"/>
    <w:rsid w:val="00076F23"/>
    <w:rsid w:val="000779D5"/>
    <w:rsid w:val="00077D85"/>
    <w:rsid w:val="00081DB4"/>
    <w:rsid w:val="000844FD"/>
    <w:rsid w:val="00087628"/>
    <w:rsid w:val="00087D6E"/>
    <w:rsid w:val="00091D67"/>
    <w:rsid w:val="00092945"/>
    <w:rsid w:val="000935BA"/>
    <w:rsid w:val="000974B3"/>
    <w:rsid w:val="000A3ADC"/>
    <w:rsid w:val="000A49D8"/>
    <w:rsid w:val="000A6830"/>
    <w:rsid w:val="000A7156"/>
    <w:rsid w:val="000B2A6F"/>
    <w:rsid w:val="000B40BF"/>
    <w:rsid w:val="000B52EB"/>
    <w:rsid w:val="000B6FA2"/>
    <w:rsid w:val="000B7813"/>
    <w:rsid w:val="000C042A"/>
    <w:rsid w:val="000C6C29"/>
    <w:rsid w:val="000D1659"/>
    <w:rsid w:val="000D1EF9"/>
    <w:rsid w:val="000D38CF"/>
    <w:rsid w:val="000D6441"/>
    <w:rsid w:val="000E1CAB"/>
    <w:rsid w:val="000E2294"/>
    <w:rsid w:val="000E4AD5"/>
    <w:rsid w:val="000E4CCF"/>
    <w:rsid w:val="000E6842"/>
    <w:rsid w:val="000E7C2C"/>
    <w:rsid w:val="000F1A14"/>
    <w:rsid w:val="000F62A1"/>
    <w:rsid w:val="00105F9D"/>
    <w:rsid w:val="00112812"/>
    <w:rsid w:val="00113835"/>
    <w:rsid w:val="00114909"/>
    <w:rsid w:val="0011702C"/>
    <w:rsid w:val="001229CF"/>
    <w:rsid w:val="0012399D"/>
    <w:rsid w:val="00123AD8"/>
    <w:rsid w:val="00124E12"/>
    <w:rsid w:val="00125AF5"/>
    <w:rsid w:val="001263E3"/>
    <w:rsid w:val="00133932"/>
    <w:rsid w:val="00135D90"/>
    <w:rsid w:val="00137A17"/>
    <w:rsid w:val="001407B8"/>
    <w:rsid w:val="00140824"/>
    <w:rsid w:val="00143E77"/>
    <w:rsid w:val="00143FF7"/>
    <w:rsid w:val="0014602F"/>
    <w:rsid w:val="00146180"/>
    <w:rsid w:val="00146A51"/>
    <w:rsid w:val="00162E2E"/>
    <w:rsid w:val="0016367D"/>
    <w:rsid w:val="00164F45"/>
    <w:rsid w:val="0016712A"/>
    <w:rsid w:val="00173D3C"/>
    <w:rsid w:val="001757B2"/>
    <w:rsid w:val="00175C5E"/>
    <w:rsid w:val="001809FE"/>
    <w:rsid w:val="001818FC"/>
    <w:rsid w:val="001857D6"/>
    <w:rsid w:val="00197763"/>
    <w:rsid w:val="001A0E70"/>
    <w:rsid w:val="001A13E3"/>
    <w:rsid w:val="001A30FC"/>
    <w:rsid w:val="001A3B31"/>
    <w:rsid w:val="001A3D14"/>
    <w:rsid w:val="001A4702"/>
    <w:rsid w:val="001A561D"/>
    <w:rsid w:val="001B106C"/>
    <w:rsid w:val="001B659E"/>
    <w:rsid w:val="001B718B"/>
    <w:rsid w:val="001B7A42"/>
    <w:rsid w:val="001C1068"/>
    <w:rsid w:val="001C4372"/>
    <w:rsid w:val="001C48F5"/>
    <w:rsid w:val="001C519F"/>
    <w:rsid w:val="001D2214"/>
    <w:rsid w:val="001D2816"/>
    <w:rsid w:val="001D4C5D"/>
    <w:rsid w:val="001D59E7"/>
    <w:rsid w:val="001E257B"/>
    <w:rsid w:val="001E57D1"/>
    <w:rsid w:val="001E58F9"/>
    <w:rsid w:val="001E77FC"/>
    <w:rsid w:val="001F1D27"/>
    <w:rsid w:val="001F22A4"/>
    <w:rsid w:val="001F28D6"/>
    <w:rsid w:val="001F3507"/>
    <w:rsid w:val="001F42C4"/>
    <w:rsid w:val="001F4605"/>
    <w:rsid w:val="001F4861"/>
    <w:rsid w:val="001F5692"/>
    <w:rsid w:val="001F5762"/>
    <w:rsid w:val="0020098A"/>
    <w:rsid w:val="0020109E"/>
    <w:rsid w:val="002054D7"/>
    <w:rsid w:val="002103EA"/>
    <w:rsid w:val="00210875"/>
    <w:rsid w:val="002116DE"/>
    <w:rsid w:val="00212F9E"/>
    <w:rsid w:val="00213A82"/>
    <w:rsid w:val="0021489A"/>
    <w:rsid w:val="00216ABE"/>
    <w:rsid w:val="002173A0"/>
    <w:rsid w:val="00217DEE"/>
    <w:rsid w:val="00220ED5"/>
    <w:rsid w:val="002212AE"/>
    <w:rsid w:val="0022138B"/>
    <w:rsid w:val="0022225F"/>
    <w:rsid w:val="0022335E"/>
    <w:rsid w:val="0022479E"/>
    <w:rsid w:val="00225B9B"/>
    <w:rsid w:val="00227E0F"/>
    <w:rsid w:val="00230D18"/>
    <w:rsid w:val="0023454D"/>
    <w:rsid w:val="00241184"/>
    <w:rsid w:val="00243F25"/>
    <w:rsid w:val="0024410C"/>
    <w:rsid w:val="00251333"/>
    <w:rsid w:val="002515B9"/>
    <w:rsid w:val="00253D0D"/>
    <w:rsid w:val="0025424F"/>
    <w:rsid w:val="00254994"/>
    <w:rsid w:val="002555FA"/>
    <w:rsid w:val="002558DB"/>
    <w:rsid w:val="0026144A"/>
    <w:rsid w:val="002624C5"/>
    <w:rsid w:val="00262CEC"/>
    <w:rsid w:val="002642CD"/>
    <w:rsid w:val="00264B4F"/>
    <w:rsid w:val="0026596A"/>
    <w:rsid w:val="00266F6C"/>
    <w:rsid w:val="00267C14"/>
    <w:rsid w:val="00271B8B"/>
    <w:rsid w:val="0027329F"/>
    <w:rsid w:val="00273841"/>
    <w:rsid w:val="002739F3"/>
    <w:rsid w:val="0027443C"/>
    <w:rsid w:val="00276CC7"/>
    <w:rsid w:val="0028078B"/>
    <w:rsid w:val="00282317"/>
    <w:rsid w:val="0028280C"/>
    <w:rsid w:val="002863C0"/>
    <w:rsid w:val="00291389"/>
    <w:rsid w:val="002918AA"/>
    <w:rsid w:val="00294922"/>
    <w:rsid w:val="002957F0"/>
    <w:rsid w:val="00296E95"/>
    <w:rsid w:val="002A085A"/>
    <w:rsid w:val="002A41AE"/>
    <w:rsid w:val="002A5BC6"/>
    <w:rsid w:val="002B071B"/>
    <w:rsid w:val="002B1A90"/>
    <w:rsid w:val="002B2842"/>
    <w:rsid w:val="002B5376"/>
    <w:rsid w:val="002B55C2"/>
    <w:rsid w:val="002B61DC"/>
    <w:rsid w:val="002B751C"/>
    <w:rsid w:val="002C2955"/>
    <w:rsid w:val="002C3426"/>
    <w:rsid w:val="002C40B4"/>
    <w:rsid w:val="002C7283"/>
    <w:rsid w:val="002C7EE3"/>
    <w:rsid w:val="002D0DCF"/>
    <w:rsid w:val="002D23F0"/>
    <w:rsid w:val="002D3893"/>
    <w:rsid w:val="002D3BC6"/>
    <w:rsid w:val="002D65E0"/>
    <w:rsid w:val="002D7051"/>
    <w:rsid w:val="002E1F14"/>
    <w:rsid w:val="002E2C46"/>
    <w:rsid w:val="002E66E6"/>
    <w:rsid w:val="002E6FC7"/>
    <w:rsid w:val="002F14B1"/>
    <w:rsid w:val="002F5958"/>
    <w:rsid w:val="002F7E3C"/>
    <w:rsid w:val="0030052F"/>
    <w:rsid w:val="00301D5E"/>
    <w:rsid w:val="00301F45"/>
    <w:rsid w:val="00302159"/>
    <w:rsid w:val="003031E9"/>
    <w:rsid w:val="0030393B"/>
    <w:rsid w:val="00306A34"/>
    <w:rsid w:val="00315418"/>
    <w:rsid w:val="00321999"/>
    <w:rsid w:val="00322549"/>
    <w:rsid w:val="00322D4F"/>
    <w:rsid w:val="0032440F"/>
    <w:rsid w:val="00324CCF"/>
    <w:rsid w:val="00324EC7"/>
    <w:rsid w:val="003257BA"/>
    <w:rsid w:val="00325A34"/>
    <w:rsid w:val="003277B2"/>
    <w:rsid w:val="003278BE"/>
    <w:rsid w:val="0032DFD5"/>
    <w:rsid w:val="00332CC6"/>
    <w:rsid w:val="0033426D"/>
    <w:rsid w:val="0033469D"/>
    <w:rsid w:val="00335199"/>
    <w:rsid w:val="00335686"/>
    <w:rsid w:val="003363A0"/>
    <w:rsid w:val="00337C5E"/>
    <w:rsid w:val="003411CF"/>
    <w:rsid w:val="003420D0"/>
    <w:rsid w:val="00343AED"/>
    <w:rsid w:val="00344922"/>
    <w:rsid w:val="0034610B"/>
    <w:rsid w:val="0034682B"/>
    <w:rsid w:val="00347505"/>
    <w:rsid w:val="00350608"/>
    <w:rsid w:val="00351A9C"/>
    <w:rsid w:val="00351F47"/>
    <w:rsid w:val="00355326"/>
    <w:rsid w:val="00355C20"/>
    <w:rsid w:val="003669CA"/>
    <w:rsid w:val="00366B44"/>
    <w:rsid w:val="0037002F"/>
    <w:rsid w:val="00371433"/>
    <w:rsid w:val="00373CF8"/>
    <w:rsid w:val="00374B2C"/>
    <w:rsid w:val="003751D6"/>
    <w:rsid w:val="00375B09"/>
    <w:rsid w:val="003765E9"/>
    <w:rsid w:val="00377A8C"/>
    <w:rsid w:val="00381494"/>
    <w:rsid w:val="00381D3E"/>
    <w:rsid w:val="00382ADA"/>
    <w:rsid w:val="00386205"/>
    <w:rsid w:val="00386B55"/>
    <w:rsid w:val="00387F78"/>
    <w:rsid w:val="0039104A"/>
    <w:rsid w:val="003911C6"/>
    <w:rsid w:val="00392F41"/>
    <w:rsid w:val="00395646"/>
    <w:rsid w:val="00396E3A"/>
    <w:rsid w:val="00397308"/>
    <w:rsid w:val="003A1BCC"/>
    <w:rsid w:val="003A594E"/>
    <w:rsid w:val="003B0CD0"/>
    <w:rsid w:val="003B22FD"/>
    <w:rsid w:val="003B27E5"/>
    <w:rsid w:val="003B37A3"/>
    <w:rsid w:val="003B3C86"/>
    <w:rsid w:val="003B44DA"/>
    <w:rsid w:val="003B5FD6"/>
    <w:rsid w:val="003B6964"/>
    <w:rsid w:val="003B69DA"/>
    <w:rsid w:val="003B6E17"/>
    <w:rsid w:val="003B74B6"/>
    <w:rsid w:val="003B7DA0"/>
    <w:rsid w:val="003B7E14"/>
    <w:rsid w:val="003C0D66"/>
    <w:rsid w:val="003C1230"/>
    <w:rsid w:val="003C17C3"/>
    <w:rsid w:val="003C3308"/>
    <w:rsid w:val="003C40FA"/>
    <w:rsid w:val="003C5601"/>
    <w:rsid w:val="003D0E39"/>
    <w:rsid w:val="003D1761"/>
    <w:rsid w:val="003D2305"/>
    <w:rsid w:val="003D3FEC"/>
    <w:rsid w:val="003D52ED"/>
    <w:rsid w:val="003D6502"/>
    <w:rsid w:val="003DBE42"/>
    <w:rsid w:val="003E0468"/>
    <w:rsid w:val="003E2FC9"/>
    <w:rsid w:val="003E5A18"/>
    <w:rsid w:val="003E6218"/>
    <w:rsid w:val="003E7189"/>
    <w:rsid w:val="003F1BCD"/>
    <w:rsid w:val="003F226F"/>
    <w:rsid w:val="003F4242"/>
    <w:rsid w:val="003F6EE0"/>
    <w:rsid w:val="00401431"/>
    <w:rsid w:val="00403B76"/>
    <w:rsid w:val="00406D3B"/>
    <w:rsid w:val="00407FB2"/>
    <w:rsid w:val="004107E5"/>
    <w:rsid w:val="00412A22"/>
    <w:rsid w:val="00414B81"/>
    <w:rsid w:val="004213AD"/>
    <w:rsid w:val="00421944"/>
    <w:rsid w:val="00425207"/>
    <w:rsid w:val="0042521F"/>
    <w:rsid w:val="0042674C"/>
    <w:rsid w:val="0042769D"/>
    <w:rsid w:val="0043104D"/>
    <w:rsid w:val="00431B6D"/>
    <w:rsid w:val="00434771"/>
    <w:rsid w:val="00435C0F"/>
    <w:rsid w:val="004372C7"/>
    <w:rsid w:val="00437A14"/>
    <w:rsid w:val="00440D54"/>
    <w:rsid w:val="00441856"/>
    <w:rsid w:val="00442233"/>
    <w:rsid w:val="004526D6"/>
    <w:rsid w:val="00452948"/>
    <w:rsid w:val="004553DA"/>
    <w:rsid w:val="00455C6E"/>
    <w:rsid w:val="00455D9C"/>
    <w:rsid w:val="00456EE6"/>
    <w:rsid w:val="004570D3"/>
    <w:rsid w:val="00457803"/>
    <w:rsid w:val="00461EB3"/>
    <w:rsid w:val="00462F04"/>
    <w:rsid w:val="00471146"/>
    <w:rsid w:val="00474B54"/>
    <w:rsid w:val="004755B7"/>
    <w:rsid w:val="00476697"/>
    <w:rsid w:val="00480035"/>
    <w:rsid w:val="00482791"/>
    <w:rsid w:val="0048330E"/>
    <w:rsid w:val="00484247"/>
    <w:rsid w:val="00484529"/>
    <w:rsid w:val="00485902"/>
    <w:rsid w:val="0048593F"/>
    <w:rsid w:val="00485B90"/>
    <w:rsid w:val="00485FF8"/>
    <w:rsid w:val="00493D5F"/>
    <w:rsid w:val="004A011E"/>
    <w:rsid w:val="004A01E3"/>
    <w:rsid w:val="004A192B"/>
    <w:rsid w:val="004A22DE"/>
    <w:rsid w:val="004A3BA9"/>
    <w:rsid w:val="004A4933"/>
    <w:rsid w:val="004A6260"/>
    <w:rsid w:val="004A68FC"/>
    <w:rsid w:val="004B159D"/>
    <w:rsid w:val="004B2CD1"/>
    <w:rsid w:val="004B4286"/>
    <w:rsid w:val="004B4EF2"/>
    <w:rsid w:val="004B6C18"/>
    <w:rsid w:val="004B6DB1"/>
    <w:rsid w:val="004C245C"/>
    <w:rsid w:val="004C41F6"/>
    <w:rsid w:val="004C4254"/>
    <w:rsid w:val="004C428D"/>
    <w:rsid w:val="004C48CD"/>
    <w:rsid w:val="004C6107"/>
    <w:rsid w:val="004C6A07"/>
    <w:rsid w:val="004C7082"/>
    <w:rsid w:val="004D0805"/>
    <w:rsid w:val="004D0F3D"/>
    <w:rsid w:val="004D1398"/>
    <w:rsid w:val="004D73B1"/>
    <w:rsid w:val="004E1CD6"/>
    <w:rsid w:val="004E207C"/>
    <w:rsid w:val="004E284D"/>
    <w:rsid w:val="004E3CB3"/>
    <w:rsid w:val="004E79A8"/>
    <w:rsid w:val="004F1E87"/>
    <w:rsid w:val="004F36B6"/>
    <w:rsid w:val="004F494D"/>
    <w:rsid w:val="004F4CEA"/>
    <w:rsid w:val="004F577D"/>
    <w:rsid w:val="005004F1"/>
    <w:rsid w:val="00500B4A"/>
    <w:rsid w:val="00500C2D"/>
    <w:rsid w:val="005012A8"/>
    <w:rsid w:val="0050205B"/>
    <w:rsid w:val="0050253D"/>
    <w:rsid w:val="00503608"/>
    <w:rsid w:val="0050434F"/>
    <w:rsid w:val="0050449E"/>
    <w:rsid w:val="00506A9C"/>
    <w:rsid w:val="00507300"/>
    <w:rsid w:val="00512BED"/>
    <w:rsid w:val="00514BEB"/>
    <w:rsid w:val="005153D7"/>
    <w:rsid w:val="00516C35"/>
    <w:rsid w:val="00517B8F"/>
    <w:rsid w:val="00517C64"/>
    <w:rsid w:val="0052790A"/>
    <w:rsid w:val="00530F18"/>
    <w:rsid w:val="0053374B"/>
    <w:rsid w:val="00533936"/>
    <w:rsid w:val="00534AE0"/>
    <w:rsid w:val="0053619B"/>
    <w:rsid w:val="0053702B"/>
    <w:rsid w:val="00541565"/>
    <w:rsid w:val="005415D8"/>
    <w:rsid w:val="00541F34"/>
    <w:rsid w:val="0054273F"/>
    <w:rsid w:val="00542F93"/>
    <w:rsid w:val="00543A70"/>
    <w:rsid w:val="00543E64"/>
    <w:rsid w:val="0054472D"/>
    <w:rsid w:val="00547818"/>
    <w:rsid w:val="00550435"/>
    <w:rsid w:val="005538A7"/>
    <w:rsid w:val="00553941"/>
    <w:rsid w:val="00555E4E"/>
    <w:rsid w:val="005577A4"/>
    <w:rsid w:val="00557AF8"/>
    <w:rsid w:val="00560A0E"/>
    <w:rsid w:val="005630F7"/>
    <w:rsid w:val="00565287"/>
    <w:rsid w:val="005659EE"/>
    <w:rsid w:val="005673E3"/>
    <w:rsid w:val="00570622"/>
    <w:rsid w:val="005759D6"/>
    <w:rsid w:val="0057623B"/>
    <w:rsid w:val="005829F0"/>
    <w:rsid w:val="00582B61"/>
    <w:rsid w:val="00583886"/>
    <w:rsid w:val="005845B3"/>
    <w:rsid w:val="005869F4"/>
    <w:rsid w:val="00586EBF"/>
    <w:rsid w:val="0059011A"/>
    <w:rsid w:val="005917D8"/>
    <w:rsid w:val="005961AA"/>
    <w:rsid w:val="005A06FB"/>
    <w:rsid w:val="005A1498"/>
    <w:rsid w:val="005A1E9E"/>
    <w:rsid w:val="005A5C7C"/>
    <w:rsid w:val="005A61E4"/>
    <w:rsid w:val="005A6C09"/>
    <w:rsid w:val="005A79D1"/>
    <w:rsid w:val="005B18C2"/>
    <w:rsid w:val="005B6697"/>
    <w:rsid w:val="005B77C5"/>
    <w:rsid w:val="005B7C71"/>
    <w:rsid w:val="005C1655"/>
    <w:rsid w:val="005C5518"/>
    <w:rsid w:val="005C6136"/>
    <w:rsid w:val="005D0D5C"/>
    <w:rsid w:val="005D709E"/>
    <w:rsid w:val="005D75C5"/>
    <w:rsid w:val="005D787F"/>
    <w:rsid w:val="005E0B9E"/>
    <w:rsid w:val="005E4648"/>
    <w:rsid w:val="005E4DE9"/>
    <w:rsid w:val="005E5E42"/>
    <w:rsid w:val="005E75B5"/>
    <w:rsid w:val="005F0341"/>
    <w:rsid w:val="005F34FA"/>
    <w:rsid w:val="005F38DA"/>
    <w:rsid w:val="005F4FD6"/>
    <w:rsid w:val="0060148C"/>
    <w:rsid w:val="00603296"/>
    <w:rsid w:val="00603E0A"/>
    <w:rsid w:val="00612190"/>
    <w:rsid w:val="00612F1F"/>
    <w:rsid w:val="00613825"/>
    <w:rsid w:val="00623222"/>
    <w:rsid w:val="006235E9"/>
    <w:rsid w:val="00623CCF"/>
    <w:rsid w:val="006242DF"/>
    <w:rsid w:val="006251C5"/>
    <w:rsid w:val="00625221"/>
    <w:rsid w:val="0062572B"/>
    <w:rsid w:val="00626A2D"/>
    <w:rsid w:val="0062701A"/>
    <w:rsid w:val="006273C9"/>
    <w:rsid w:val="00627AB6"/>
    <w:rsid w:val="0063078B"/>
    <w:rsid w:val="0063130E"/>
    <w:rsid w:val="00631DA5"/>
    <w:rsid w:val="00631E34"/>
    <w:rsid w:val="00634FBC"/>
    <w:rsid w:val="006361AB"/>
    <w:rsid w:val="00637521"/>
    <w:rsid w:val="0064061D"/>
    <w:rsid w:val="006414A2"/>
    <w:rsid w:val="00641A15"/>
    <w:rsid w:val="00641D55"/>
    <w:rsid w:val="006427DB"/>
    <w:rsid w:val="00646039"/>
    <w:rsid w:val="0064746E"/>
    <w:rsid w:val="00653613"/>
    <w:rsid w:val="00655BBE"/>
    <w:rsid w:val="006560B7"/>
    <w:rsid w:val="00657071"/>
    <w:rsid w:val="00657131"/>
    <w:rsid w:val="0066048D"/>
    <w:rsid w:val="00660F01"/>
    <w:rsid w:val="00662FFC"/>
    <w:rsid w:val="00671DCB"/>
    <w:rsid w:val="00673365"/>
    <w:rsid w:val="00673CCC"/>
    <w:rsid w:val="00674AEF"/>
    <w:rsid w:val="00684FC7"/>
    <w:rsid w:val="00685FDE"/>
    <w:rsid w:val="0069020B"/>
    <w:rsid w:val="006909E5"/>
    <w:rsid w:val="00695789"/>
    <w:rsid w:val="006A171F"/>
    <w:rsid w:val="006A3C2A"/>
    <w:rsid w:val="006A5FE8"/>
    <w:rsid w:val="006B185D"/>
    <w:rsid w:val="006B2FDC"/>
    <w:rsid w:val="006B362A"/>
    <w:rsid w:val="006B3C2C"/>
    <w:rsid w:val="006B5B42"/>
    <w:rsid w:val="006B67D8"/>
    <w:rsid w:val="006C58F2"/>
    <w:rsid w:val="006C72AE"/>
    <w:rsid w:val="006C7B16"/>
    <w:rsid w:val="006D090F"/>
    <w:rsid w:val="006D1569"/>
    <w:rsid w:val="006D3280"/>
    <w:rsid w:val="006D55BB"/>
    <w:rsid w:val="006D6F23"/>
    <w:rsid w:val="006E048E"/>
    <w:rsid w:val="006E157D"/>
    <w:rsid w:val="006E1A8B"/>
    <w:rsid w:val="006E23E7"/>
    <w:rsid w:val="006E3831"/>
    <w:rsid w:val="006E56AC"/>
    <w:rsid w:val="006E6C79"/>
    <w:rsid w:val="006E74C3"/>
    <w:rsid w:val="006F040C"/>
    <w:rsid w:val="006F2316"/>
    <w:rsid w:val="006F39E4"/>
    <w:rsid w:val="00702997"/>
    <w:rsid w:val="00705709"/>
    <w:rsid w:val="00706386"/>
    <w:rsid w:val="00706C3F"/>
    <w:rsid w:val="00712148"/>
    <w:rsid w:val="00712B39"/>
    <w:rsid w:val="0071497F"/>
    <w:rsid w:val="00714D28"/>
    <w:rsid w:val="00730323"/>
    <w:rsid w:val="00730329"/>
    <w:rsid w:val="00733264"/>
    <w:rsid w:val="00735946"/>
    <w:rsid w:val="00735CA8"/>
    <w:rsid w:val="007366C8"/>
    <w:rsid w:val="00737067"/>
    <w:rsid w:val="00740104"/>
    <w:rsid w:val="00740884"/>
    <w:rsid w:val="00741BFA"/>
    <w:rsid w:val="00742409"/>
    <w:rsid w:val="00742940"/>
    <w:rsid w:val="00746671"/>
    <w:rsid w:val="00750688"/>
    <w:rsid w:val="0077488A"/>
    <w:rsid w:val="00774A20"/>
    <w:rsid w:val="00774BE7"/>
    <w:rsid w:val="00775AB7"/>
    <w:rsid w:val="00775E37"/>
    <w:rsid w:val="00777C0C"/>
    <w:rsid w:val="00780CAB"/>
    <w:rsid w:val="0078142B"/>
    <w:rsid w:val="00784CFD"/>
    <w:rsid w:val="00791A4D"/>
    <w:rsid w:val="00791BE6"/>
    <w:rsid w:val="007955ED"/>
    <w:rsid w:val="00795D2C"/>
    <w:rsid w:val="007960D2"/>
    <w:rsid w:val="007967F3"/>
    <w:rsid w:val="00796E43"/>
    <w:rsid w:val="007A2BC4"/>
    <w:rsid w:val="007A6558"/>
    <w:rsid w:val="007A762E"/>
    <w:rsid w:val="007B0E1D"/>
    <w:rsid w:val="007B235D"/>
    <w:rsid w:val="007B2BBD"/>
    <w:rsid w:val="007B45BA"/>
    <w:rsid w:val="007B5745"/>
    <w:rsid w:val="007C03BC"/>
    <w:rsid w:val="007C06D4"/>
    <w:rsid w:val="007C4310"/>
    <w:rsid w:val="007C5DD7"/>
    <w:rsid w:val="007C73D7"/>
    <w:rsid w:val="007C7E81"/>
    <w:rsid w:val="007D522C"/>
    <w:rsid w:val="007E0891"/>
    <w:rsid w:val="007E1247"/>
    <w:rsid w:val="007E704C"/>
    <w:rsid w:val="007E7779"/>
    <w:rsid w:val="007F0EEE"/>
    <w:rsid w:val="007F2BEE"/>
    <w:rsid w:val="007F3875"/>
    <w:rsid w:val="007F42EE"/>
    <w:rsid w:val="007F53C2"/>
    <w:rsid w:val="0080048B"/>
    <w:rsid w:val="00801E5E"/>
    <w:rsid w:val="00802621"/>
    <w:rsid w:val="00803B7F"/>
    <w:rsid w:val="00805688"/>
    <w:rsid w:val="00806882"/>
    <w:rsid w:val="0080777F"/>
    <w:rsid w:val="008128AF"/>
    <w:rsid w:val="00814B26"/>
    <w:rsid w:val="00814EB9"/>
    <w:rsid w:val="00815209"/>
    <w:rsid w:val="0081554A"/>
    <w:rsid w:val="00815CF7"/>
    <w:rsid w:val="00815D99"/>
    <w:rsid w:val="008160B0"/>
    <w:rsid w:val="00816123"/>
    <w:rsid w:val="00817842"/>
    <w:rsid w:val="008202F1"/>
    <w:rsid w:val="00820C91"/>
    <w:rsid w:val="00821BFD"/>
    <w:rsid w:val="00822071"/>
    <w:rsid w:val="00824464"/>
    <w:rsid w:val="008244B9"/>
    <w:rsid w:val="008246A8"/>
    <w:rsid w:val="00827F2A"/>
    <w:rsid w:val="0083061E"/>
    <w:rsid w:val="00834B66"/>
    <w:rsid w:val="0083554F"/>
    <w:rsid w:val="00836AD7"/>
    <w:rsid w:val="0083701B"/>
    <w:rsid w:val="00837799"/>
    <w:rsid w:val="00850049"/>
    <w:rsid w:val="00850DA7"/>
    <w:rsid w:val="00850FC6"/>
    <w:rsid w:val="00851A1D"/>
    <w:rsid w:val="00853D8F"/>
    <w:rsid w:val="00854F9B"/>
    <w:rsid w:val="008556E5"/>
    <w:rsid w:val="00861A8A"/>
    <w:rsid w:val="008625D0"/>
    <w:rsid w:val="008644B9"/>
    <w:rsid w:val="00864582"/>
    <w:rsid w:val="00866D54"/>
    <w:rsid w:val="008676D4"/>
    <w:rsid w:val="00867884"/>
    <w:rsid w:val="008718E0"/>
    <w:rsid w:val="008723B6"/>
    <w:rsid w:val="00873162"/>
    <w:rsid w:val="00873848"/>
    <w:rsid w:val="00875F24"/>
    <w:rsid w:val="00877206"/>
    <w:rsid w:val="008815AF"/>
    <w:rsid w:val="008819E0"/>
    <w:rsid w:val="008823ED"/>
    <w:rsid w:val="008871D7"/>
    <w:rsid w:val="00891B3E"/>
    <w:rsid w:val="008923A3"/>
    <w:rsid w:val="00892D15"/>
    <w:rsid w:val="00892DED"/>
    <w:rsid w:val="00895D51"/>
    <w:rsid w:val="008A0743"/>
    <w:rsid w:val="008A0CCC"/>
    <w:rsid w:val="008A182C"/>
    <w:rsid w:val="008A3F9D"/>
    <w:rsid w:val="008A4327"/>
    <w:rsid w:val="008A52BE"/>
    <w:rsid w:val="008A565C"/>
    <w:rsid w:val="008A68E0"/>
    <w:rsid w:val="008A6B04"/>
    <w:rsid w:val="008B2FA1"/>
    <w:rsid w:val="008B4409"/>
    <w:rsid w:val="008B4D7A"/>
    <w:rsid w:val="008B4F76"/>
    <w:rsid w:val="008B4FEB"/>
    <w:rsid w:val="008B610D"/>
    <w:rsid w:val="008B6A68"/>
    <w:rsid w:val="008C3563"/>
    <w:rsid w:val="008C3DC4"/>
    <w:rsid w:val="008C4EFF"/>
    <w:rsid w:val="008D19F0"/>
    <w:rsid w:val="008D26F1"/>
    <w:rsid w:val="008D2F39"/>
    <w:rsid w:val="008D4180"/>
    <w:rsid w:val="008D499F"/>
    <w:rsid w:val="008D68CA"/>
    <w:rsid w:val="008E1E75"/>
    <w:rsid w:val="008E23FB"/>
    <w:rsid w:val="008E24F7"/>
    <w:rsid w:val="008E3A05"/>
    <w:rsid w:val="008E5C95"/>
    <w:rsid w:val="008E7A37"/>
    <w:rsid w:val="008F152E"/>
    <w:rsid w:val="008F2B6D"/>
    <w:rsid w:val="008F33C5"/>
    <w:rsid w:val="008F5ED2"/>
    <w:rsid w:val="008F711F"/>
    <w:rsid w:val="00902189"/>
    <w:rsid w:val="00904D13"/>
    <w:rsid w:val="00905313"/>
    <w:rsid w:val="00911AC6"/>
    <w:rsid w:val="009131C3"/>
    <w:rsid w:val="00913299"/>
    <w:rsid w:val="00913E3D"/>
    <w:rsid w:val="0091425C"/>
    <w:rsid w:val="00914D55"/>
    <w:rsid w:val="009153C5"/>
    <w:rsid w:val="00917518"/>
    <w:rsid w:val="00917A88"/>
    <w:rsid w:val="00920B44"/>
    <w:rsid w:val="00921204"/>
    <w:rsid w:val="00923D28"/>
    <w:rsid w:val="00925591"/>
    <w:rsid w:val="00926703"/>
    <w:rsid w:val="00926BB6"/>
    <w:rsid w:val="00927DF0"/>
    <w:rsid w:val="00931E20"/>
    <w:rsid w:val="00932C17"/>
    <w:rsid w:val="00933950"/>
    <w:rsid w:val="009341E2"/>
    <w:rsid w:val="00942259"/>
    <w:rsid w:val="009441B7"/>
    <w:rsid w:val="0094505B"/>
    <w:rsid w:val="00946138"/>
    <w:rsid w:val="009461AE"/>
    <w:rsid w:val="00946D0C"/>
    <w:rsid w:val="009506A8"/>
    <w:rsid w:val="00950769"/>
    <w:rsid w:val="0095186E"/>
    <w:rsid w:val="0095701D"/>
    <w:rsid w:val="0095763A"/>
    <w:rsid w:val="00964E79"/>
    <w:rsid w:val="00966612"/>
    <w:rsid w:val="00967BA2"/>
    <w:rsid w:val="00976BCC"/>
    <w:rsid w:val="00977CBA"/>
    <w:rsid w:val="009818C3"/>
    <w:rsid w:val="00983305"/>
    <w:rsid w:val="0098385B"/>
    <w:rsid w:val="00985AFD"/>
    <w:rsid w:val="00985BA1"/>
    <w:rsid w:val="009870FC"/>
    <w:rsid w:val="00990680"/>
    <w:rsid w:val="00996E59"/>
    <w:rsid w:val="009A01C2"/>
    <w:rsid w:val="009A01D6"/>
    <w:rsid w:val="009A3DBD"/>
    <w:rsid w:val="009A4E3F"/>
    <w:rsid w:val="009A5350"/>
    <w:rsid w:val="009A6FB4"/>
    <w:rsid w:val="009B54D0"/>
    <w:rsid w:val="009B6BF8"/>
    <w:rsid w:val="009C1101"/>
    <w:rsid w:val="009C13F2"/>
    <w:rsid w:val="009C17DE"/>
    <w:rsid w:val="009C1C81"/>
    <w:rsid w:val="009C33F3"/>
    <w:rsid w:val="009C49D4"/>
    <w:rsid w:val="009C4C5B"/>
    <w:rsid w:val="009D071A"/>
    <w:rsid w:val="009D1943"/>
    <w:rsid w:val="009D5AA9"/>
    <w:rsid w:val="009D5CCA"/>
    <w:rsid w:val="009D627A"/>
    <w:rsid w:val="009E08C7"/>
    <w:rsid w:val="009E0BAD"/>
    <w:rsid w:val="009E2150"/>
    <w:rsid w:val="009E51D7"/>
    <w:rsid w:val="009E5311"/>
    <w:rsid w:val="009F3785"/>
    <w:rsid w:val="009F697A"/>
    <w:rsid w:val="00A000A8"/>
    <w:rsid w:val="00A00611"/>
    <w:rsid w:val="00A00AFD"/>
    <w:rsid w:val="00A00B0A"/>
    <w:rsid w:val="00A02705"/>
    <w:rsid w:val="00A03EAF"/>
    <w:rsid w:val="00A10469"/>
    <w:rsid w:val="00A11111"/>
    <w:rsid w:val="00A11C25"/>
    <w:rsid w:val="00A1337D"/>
    <w:rsid w:val="00A140FC"/>
    <w:rsid w:val="00A15C0F"/>
    <w:rsid w:val="00A16048"/>
    <w:rsid w:val="00A17574"/>
    <w:rsid w:val="00A219B7"/>
    <w:rsid w:val="00A21B46"/>
    <w:rsid w:val="00A21FF4"/>
    <w:rsid w:val="00A22A3F"/>
    <w:rsid w:val="00A23C02"/>
    <w:rsid w:val="00A25F10"/>
    <w:rsid w:val="00A27AD1"/>
    <w:rsid w:val="00A30C37"/>
    <w:rsid w:val="00A31D39"/>
    <w:rsid w:val="00A31E37"/>
    <w:rsid w:val="00A355A8"/>
    <w:rsid w:val="00A355D5"/>
    <w:rsid w:val="00A43F1F"/>
    <w:rsid w:val="00A46A39"/>
    <w:rsid w:val="00A50AA4"/>
    <w:rsid w:val="00A50D78"/>
    <w:rsid w:val="00A50E98"/>
    <w:rsid w:val="00A50EE3"/>
    <w:rsid w:val="00A51DE9"/>
    <w:rsid w:val="00A53D6E"/>
    <w:rsid w:val="00A54907"/>
    <w:rsid w:val="00A5591E"/>
    <w:rsid w:val="00A55B8F"/>
    <w:rsid w:val="00A62269"/>
    <w:rsid w:val="00A63804"/>
    <w:rsid w:val="00A6738D"/>
    <w:rsid w:val="00A72EF4"/>
    <w:rsid w:val="00A73922"/>
    <w:rsid w:val="00A768C9"/>
    <w:rsid w:val="00A81A7B"/>
    <w:rsid w:val="00A8422B"/>
    <w:rsid w:val="00A85CE0"/>
    <w:rsid w:val="00A9155B"/>
    <w:rsid w:val="00A92014"/>
    <w:rsid w:val="00A92BBE"/>
    <w:rsid w:val="00A96BCB"/>
    <w:rsid w:val="00A97F08"/>
    <w:rsid w:val="00A97F5D"/>
    <w:rsid w:val="00AA0CBA"/>
    <w:rsid w:val="00AA0E52"/>
    <w:rsid w:val="00AA12E6"/>
    <w:rsid w:val="00AA16B6"/>
    <w:rsid w:val="00AA54B2"/>
    <w:rsid w:val="00AA6B49"/>
    <w:rsid w:val="00AA7E6A"/>
    <w:rsid w:val="00AB121C"/>
    <w:rsid w:val="00AB48FF"/>
    <w:rsid w:val="00AB4B0E"/>
    <w:rsid w:val="00AC108F"/>
    <w:rsid w:val="00AC5622"/>
    <w:rsid w:val="00AC6E96"/>
    <w:rsid w:val="00AC735A"/>
    <w:rsid w:val="00AD239E"/>
    <w:rsid w:val="00AD7B44"/>
    <w:rsid w:val="00AE0C44"/>
    <w:rsid w:val="00AE1101"/>
    <w:rsid w:val="00AE1ECD"/>
    <w:rsid w:val="00AE2C4A"/>
    <w:rsid w:val="00AE4CF3"/>
    <w:rsid w:val="00AE4EA3"/>
    <w:rsid w:val="00AE6888"/>
    <w:rsid w:val="00AE68A9"/>
    <w:rsid w:val="00AE745A"/>
    <w:rsid w:val="00AE770F"/>
    <w:rsid w:val="00AF15D5"/>
    <w:rsid w:val="00AF2C1A"/>
    <w:rsid w:val="00AF4A42"/>
    <w:rsid w:val="00AF78AC"/>
    <w:rsid w:val="00B0195D"/>
    <w:rsid w:val="00B0200D"/>
    <w:rsid w:val="00B11748"/>
    <w:rsid w:val="00B120BE"/>
    <w:rsid w:val="00B13ADF"/>
    <w:rsid w:val="00B144CD"/>
    <w:rsid w:val="00B16BEF"/>
    <w:rsid w:val="00B20E0B"/>
    <w:rsid w:val="00B21D3D"/>
    <w:rsid w:val="00B228B6"/>
    <w:rsid w:val="00B24B88"/>
    <w:rsid w:val="00B250C1"/>
    <w:rsid w:val="00B25E8B"/>
    <w:rsid w:val="00B26EF7"/>
    <w:rsid w:val="00B27605"/>
    <w:rsid w:val="00B31746"/>
    <w:rsid w:val="00B325FA"/>
    <w:rsid w:val="00B34C93"/>
    <w:rsid w:val="00B351EA"/>
    <w:rsid w:val="00B42191"/>
    <w:rsid w:val="00B428FD"/>
    <w:rsid w:val="00B42A90"/>
    <w:rsid w:val="00B42EFB"/>
    <w:rsid w:val="00B432C2"/>
    <w:rsid w:val="00B45673"/>
    <w:rsid w:val="00B461D0"/>
    <w:rsid w:val="00B46F8E"/>
    <w:rsid w:val="00B4EE8E"/>
    <w:rsid w:val="00B5278A"/>
    <w:rsid w:val="00B52A23"/>
    <w:rsid w:val="00B530B0"/>
    <w:rsid w:val="00B534FC"/>
    <w:rsid w:val="00B56758"/>
    <w:rsid w:val="00B63557"/>
    <w:rsid w:val="00B64258"/>
    <w:rsid w:val="00B66B21"/>
    <w:rsid w:val="00B6C3AB"/>
    <w:rsid w:val="00B704AD"/>
    <w:rsid w:val="00B70DF0"/>
    <w:rsid w:val="00B714BA"/>
    <w:rsid w:val="00B767D0"/>
    <w:rsid w:val="00B77A0C"/>
    <w:rsid w:val="00B8443F"/>
    <w:rsid w:val="00B863DB"/>
    <w:rsid w:val="00B90323"/>
    <w:rsid w:val="00B9341A"/>
    <w:rsid w:val="00B941D3"/>
    <w:rsid w:val="00B94F09"/>
    <w:rsid w:val="00B95C45"/>
    <w:rsid w:val="00B97AC4"/>
    <w:rsid w:val="00BA2D93"/>
    <w:rsid w:val="00BA3AEC"/>
    <w:rsid w:val="00BA59A5"/>
    <w:rsid w:val="00BA5EB1"/>
    <w:rsid w:val="00BA7CAD"/>
    <w:rsid w:val="00BA7F49"/>
    <w:rsid w:val="00BB1AEC"/>
    <w:rsid w:val="00BB2675"/>
    <w:rsid w:val="00BB6125"/>
    <w:rsid w:val="00BC030E"/>
    <w:rsid w:val="00BC1478"/>
    <w:rsid w:val="00BC166C"/>
    <w:rsid w:val="00BC2E5F"/>
    <w:rsid w:val="00BC4D62"/>
    <w:rsid w:val="00BC5436"/>
    <w:rsid w:val="00BC5DEF"/>
    <w:rsid w:val="00BC64F7"/>
    <w:rsid w:val="00BC7F30"/>
    <w:rsid w:val="00BD09B0"/>
    <w:rsid w:val="00BD5F31"/>
    <w:rsid w:val="00BD641B"/>
    <w:rsid w:val="00BE09C8"/>
    <w:rsid w:val="00BE103D"/>
    <w:rsid w:val="00BE463E"/>
    <w:rsid w:val="00BE4EDB"/>
    <w:rsid w:val="00BE500F"/>
    <w:rsid w:val="00BE52D7"/>
    <w:rsid w:val="00BF2F6D"/>
    <w:rsid w:val="00BF3ED9"/>
    <w:rsid w:val="00BF66A7"/>
    <w:rsid w:val="00BF72D4"/>
    <w:rsid w:val="00C00970"/>
    <w:rsid w:val="00C038FC"/>
    <w:rsid w:val="00C047BA"/>
    <w:rsid w:val="00C055D8"/>
    <w:rsid w:val="00C12005"/>
    <w:rsid w:val="00C121DE"/>
    <w:rsid w:val="00C13C0B"/>
    <w:rsid w:val="00C144BF"/>
    <w:rsid w:val="00C170ED"/>
    <w:rsid w:val="00C17CE7"/>
    <w:rsid w:val="00C17F21"/>
    <w:rsid w:val="00C211A8"/>
    <w:rsid w:val="00C212DF"/>
    <w:rsid w:val="00C2224A"/>
    <w:rsid w:val="00C2282E"/>
    <w:rsid w:val="00C24932"/>
    <w:rsid w:val="00C30EEB"/>
    <w:rsid w:val="00C3448E"/>
    <w:rsid w:val="00C35321"/>
    <w:rsid w:val="00C3625B"/>
    <w:rsid w:val="00C378AB"/>
    <w:rsid w:val="00C41319"/>
    <w:rsid w:val="00C43109"/>
    <w:rsid w:val="00C431C4"/>
    <w:rsid w:val="00C444EB"/>
    <w:rsid w:val="00C44E1D"/>
    <w:rsid w:val="00C4606E"/>
    <w:rsid w:val="00C46518"/>
    <w:rsid w:val="00C50B28"/>
    <w:rsid w:val="00C51328"/>
    <w:rsid w:val="00C51AF5"/>
    <w:rsid w:val="00C5375E"/>
    <w:rsid w:val="00C56799"/>
    <w:rsid w:val="00C57A8D"/>
    <w:rsid w:val="00C63362"/>
    <w:rsid w:val="00C63612"/>
    <w:rsid w:val="00C63659"/>
    <w:rsid w:val="00C637FC"/>
    <w:rsid w:val="00C7045C"/>
    <w:rsid w:val="00C723BF"/>
    <w:rsid w:val="00C748F9"/>
    <w:rsid w:val="00C74BB2"/>
    <w:rsid w:val="00C76864"/>
    <w:rsid w:val="00C804A8"/>
    <w:rsid w:val="00C80D4D"/>
    <w:rsid w:val="00C81C37"/>
    <w:rsid w:val="00C82172"/>
    <w:rsid w:val="00C843DC"/>
    <w:rsid w:val="00C8476F"/>
    <w:rsid w:val="00C8596C"/>
    <w:rsid w:val="00C91544"/>
    <w:rsid w:val="00C92504"/>
    <w:rsid w:val="00C9789C"/>
    <w:rsid w:val="00CA193F"/>
    <w:rsid w:val="00CA29C9"/>
    <w:rsid w:val="00CA4901"/>
    <w:rsid w:val="00CA4CF3"/>
    <w:rsid w:val="00CA5761"/>
    <w:rsid w:val="00CB160C"/>
    <w:rsid w:val="00CB21A1"/>
    <w:rsid w:val="00CB28A3"/>
    <w:rsid w:val="00CB2C83"/>
    <w:rsid w:val="00CB3E2C"/>
    <w:rsid w:val="00CB5A09"/>
    <w:rsid w:val="00CB7B9C"/>
    <w:rsid w:val="00CC13F2"/>
    <w:rsid w:val="00CC1603"/>
    <w:rsid w:val="00CC20C1"/>
    <w:rsid w:val="00CC3E96"/>
    <w:rsid w:val="00CC4C5C"/>
    <w:rsid w:val="00CC6A79"/>
    <w:rsid w:val="00CC7CDC"/>
    <w:rsid w:val="00CD00D6"/>
    <w:rsid w:val="00CD0160"/>
    <w:rsid w:val="00CD21D9"/>
    <w:rsid w:val="00CD672E"/>
    <w:rsid w:val="00CD6E87"/>
    <w:rsid w:val="00CD79EF"/>
    <w:rsid w:val="00CE1267"/>
    <w:rsid w:val="00CE1790"/>
    <w:rsid w:val="00CE1ABD"/>
    <w:rsid w:val="00CE1AED"/>
    <w:rsid w:val="00CE253A"/>
    <w:rsid w:val="00CE4B4F"/>
    <w:rsid w:val="00CE61E7"/>
    <w:rsid w:val="00CF05E3"/>
    <w:rsid w:val="00CF08D7"/>
    <w:rsid w:val="00CF09A6"/>
    <w:rsid w:val="00CF113B"/>
    <w:rsid w:val="00CF18F1"/>
    <w:rsid w:val="00CF3F1C"/>
    <w:rsid w:val="00CF400B"/>
    <w:rsid w:val="00CF409D"/>
    <w:rsid w:val="00CF44AE"/>
    <w:rsid w:val="00CF4CA9"/>
    <w:rsid w:val="00CF58D2"/>
    <w:rsid w:val="00CF5A8C"/>
    <w:rsid w:val="00D015F8"/>
    <w:rsid w:val="00D03446"/>
    <w:rsid w:val="00D03767"/>
    <w:rsid w:val="00D051B7"/>
    <w:rsid w:val="00D06A33"/>
    <w:rsid w:val="00D0795F"/>
    <w:rsid w:val="00D12796"/>
    <w:rsid w:val="00D134F4"/>
    <w:rsid w:val="00D16CC1"/>
    <w:rsid w:val="00D22F03"/>
    <w:rsid w:val="00D2556B"/>
    <w:rsid w:val="00D30565"/>
    <w:rsid w:val="00D30736"/>
    <w:rsid w:val="00D30BF8"/>
    <w:rsid w:val="00D30DA3"/>
    <w:rsid w:val="00D3591D"/>
    <w:rsid w:val="00D36B6A"/>
    <w:rsid w:val="00D36C5D"/>
    <w:rsid w:val="00D36D51"/>
    <w:rsid w:val="00D441A1"/>
    <w:rsid w:val="00D44FB9"/>
    <w:rsid w:val="00D51E2C"/>
    <w:rsid w:val="00D51EA0"/>
    <w:rsid w:val="00D5246C"/>
    <w:rsid w:val="00D53557"/>
    <w:rsid w:val="00D535A7"/>
    <w:rsid w:val="00D554D0"/>
    <w:rsid w:val="00D55795"/>
    <w:rsid w:val="00D55B71"/>
    <w:rsid w:val="00D63568"/>
    <w:rsid w:val="00D651A9"/>
    <w:rsid w:val="00D7128B"/>
    <w:rsid w:val="00D764CA"/>
    <w:rsid w:val="00D772ED"/>
    <w:rsid w:val="00D80BB6"/>
    <w:rsid w:val="00D81D4C"/>
    <w:rsid w:val="00D844DA"/>
    <w:rsid w:val="00D86167"/>
    <w:rsid w:val="00D90A4D"/>
    <w:rsid w:val="00D92062"/>
    <w:rsid w:val="00D94A19"/>
    <w:rsid w:val="00DA0253"/>
    <w:rsid w:val="00DA23BE"/>
    <w:rsid w:val="00DA338F"/>
    <w:rsid w:val="00DA5EEE"/>
    <w:rsid w:val="00DA681D"/>
    <w:rsid w:val="00DA6F76"/>
    <w:rsid w:val="00DA7B0A"/>
    <w:rsid w:val="00DB0D58"/>
    <w:rsid w:val="00DB0E01"/>
    <w:rsid w:val="00DB2511"/>
    <w:rsid w:val="00DB2674"/>
    <w:rsid w:val="00DB5587"/>
    <w:rsid w:val="00DB5EDD"/>
    <w:rsid w:val="00DB7261"/>
    <w:rsid w:val="00DC19B0"/>
    <w:rsid w:val="00DC1BD0"/>
    <w:rsid w:val="00DC3EFF"/>
    <w:rsid w:val="00DD01DA"/>
    <w:rsid w:val="00DD147D"/>
    <w:rsid w:val="00DD52DE"/>
    <w:rsid w:val="00DD562E"/>
    <w:rsid w:val="00DD6051"/>
    <w:rsid w:val="00DE5097"/>
    <w:rsid w:val="00DE52E6"/>
    <w:rsid w:val="00DE54B7"/>
    <w:rsid w:val="00DE54E4"/>
    <w:rsid w:val="00DE5CCC"/>
    <w:rsid w:val="00DE77DC"/>
    <w:rsid w:val="00DF06EF"/>
    <w:rsid w:val="00DF095C"/>
    <w:rsid w:val="00DF1BF1"/>
    <w:rsid w:val="00DF27B9"/>
    <w:rsid w:val="00DF2F42"/>
    <w:rsid w:val="00DF31F8"/>
    <w:rsid w:val="00DF557E"/>
    <w:rsid w:val="00DF64B4"/>
    <w:rsid w:val="00DF794D"/>
    <w:rsid w:val="00E05359"/>
    <w:rsid w:val="00E05A1F"/>
    <w:rsid w:val="00E13037"/>
    <w:rsid w:val="00E13F93"/>
    <w:rsid w:val="00E149BD"/>
    <w:rsid w:val="00E14AFA"/>
    <w:rsid w:val="00E14DF5"/>
    <w:rsid w:val="00E15FEB"/>
    <w:rsid w:val="00E161E2"/>
    <w:rsid w:val="00E16AF4"/>
    <w:rsid w:val="00E17A12"/>
    <w:rsid w:val="00E1ABD9"/>
    <w:rsid w:val="00E23BB6"/>
    <w:rsid w:val="00E269DD"/>
    <w:rsid w:val="00E272B4"/>
    <w:rsid w:val="00E3047B"/>
    <w:rsid w:val="00E31EDC"/>
    <w:rsid w:val="00E329AA"/>
    <w:rsid w:val="00E333AE"/>
    <w:rsid w:val="00E3707C"/>
    <w:rsid w:val="00E3783C"/>
    <w:rsid w:val="00E42885"/>
    <w:rsid w:val="00E445EA"/>
    <w:rsid w:val="00E4521D"/>
    <w:rsid w:val="00E458AF"/>
    <w:rsid w:val="00E519C1"/>
    <w:rsid w:val="00E52D53"/>
    <w:rsid w:val="00E53043"/>
    <w:rsid w:val="00E5597C"/>
    <w:rsid w:val="00E6259F"/>
    <w:rsid w:val="00E653CA"/>
    <w:rsid w:val="00E70292"/>
    <w:rsid w:val="00E70C2E"/>
    <w:rsid w:val="00E71BDD"/>
    <w:rsid w:val="00E73E10"/>
    <w:rsid w:val="00E74E8F"/>
    <w:rsid w:val="00E828B0"/>
    <w:rsid w:val="00E830C9"/>
    <w:rsid w:val="00E83BE3"/>
    <w:rsid w:val="00E90AF5"/>
    <w:rsid w:val="00E90ECE"/>
    <w:rsid w:val="00E91CD7"/>
    <w:rsid w:val="00E93F25"/>
    <w:rsid w:val="00E970F7"/>
    <w:rsid w:val="00E97537"/>
    <w:rsid w:val="00EA23E8"/>
    <w:rsid w:val="00EA2754"/>
    <w:rsid w:val="00EA2768"/>
    <w:rsid w:val="00EB0493"/>
    <w:rsid w:val="00EB19E2"/>
    <w:rsid w:val="00EB278E"/>
    <w:rsid w:val="00EB4427"/>
    <w:rsid w:val="00EB6060"/>
    <w:rsid w:val="00EB64A1"/>
    <w:rsid w:val="00EB6663"/>
    <w:rsid w:val="00EB6694"/>
    <w:rsid w:val="00EB78FF"/>
    <w:rsid w:val="00EC1451"/>
    <w:rsid w:val="00EC16BF"/>
    <w:rsid w:val="00EC1EB7"/>
    <w:rsid w:val="00EC5FA3"/>
    <w:rsid w:val="00EC6728"/>
    <w:rsid w:val="00ED19AA"/>
    <w:rsid w:val="00ED4D18"/>
    <w:rsid w:val="00ED5104"/>
    <w:rsid w:val="00ED5158"/>
    <w:rsid w:val="00ED58E1"/>
    <w:rsid w:val="00ED69F1"/>
    <w:rsid w:val="00ED6E22"/>
    <w:rsid w:val="00ED74AD"/>
    <w:rsid w:val="00EE5941"/>
    <w:rsid w:val="00EE6D8C"/>
    <w:rsid w:val="00EE79CD"/>
    <w:rsid w:val="00EF3052"/>
    <w:rsid w:val="00EF3C02"/>
    <w:rsid w:val="00EF5E74"/>
    <w:rsid w:val="00EF676C"/>
    <w:rsid w:val="00EF7634"/>
    <w:rsid w:val="00F00929"/>
    <w:rsid w:val="00F00F76"/>
    <w:rsid w:val="00F01314"/>
    <w:rsid w:val="00F03AF7"/>
    <w:rsid w:val="00F05791"/>
    <w:rsid w:val="00F05FBA"/>
    <w:rsid w:val="00F06A00"/>
    <w:rsid w:val="00F106B0"/>
    <w:rsid w:val="00F1257A"/>
    <w:rsid w:val="00F15692"/>
    <w:rsid w:val="00F23455"/>
    <w:rsid w:val="00F25EE3"/>
    <w:rsid w:val="00F27712"/>
    <w:rsid w:val="00F27B9D"/>
    <w:rsid w:val="00F27C1F"/>
    <w:rsid w:val="00F27EBD"/>
    <w:rsid w:val="00F319BD"/>
    <w:rsid w:val="00F321EF"/>
    <w:rsid w:val="00F330EA"/>
    <w:rsid w:val="00F337CF"/>
    <w:rsid w:val="00F345B6"/>
    <w:rsid w:val="00F365CD"/>
    <w:rsid w:val="00F40540"/>
    <w:rsid w:val="00F43FEA"/>
    <w:rsid w:val="00F4494F"/>
    <w:rsid w:val="00F46680"/>
    <w:rsid w:val="00F5396B"/>
    <w:rsid w:val="00F57B94"/>
    <w:rsid w:val="00F63038"/>
    <w:rsid w:val="00F6467B"/>
    <w:rsid w:val="00F649B8"/>
    <w:rsid w:val="00F66A53"/>
    <w:rsid w:val="00F741A7"/>
    <w:rsid w:val="00F74F96"/>
    <w:rsid w:val="00F83254"/>
    <w:rsid w:val="00F848FF"/>
    <w:rsid w:val="00F90A65"/>
    <w:rsid w:val="00F91E90"/>
    <w:rsid w:val="00F93E75"/>
    <w:rsid w:val="00F975C6"/>
    <w:rsid w:val="00FA10AF"/>
    <w:rsid w:val="00FA177E"/>
    <w:rsid w:val="00FA7B3A"/>
    <w:rsid w:val="00FB10EB"/>
    <w:rsid w:val="00FB1E4F"/>
    <w:rsid w:val="00FB269D"/>
    <w:rsid w:val="00FB4AC5"/>
    <w:rsid w:val="00FB7268"/>
    <w:rsid w:val="00FC0898"/>
    <w:rsid w:val="00FC1919"/>
    <w:rsid w:val="00FC6E8F"/>
    <w:rsid w:val="00FD1543"/>
    <w:rsid w:val="00FD4D47"/>
    <w:rsid w:val="00FD71BF"/>
    <w:rsid w:val="00FE1412"/>
    <w:rsid w:val="00FE2D0E"/>
    <w:rsid w:val="00FE5964"/>
    <w:rsid w:val="00FE7330"/>
    <w:rsid w:val="00FE7D05"/>
    <w:rsid w:val="00FF07E9"/>
    <w:rsid w:val="00FF2D41"/>
    <w:rsid w:val="00FF67BC"/>
    <w:rsid w:val="0100507A"/>
    <w:rsid w:val="0104EF94"/>
    <w:rsid w:val="010835A6"/>
    <w:rsid w:val="01293E3B"/>
    <w:rsid w:val="0141CA69"/>
    <w:rsid w:val="01429749"/>
    <w:rsid w:val="0154F678"/>
    <w:rsid w:val="015F4F36"/>
    <w:rsid w:val="016F14A8"/>
    <w:rsid w:val="01829E1A"/>
    <w:rsid w:val="01986A1A"/>
    <w:rsid w:val="01AF9B9C"/>
    <w:rsid w:val="01BB69E6"/>
    <w:rsid w:val="01DA7192"/>
    <w:rsid w:val="01DDAFFA"/>
    <w:rsid w:val="01F290FA"/>
    <w:rsid w:val="01F389D5"/>
    <w:rsid w:val="0213F70C"/>
    <w:rsid w:val="02147635"/>
    <w:rsid w:val="02163C52"/>
    <w:rsid w:val="022EF6B2"/>
    <w:rsid w:val="0234AE1A"/>
    <w:rsid w:val="02569358"/>
    <w:rsid w:val="027D8930"/>
    <w:rsid w:val="0293D67D"/>
    <w:rsid w:val="02969723"/>
    <w:rsid w:val="02D8B08B"/>
    <w:rsid w:val="03190579"/>
    <w:rsid w:val="0322859B"/>
    <w:rsid w:val="033FCACA"/>
    <w:rsid w:val="03456A34"/>
    <w:rsid w:val="03575FB8"/>
    <w:rsid w:val="035CC350"/>
    <w:rsid w:val="03632131"/>
    <w:rsid w:val="0370CADB"/>
    <w:rsid w:val="037641F3"/>
    <w:rsid w:val="0393B4F7"/>
    <w:rsid w:val="03A91696"/>
    <w:rsid w:val="03B65D5A"/>
    <w:rsid w:val="03BC31B0"/>
    <w:rsid w:val="03DF67BF"/>
    <w:rsid w:val="03E46FF4"/>
    <w:rsid w:val="0400D1E1"/>
    <w:rsid w:val="04194C9B"/>
    <w:rsid w:val="041A7606"/>
    <w:rsid w:val="041AB3DC"/>
    <w:rsid w:val="043A2CEC"/>
    <w:rsid w:val="043CB781"/>
    <w:rsid w:val="0442F54B"/>
    <w:rsid w:val="0444A173"/>
    <w:rsid w:val="045763D6"/>
    <w:rsid w:val="045CBA8B"/>
    <w:rsid w:val="046178BA"/>
    <w:rsid w:val="046CE2C4"/>
    <w:rsid w:val="046F3D4C"/>
    <w:rsid w:val="048BA0CD"/>
    <w:rsid w:val="0495A2B1"/>
    <w:rsid w:val="0499F767"/>
    <w:rsid w:val="04B33C80"/>
    <w:rsid w:val="04B4D5DA"/>
    <w:rsid w:val="04B716F5"/>
    <w:rsid w:val="04EE5D3D"/>
    <w:rsid w:val="04F5FC7B"/>
    <w:rsid w:val="052C125B"/>
    <w:rsid w:val="053313DC"/>
    <w:rsid w:val="0540EFB2"/>
    <w:rsid w:val="0545CD2E"/>
    <w:rsid w:val="0567D992"/>
    <w:rsid w:val="0569CFE7"/>
    <w:rsid w:val="056CA477"/>
    <w:rsid w:val="05867260"/>
    <w:rsid w:val="0588F45B"/>
    <w:rsid w:val="05A65F9C"/>
    <w:rsid w:val="05BECB03"/>
    <w:rsid w:val="05F1B884"/>
    <w:rsid w:val="05F44E90"/>
    <w:rsid w:val="060B412A"/>
    <w:rsid w:val="061423AB"/>
    <w:rsid w:val="06439949"/>
    <w:rsid w:val="064530FD"/>
    <w:rsid w:val="0655016E"/>
    <w:rsid w:val="065515A6"/>
    <w:rsid w:val="065612F9"/>
    <w:rsid w:val="0660DE0E"/>
    <w:rsid w:val="0669B772"/>
    <w:rsid w:val="066BD640"/>
    <w:rsid w:val="067D52F7"/>
    <w:rsid w:val="069CF980"/>
    <w:rsid w:val="06AFB683"/>
    <w:rsid w:val="06B6F666"/>
    <w:rsid w:val="06B9873C"/>
    <w:rsid w:val="06C834EA"/>
    <w:rsid w:val="06CEE43D"/>
    <w:rsid w:val="06D60DF8"/>
    <w:rsid w:val="06FA20CE"/>
    <w:rsid w:val="070DCC9A"/>
    <w:rsid w:val="07182967"/>
    <w:rsid w:val="0727AAFE"/>
    <w:rsid w:val="072DC079"/>
    <w:rsid w:val="07351CF3"/>
    <w:rsid w:val="073B5594"/>
    <w:rsid w:val="074298C8"/>
    <w:rsid w:val="07707A64"/>
    <w:rsid w:val="07747CF0"/>
    <w:rsid w:val="0777CF54"/>
    <w:rsid w:val="0781F454"/>
    <w:rsid w:val="07860099"/>
    <w:rsid w:val="079B9D8B"/>
    <w:rsid w:val="07E7CBBF"/>
    <w:rsid w:val="07F1D0BA"/>
    <w:rsid w:val="08062F6B"/>
    <w:rsid w:val="08063E52"/>
    <w:rsid w:val="0824A8C4"/>
    <w:rsid w:val="08341E5E"/>
    <w:rsid w:val="08360FC7"/>
    <w:rsid w:val="083C48D0"/>
    <w:rsid w:val="0846F844"/>
    <w:rsid w:val="084AC13C"/>
    <w:rsid w:val="086CCF5B"/>
    <w:rsid w:val="0896F5CC"/>
    <w:rsid w:val="08A50BDD"/>
    <w:rsid w:val="08A7B8B4"/>
    <w:rsid w:val="08D13B4A"/>
    <w:rsid w:val="08D3CCF1"/>
    <w:rsid w:val="08E0C766"/>
    <w:rsid w:val="08F3CC04"/>
    <w:rsid w:val="08F44B54"/>
    <w:rsid w:val="09002F61"/>
    <w:rsid w:val="09231318"/>
    <w:rsid w:val="09245D27"/>
    <w:rsid w:val="092DB5A1"/>
    <w:rsid w:val="09332732"/>
    <w:rsid w:val="09335A66"/>
    <w:rsid w:val="0935A245"/>
    <w:rsid w:val="094DC70B"/>
    <w:rsid w:val="0954402D"/>
    <w:rsid w:val="09616923"/>
    <w:rsid w:val="0964A871"/>
    <w:rsid w:val="09730226"/>
    <w:rsid w:val="09769D47"/>
    <w:rsid w:val="09944473"/>
    <w:rsid w:val="0998911C"/>
    <w:rsid w:val="099B6AC1"/>
    <w:rsid w:val="099F4B08"/>
    <w:rsid w:val="09A93DAD"/>
    <w:rsid w:val="09B13089"/>
    <w:rsid w:val="09B146DE"/>
    <w:rsid w:val="09D9B1C5"/>
    <w:rsid w:val="09DD641B"/>
    <w:rsid w:val="09E3B87A"/>
    <w:rsid w:val="09E8E3F1"/>
    <w:rsid w:val="09ED8DA0"/>
    <w:rsid w:val="0A058C90"/>
    <w:rsid w:val="0A2172C9"/>
    <w:rsid w:val="0A26627D"/>
    <w:rsid w:val="0A3DF15F"/>
    <w:rsid w:val="0A42D596"/>
    <w:rsid w:val="0A42E78F"/>
    <w:rsid w:val="0A4E738E"/>
    <w:rsid w:val="0A71B80C"/>
    <w:rsid w:val="0A7D522D"/>
    <w:rsid w:val="0A86CE6F"/>
    <w:rsid w:val="0A9219FE"/>
    <w:rsid w:val="0A9EE862"/>
    <w:rsid w:val="0A9F7301"/>
    <w:rsid w:val="0AAAFE61"/>
    <w:rsid w:val="0AAB369E"/>
    <w:rsid w:val="0AB53167"/>
    <w:rsid w:val="0AE2B061"/>
    <w:rsid w:val="0AED0F11"/>
    <w:rsid w:val="0B032F4A"/>
    <w:rsid w:val="0B04B809"/>
    <w:rsid w:val="0B095F87"/>
    <w:rsid w:val="0B1E894D"/>
    <w:rsid w:val="0B2D418E"/>
    <w:rsid w:val="0B3384A4"/>
    <w:rsid w:val="0B33AAF9"/>
    <w:rsid w:val="0B4EACD8"/>
    <w:rsid w:val="0B5BAAB2"/>
    <w:rsid w:val="0B6886AF"/>
    <w:rsid w:val="0B6DE826"/>
    <w:rsid w:val="0B72A49A"/>
    <w:rsid w:val="0B72EBF2"/>
    <w:rsid w:val="0B732D11"/>
    <w:rsid w:val="0B7A3211"/>
    <w:rsid w:val="0B7E40B1"/>
    <w:rsid w:val="0B83363F"/>
    <w:rsid w:val="0B8E214A"/>
    <w:rsid w:val="0B9DAE9F"/>
    <w:rsid w:val="0BB88312"/>
    <w:rsid w:val="0BD7C565"/>
    <w:rsid w:val="0BD9C1C0"/>
    <w:rsid w:val="0BFE6A63"/>
    <w:rsid w:val="0C13C5B9"/>
    <w:rsid w:val="0C1AFF35"/>
    <w:rsid w:val="0C51272F"/>
    <w:rsid w:val="0C5DC30F"/>
    <w:rsid w:val="0C61737C"/>
    <w:rsid w:val="0C6B756D"/>
    <w:rsid w:val="0C709209"/>
    <w:rsid w:val="0C82B912"/>
    <w:rsid w:val="0CC68D7F"/>
    <w:rsid w:val="0CCDBA38"/>
    <w:rsid w:val="0CCFA8EE"/>
    <w:rsid w:val="0CE0E325"/>
    <w:rsid w:val="0CF991BD"/>
    <w:rsid w:val="0D07899E"/>
    <w:rsid w:val="0D1DAAB2"/>
    <w:rsid w:val="0D35F3EA"/>
    <w:rsid w:val="0D497CF8"/>
    <w:rsid w:val="0D586707"/>
    <w:rsid w:val="0D986115"/>
    <w:rsid w:val="0D9A7AF0"/>
    <w:rsid w:val="0DB15DE5"/>
    <w:rsid w:val="0DC1CDBA"/>
    <w:rsid w:val="0DE42C6C"/>
    <w:rsid w:val="0DE61136"/>
    <w:rsid w:val="0DEC96FD"/>
    <w:rsid w:val="0DFB9B2A"/>
    <w:rsid w:val="0E102C67"/>
    <w:rsid w:val="0E120D57"/>
    <w:rsid w:val="0E1EB7BD"/>
    <w:rsid w:val="0E2E5C44"/>
    <w:rsid w:val="0E39247D"/>
    <w:rsid w:val="0E404193"/>
    <w:rsid w:val="0E40D9AD"/>
    <w:rsid w:val="0E4CC1A5"/>
    <w:rsid w:val="0E6EEF52"/>
    <w:rsid w:val="0E74F9CA"/>
    <w:rsid w:val="0E9688D9"/>
    <w:rsid w:val="0EC808F9"/>
    <w:rsid w:val="0EC9A93A"/>
    <w:rsid w:val="0ED11545"/>
    <w:rsid w:val="0EDF5515"/>
    <w:rsid w:val="0EF362A9"/>
    <w:rsid w:val="0F0BA241"/>
    <w:rsid w:val="0F28E25D"/>
    <w:rsid w:val="0F382AA1"/>
    <w:rsid w:val="0F3FAFB7"/>
    <w:rsid w:val="0F6EB9E3"/>
    <w:rsid w:val="0F8C4EF6"/>
    <w:rsid w:val="0F90A1BE"/>
    <w:rsid w:val="0F99E407"/>
    <w:rsid w:val="0F9E7CF5"/>
    <w:rsid w:val="0FB8A0E0"/>
    <w:rsid w:val="0FF92845"/>
    <w:rsid w:val="1000BE44"/>
    <w:rsid w:val="1003291A"/>
    <w:rsid w:val="1009CE8C"/>
    <w:rsid w:val="100C2C0C"/>
    <w:rsid w:val="101D6320"/>
    <w:rsid w:val="1040258D"/>
    <w:rsid w:val="106C520A"/>
    <w:rsid w:val="106FBFBB"/>
    <w:rsid w:val="1084E9AB"/>
    <w:rsid w:val="1087DAB7"/>
    <w:rsid w:val="108C0CE8"/>
    <w:rsid w:val="10A04493"/>
    <w:rsid w:val="10E59549"/>
    <w:rsid w:val="10F172F5"/>
    <w:rsid w:val="10FCC958"/>
    <w:rsid w:val="10FE6600"/>
    <w:rsid w:val="1102F11C"/>
    <w:rsid w:val="11094BEB"/>
    <w:rsid w:val="11399097"/>
    <w:rsid w:val="115A6A68"/>
    <w:rsid w:val="116BEEEC"/>
    <w:rsid w:val="117D76BA"/>
    <w:rsid w:val="11A2B745"/>
    <w:rsid w:val="11A7CA35"/>
    <w:rsid w:val="11BB8E23"/>
    <w:rsid w:val="11D49346"/>
    <w:rsid w:val="11D5647A"/>
    <w:rsid w:val="11E41616"/>
    <w:rsid w:val="11E97C0F"/>
    <w:rsid w:val="11F08027"/>
    <w:rsid w:val="11F1AA91"/>
    <w:rsid w:val="11F62208"/>
    <w:rsid w:val="11FF100A"/>
    <w:rsid w:val="12022EEA"/>
    <w:rsid w:val="124DA6CD"/>
    <w:rsid w:val="125B5065"/>
    <w:rsid w:val="1269568C"/>
    <w:rsid w:val="12706D62"/>
    <w:rsid w:val="1282BD4E"/>
    <w:rsid w:val="1299A9AA"/>
    <w:rsid w:val="129D4D72"/>
    <w:rsid w:val="12A250D7"/>
    <w:rsid w:val="12A45D81"/>
    <w:rsid w:val="12A531BE"/>
    <w:rsid w:val="12C58B1C"/>
    <w:rsid w:val="12DF5977"/>
    <w:rsid w:val="12E505C3"/>
    <w:rsid w:val="12FF9600"/>
    <w:rsid w:val="13375F3E"/>
    <w:rsid w:val="13383CAE"/>
    <w:rsid w:val="133AC9DC"/>
    <w:rsid w:val="133B932A"/>
    <w:rsid w:val="13422B1C"/>
    <w:rsid w:val="134F1C13"/>
    <w:rsid w:val="13530C97"/>
    <w:rsid w:val="1354E550"/>
    <w:rsid w:val="1358F2B5"/>
    <w:rsid w:val="1378657B"/>
    <w:rsid w:val="13797BB8"/>
    <w:rsid w:val="13A8DED3"/>
    <w:rsid w:val="13BFC417"/>
    <w:rsid w:val="13D18B29"/>
    <w:rsid w:val="13E09622"/>
    <w:rsid w:val="14038ABA"/>
    <w:rsid w:val="140CC76B"/>
    <w:rsid w:val="14197AA5"/>
    <w:rsid w:val="142B22AF"/>
    <w:rsid w:val="14443EA0"/>
    <w:rsid w:val="144BEEE2"/>
    <w:rsid w:val="1471B574"/>
    <w:rsid w:val="147BBEF4"/>
    <w:rsid w:val="148077A0"/>
    <w:rsid w:val="14ADBA18"/>
    <w:rsid w:val="14C3AC36"/>
    <w:rsid w:val="14DC02FF"/>
    <w:rsid w:val="14E87925"/>
    <w:rsid w:val="14F10403"/>
    <w:rsid w:val="1517F766"/>
    <w:rsid w:val="15208D77"/>
    <w:rsid w:val="1527BB4C"/>
    <w:rsid w:val="15617202"/>
    <w:rsid w:val="15713490"/>
    <w:rsid w:val="157D559A"/>
    <w:rsid w:val="15845648"/>
    <w:rsid w:val="158E8019"/>
    <w:rsid w:val="159325F0"/>
    <w:rsid w:val="15AFF58A"/>
    <w:rsid w:val="15B0786A"/>
    <w:rsid w:val="15CBE260"/>
    <w:rsid w:val="15D59D10"/>
    <w:rsid w:val="15D9D639"/>
    <w:rsid w:val="15E16382"/>
    <w:rsid w:val="15E23706"/>
    <w:rsid w:val="15FDB42B"/>
    <w:rsid w:val="160156F0"/>
    <w:rsid w:val="161B4751"/>
    <w:rsid w:val="1651BA5D"/>
    <w:rsid w:val="1657DAD8"/>
    <w:rsid w:val="167C10C5"/>
    <w:rsid w:val="1680C6B6"/>
    <w:rsid w:val="16914A4F"/>
    <w:rsid w:val="16AFF6A4"/>
    <w:rsid w:val="16B3F1D3"/>
    <w:rsid w:val="16BBC0EC"/>
    <w:rsid w:val="16BD93DD"/>
    <w:rsid w:val="16D2C745"/>
    <w:rsid w:val="16E27384"/>
    <w:rsid w:val="16EDCD23"/>
    <w:rsid w:val="170A7B4A"/>
    <w:rsid w:val="1732274E"/>
    <w:rsid w:val="1766AF94"/>
    <w:rsid w:val="177EA159"/>
    <w:rsid w:val="17931D22"/>
    <w:rsid w:val="179DF189"/>
    <w:rsid w:val="17CD3E84"/>
    <w:rsid w:val="17D3BD55"/>
    <w:rsid w:val="17D40ED3"/>
    <w:rsid w:val="17E25DA0"/>
    <w:rsid w:val="17EB60E0"/>
    <w:rsid w:val="17EFFABF"/>
    <w:rsid w:val="17FABC90"/>
    <w:rsid w:val="17FADFB1"/>
    <w:rsid w:val="180AD40A"/>
    <w:rsid w:val="1810785A"/>
    <w:rsid w:val="18131E47"/>
    <w:rsid w:val="18187A47"/>
    <w:rsid w:val="1828DFD8"/>
    <w:rsid w:val="18387DCB"/>
    <w:rsid w:val="186989D3"/>
    <w:rsid w:val="186ADB67"/>
    <w:rsid w:val="18AF9EB3"/>
    <w:rsid w:val="18D0C85E"/>
    <w:rsid w:val="18E11882"/>
    <w:rsid w:val="190767DD"/>
    <w:rsid w:val="190ADADC"/>
    <w:rsid w:val="1910EAAD"/>
    <w:rsid w:val="191984C7"/>
    <w:rsid w:val="19222BB6"/>
    <w:rsid w:val="19234252"/>
    <w:rsid w:val="193BD605"/>
    <w:rsid w:val="194A3D9D"/>
    <w:rsid w:val="194B7A77"/>
    <w:rsid w:val="194D1B04"/>
    <w:rsid w:val="196AEC18"/>
    <w:rsid w:val="196BDB63"/>
    <w:rsid w:val="1979A9CF"/>
    <w:rsid w:val="19880DE2"/>
    <w:rsid w:val="199F812E"/>
    <w:rsid w:val="19AA681A"/>
    <w:rsid w:val="19ADA9B2"/>
    <w:rsid w:val="19B194C9"/>
    <w:rsid w:val="19DD1777"/>
    <w:rsid w:val="19E4ADFD"/>
    <w:rsid w:val="19F91E60"/>
    <w:rsid w:val="19FD3AD8"/>
    <w:rsid w:val="1A1C964E"/>
    <w:rsid w:val="1A2799C0"/>
    <w:rsid w:val="1A37202B"/>
    <w:rsid w:val="1A4882F1"/>
    <w:rsid w:val="1A5C02AF"/>
    <w:rsid w:val="1A61EA1A"/>
    <w:rsid w:val="1A6464BC"/>
    <w:rsid w:val="1A8C801F"/>
    <w:rsid w:val="1AB4294D"/>
    <w:rsid w:val="1ABA6679"/>
    <w:rsid w:val="1AD7A666"/>
    <w:rsid w:val="1AF91A2A"/>
    <w:rsid w:val="1B09BC69"/>
    <w:rsid w:val="1B0C083B"/>
    <w:rsid w:val="1B1FECB7"/>
    <w:rsid w:val="1B846EB7"/>
    <w:rsid w:val="1B8F2575"/>
    <w:rsid w:val="1BB996DC"/>
    <w:rsid w:val="1BCDF0E7"/>
    <w:rsid w:val="1BF9ACA6"/>
    <w:rsid w:val="1C00D8F9"/>
    <w:rsid w:val="1C09889A"/>
    <w:rsid w:val="1C29D966"/>
    <w:rsid w:val="1C44DE94"/>
    <w:rsid w:val="1C526D9C"/>
    <w:rsid w:val="1C7FE14E"/>
    <w:rsid w:val="1C815C5B"/>
    <w:rsid w:val="1C84BBC6"/>
    <w:rsid w:val="1C89A2B2"/>
    <w:rsid w:val="1CA00F7A"/>
    <w:rsid w:val="1CA2D38C"/>
    <w:rsid w:val="1CA902BF"/>
    <w:rsid w:val="1CCC199B"/>
    <w:rsid w:val="1CD090A2"/>
    <w:rsid w:val="1D05E18E"/>
    <w:rsid w:val="1D064FAD"/>
    <w:rsid w:val="1D0F333A"/>
    <w:rsid w:val="1D0F3857"/>
    <w:rsid w:val="1D21860D"/>
    <w:rsid w:val="1D2F9143"/>
    <w:rsid w:val="1D5C3711"/>
    <w:rsid w:val="1D6C5140"/>
    <w:rsid w:val="1D709C0F"/>
    <w:rsid w:val="1D9370A0"/>
    <w:rsid w:val="1DA4722B"/>
    <w:rsid w:val="1E01388D"/>
    <w:rsid w:val="1E1D71C5"/>
    <w:rsid w:val="1E391BB4"/>
    <w:rsid w:val="1E562D01"/>
    <w:rsid w:val="1E578D79"/>
    <w:rsid w:val="1E612260"/>
    <w:rsid w:val="1E635AD5"/>
    <w:rsid w:val="1E80E8CE"/>
    <w:rsid w:val="1E880FEB"/>
    <w:rsid w:val="1E8864F2"/>
    <w:rsid w:val="1E91C5FF"/>
    <w:rsid w:val="1EA47991"/>
    <w:rsid w:val="1ED603B2"/>
    <w:rsid w:val="1EDCC006"/>
    <w:rsid w:val="1EE1FE0C"/>
    <w:rsid w:val="1EF230C9"/>
    <w:rsid w:val="1F18D89F"/>
    <w:rsid w:val="1F42AE5F"/>
    <w:rsid w:val="1F5203C2"/>
    <w:rsid w:val="1F60DDA6"/>
    <w:rsid w:val="1F6C3471"/>
    <w:rsid w:val="1F6F8FC9"/>
    <w:rsid w:val="1F9E9634"/>
    <w:rsid w:val="1FA0827E"/>
    <w:rsid w:val="1FA9C977"/>
    <w:rsid w:val="1FC56B0D"/>
    <w:rsid w:val="1FCBEF08"/>
    <w:rsid w:val="1FDD2AD5"/>
    <w:rsid w:val="1FE5B0C6"/>
    <w:rsid w:val="1FF0CE24"/>
    <w:rsid w:val="201A5467"/>
    <w:rsid w:val="201E677D"/>
    <w:rsid w:val="2032F1E6"/>
    <w:rsid w:val="20444437"/>
    <w:rsid w:val="2046DA68"/>
    <w:rsid w:val="2055839F"/>
    <w:rsid w:val="206E6DE3"/>
    <w:rsid w:val="20704249"/>
    <w:rsid w:val="2080F41C"/>
    <w:rsid w:val="2087A48C"/>
    <w:rsid w:val="208BA5FC"/>
    <w:rsid w:val="20916331"/>
    <w:rsid w:val="20AF7EFC"/>
    <w:rsid w:val="20C2698A"/>
    <w:rsid w:val="20FE1FD7"/>
    <w:rsid w:val="21046828"/>
    <w:rsid w:val="2109A7E7"/>
    <w:rsid w:val="210E9F82"/>
    <w:rsid w:val="2118B45E"/>
    <w:rsid w:val="21310E74"/>
    <w:rsid w:val="21376A61"/>
    <w:rsid w:val="213B54BE"/>
    <w:rsid w:val="213F12ED"/>
    <w:rsid w:val="2144DB9C"/>
    <w:rsid w:val="214A0C4A"/>
    <w:rsid w:val="215124C0"/>
    <w:rsid w:val="2154CD7E"/>
    <w:rsid w:val="21551287"/>
    <w:rsid w:val="215E30E6"/>
    <w:rsid w:val="2162BC71"/>
    <w:rsid w:val="218BF23A"/>
    <w:rsid w:val="218C9E85"/>
    <w:rsid w:val="21A930BD"/>
    <w:rsid w:val="21B92581"/>
    <w:rsid w:val="21C3889F"/>
    <w:rsid w:val="21DEFDC4"/>
    <w:rsid w:val="21ED15F7"/>
    <w:rsid w:val="22158776"/>
    <w:rsid w:val="22323395"/>
    <w:rsid w:val="223BA591"/>
    <w:rsid w:val="223D7691"/>
    <w:rsid w:val="22789156"/>
    <w:rsid w:val="2279A488"/>
    <w:rsid w:val="22882FF7"/>
    <w:rsid w:val="2292A46E"/>
    <w:rsid w:val="229B6132"/>
    <w:rsid w:val="22A7FFFE"/>
    <w:rsid w:val="22B579C7"/>
    <w:rsid w:val="22BAE1FF"/>
    <w:rsid w:val="22D1F537"/>
    <w:rsid w:val="22DBAB46"/>
    <w:rsid w:val="22E153BC"/>
    <w:rsid w:val="22E49F02"/>
    <w:rsid w:val="22F038CB"/>
    <w:rsid w:val="22F5511A"/>
    <w:rsid w:val="22F67481"/>
    <w:rsid w:val="22F6C2F4"/>
    <w:rsid w:val="23106C06"/>
    <w:rsid w:val="231B0A9C"/>
    <w:rsid w:val="2334E9A9"/>
    <w:rsid w:val="23797F57"/>
    <w:rsid w:val="237D6AFD"/>
    <w:rsid w:val="237FA117"/>
    <w:rsid w:val="23A41D1E"/>
    <w:rsid w:val="23DD360B"/>
    <w:rsid w:val="23E41E37"/>
    <w:rsid w:val="23E61EB5"/>
    <w:rsid w:val="24030CAD"/>
    <w:rsid w:val="242A1EB1"/>
    <w:rsid w:val="2438AF8A"/>
    <w:rsid w:val="24634C34"/>
    <w:rsid w:val="24647883"/>
    <w:rsid w:val="24A2A871"/>
    <w:rsid w:val="24AFE98F"/>
    <w:rsid w:val="24D90CC7"/>
    <w:rsid w:val="24DA3018"/>
    <w:rsid w:val="24DED35F"/>
    <w:rsid w:val="24F5AF3E"/>
    <w:rsid w:val="24F60779"/>
    <w:rsid w:val="2524BB78"/>
    <w:rsid w:val="25285F05"/>
    <w:rsid w:val="253A6871"/>
    <w:rsid w:val="254DA40B"/>
    <w:rsid w:val="254F65B7"/>
    <w:rsid w:val="255C053F"/>
    <w:rsid w:val="25689440"/>
    <w:rsid w:val="25770E02"/>
    <w:rsid w:val="2581EF16"/>
    <w:rsid w:val="258B2737"/>
    <w:rsid w:val="25A34F29"/>
    <w:rsid w:val="25CD5F5E"/>
    <w:rsid w:val="25FA9C6E"/>
    <w:rsid w:val="261F6816"/>
    <w:rsid w:val="2639DA9D"/>
    <w:rsid w:val="263DEF4A"/>
    <w:rsid w:val="265BC206"/>
    <w:rsid w:val="2665024A"/>
    <w:rsid w:val="266B2618"/>
    <w:rsid w:val="26949C84"/>
    <w:rsid w:val="2695D0B4"/>
    <w:rsid w:val="26ACC8C9"/>
    <w:rsid w:val="26B043D8"/>
    <w:rsid w:val="270856BB"/>
    <w:rsid w:val="27116347"/>
    <w:rsid w:val="2711DD58"/>
    <w:rsid w:val="27215D5A"/>
    <w:rsid w:val="272E73D8"/>
    <w:rsid w:val="273E2516"/>
    <w:rsid w:val="2742D776"/>
    <w:rsid w:val="2745E235"/>
    <w:rsid w:val="274902C7"/>
    <w:rsid w:val="27705FA8"/>
    <w:rsid w:val="277838A6"/>
    <w:rsid w:val="27816289"/>
    <w:rsid w:val="2787D282"/>
    <w:rsid w:val="27907AE0"/>
    <w:rsid w:val="279159FD"/>
    <w:rsid w:val="27E0A57F"/>
    <w:rsid w:val="27E2AA5A"/>
    <w:rsid w:val="27E63676"/>
    <w:rsid w:val="27F04CBF"/>
    <w:rsid w:val="27FB2CAA"/>
    <w:rsid w:val="28057674"/>
    <w:rsid w:val="283AEA87"/>
    <w:rsid w:val="2848EC29"/>
    <w:rsid w:val="284AE5B6"/>
    <w:rsid w:val="2865CA53"/>
    <w:rsid w:val="28739232"/>
    <w:rsid w:val="28887D72"/>
    <w:rsid w:val="2892BCF4"/>
    <w:rsid w:val="28AC1D4A"/>
    <w:rsid w:val="28CBF3F0"/>
    <w:rsid w:val="28D62764"/>
    <w:rsid w:val="290090BA"/>
    <w:rsid w:val="290C9A70"/>
    <w:rsid w:val="290CB2F9"/>
    <w:rsid w:val="293DAC8A"/>
    <w:rsid w:val="29479F4E"/>
    <w:rsid w:val="2964DE01"/>
    <w:rsid w:val="296C6C9F"/>
    <w:rsid w:val="2979B216"/>
    <w:rsid w:val="29878817"/>
    <w:rsid w:val="29AEAF74"/>
    <w:rsid w:val="29BE96DA"/>
    <w:rsid w:val="29CFB349"/>
    <w:rsid w:val="29F73F39"/>
    <w:rsid w:val="2A0167E3"/>
    <w:rsid w:val="2A0DA765"/>
    <w:rsid w:val="2A14CF8B"/>
    <w:rsid w:val="2A2605D2"/>
    <w:rsid w:val="2A4531AA"/>
    <w:rsid w:val="2A61ED04"/>
    <w:rsid w:val="2A89EBC6"/>
    <w:rsid w:val="2A91CE26"/>
    <w:rsid w:val="2A963A4F"/>
    <w:rsid w:val="2AA28446"/>
    <w:rsid w:val="2AA30DFC"/>
    <w:rsid w:val="2AA84DBB"/>
    <w:rsid w:val="2AB4E534"/>
    <w:rsid w:val="2AC97D31"/>
    <w:rsid w:val="2ACA7A0B"/>
    <w:rsid w:val="2AF7233E"/>
    <w:rsid w:val="2B12508F"/>
    <w:rsid w:val="2B17257A"/>
    <w:rsid w:val="2B23AD8E"/>
    <w:rsid w:val="2B35C210"/>
    <w:rsid w:val="2B366238"/>
    <w:rsid w:val="2B683A27"/>
    <w:rsid w:val="2B6B1746"/>
    <w:rsid w:val="2B74898A"/>
    <w:rsid w:val="2B78C830"/>
    <w:rsid w:val="2B7B25E0"/>
    <w:rsid w:val="2B9BAED5"/>
    <w:rsid w:val="2B9D3844"/>
    <w:rsid w:val="2BA9A9F5"/>
    <w:rsid w:val="2BB05DF3"/>
    <w:rsid w:val="2BFDBA76"/>
    <w:rsid w:val="2C3D1008"/>
    <w:rsid w:val="2C598D3C"/>
    <w:rsid w:val="2C84622C"/>
    <w:rsid w:val="2C849A7D"/>
    <w:rsid w:val="2C8DE447"/>
    <w:rsid w:val="2CA58C44"/>
    <w:rsid w:val="2CAFA65B"/>
    <w:rsid w:val="2CB2CD4A"/>
    <w:rsid w:val="2CBABA7E"/>
    <w:rsid w:val="2CCA4D6D"/>
    <w:rsid w:val="2CE42A3F"/>
    <w:rsid w:val="2CE4D98A"/>
    <w:rsid w:val="2CE573D2"/>
    <w:rsid w:val="2CED80A1"/>
    <w:rsid w:val="2CEDC158"/>
    <w:rsid w:val="2CEF496C"/>
    <w:rsid w:val="2D02C9C8"/>
    <w:rsid w:val="2D09B215"/>
    <w:rsid w:val="2D17289C"/>
    <w:rsid w:val="2D30119A"/>
    <w:rsid w:val="2D34D9C5"/>
    <w:rsid w:val="2D4C2E54"/>
    <w:rsid w:val="2D574CA5"/>
    <w:rsid w:val="2D764E3D"/>
    <w:rsid w:val="2D8E708C"/>
    <w:rsid w:val="2D909EDE"/>
    <w:rsid w:val="2D97CE1E"/>
    <w:rsid w:val="2DC18C88"/>
    <w:rsid w:val="2DC268F4"/>
    <w:rsid w:val="2DC6270E"/>
    <w:rsid w:val="2DDC0D82"/>
    <w:rsid w:val="2DDFC392"/>
    <w:rsid w:val="2DFB1E13"/>
    <w:rsid w:val="2E0FC84B"/>
    <w:rsid w:val="2E252650"/>
    <w:rsid w:val="2E32C92F"/>
    <w:rsid w:val="2E41C3AA"/>
    <w:rsid w:val="2E660A44"/>
    <w:rsid w:val="2E6CCE76"/>
    <w:rsid w:val="2E81705D"/>
    <w:rsid w:val="2E8D4400"/>
    <w:rsid w:val="2E90CC0D"/>
    <w:rsid w:val="2E9A1EED"/>
    <w:rsid w:val="2EA5548D"/>
    <w:rsid w:val="2EB014C3"/>
    <w:rsid w:val="2EE11888"/>
    <w:rsid w:val="2EE94806"/>
    <w:rsid w:val="2EF03907"/>
    <w:rsid w:val="2EFE15B5"/>
    <w:rsid w:val="2F1B4D8B"/>
    <w:rsid w:val="2F2632F1"/>
    <w:rsid w:val="2F2ACBE2"/>
    <w:rsid w:val="2F5D5FFA"/>
    <w:rsid w:val="2F6B33CC"/>
    <w:rsid w:val="2F73B200"/>
    <w:rsid w:val="2F89B887"/>
    <w:rsid w:val="2F935F78"/>
    <w:rsid w:val="2F9BACBC"/>
    <w:rsid w:val="2FB5A4E2"/>
    <w:rsid w:val="2FC2C704"/>
    <w:rsid w:val="2FC8EA75"/>
    <w:rsid w:val="2FD340DF"/>
    <w:rsid w:val="2FD9A37B"/>
    <w:rsid w:val="2FE84944"/>
    <w:rsid w:val="2FF1DED8"/>
    <w:rsid w:val="3007E5FD"/>
    <w:rsid w:val="301987A4"/>
    <w:rsid w:val="3027F476"/>
    <w:rsid w:val="3030C842"/>
    <w:rsid w:val="303C5EB0"/>
    <w:rsid w:val="3042CD8C"/>
    <w:rsid w:val="3044FBC2"/>
    <w:rsid w:val="304CC6F0"/>
    <w:rsid w:val="3055338F"/>
    <w:rsid w:val="30559CAF"/>
    <w:rsid w:val="306505FB"/>
    <w:rsid w:val="307943E7"/>
    <w:rsid w:val="3080214E"/>
    <w:rsid w:val="308F0B1C"/>
    <w:rsid w:val="309C16FF"/>
    <w:rsid w:val="30AD9FFE"/>
    <w:rsid w:val="30CA63DB"/>
    <w:rsid w:val="30CD867C"/>
    <w:rsid w:val="30DD61F0"/>
    <w:rsid w:val="30EAC8F1"/>
    <w:rsid w:val="30F650FF"/>
    <w:rsid w:val="30FE739E"/>
    <w:rsid w:val="310D778F"/>
    <w:rsid w:val="314100ED"/>
    <w:rsid w:val="3147690D"/>
    <w:rsid w:val="317DFD44"/>
    <w:rsid w:val="318799A4"/>
    <w:rsid w:val="31A56CDD"/>
    <w:rsid w:val="31AC1799"/>
    <w:rsid w:val="31B75117"/>
    <w:rsid w:val="31C19CD1"/>
    <w:rsid w:val="31CAC8C8"/>
    <w:rsid w:val="31E3F2D3"/>
    <w:rsid w:val="31E71E19"/>
    <w:rsid w:val="322CD2DE"/>
    <w:rsid w:val="32430342"/>
    <w:rsid w:val="325A434A"/>
    <w:rsid w:val="3266C6C2"/>
    <w:rsid w:val="32B3610B"/>
    <w:rsid w:val="32C43C67"/>
    <w:rsid w:val="32CF0E89"/>
    <w:rsid w:val="32DFA206"/>
    <w:rsid w:val="32F871AC"/>
    <w:rsid w:val="32F9DC56"/>
    <w:rsid w:val="33115F65"/>
    <w:rsid w:val="331B3B98"/>
    <w:rsid w:val="33201A36"/>
    <w:rsid w:val="333552E1"/>
    <w:rsid w:val="33423DCA"/>
    <w:rsid w:val="334E4F4F"/>
    <w:rsid w:val="33505320"/>
    <w:rsid w:val="33726F9A"/>
    <w:rsid w:val="33B3F40A"/>
    <w:rsid w:val="33B7391E"/>
    <w:rsid w:val="33C7CF97"/>
    <w:rsid w:val="33CC5689"/>
    <w:rsid w:val="3410B017"/>
    <w:rsid w:val="3415563C"/>
    <w:rsid w:val="342A27FF"/>
    <w:rsid w:val="342BF26B"/>
    <w:rsid w:val="3433DC8D"/>
    <w:rsid w:val="345E9379"/>
    <w:rsid w:val="3466F8D4"/>
    <w:rsid w:val="34961424"/>
    <w:rsid w:val="349AB2B5"/>
    <w:rsid w:val="34A6A6CC"/>
    <w:rsid w:val="34AB4154"/>
    <w:rsid w:val="34BE94D5"/>
    <w:rsid w:val="34CBAC48"/>
    <w:rsid w:val="34E57EC3"/>
    <w:rsid w:val="34F9BB36"/>
    <w:rsid w:val="35045CDB"/>
    <w:rsid w:val="3509BE9D"/>
    <w:rsid w:val="3516CB8F"/>
    <w:rsid w:val="3523AA10"/>
    <w:rsid w:val="3529A4A4"/>
    <w:rsid w:val="354D79E6"/>
    <w:rsid w:val="354E9D46"/>
    <w:rsid w:val="357858E5"/>
    <w:rsid w:val="357EB68A"/>
    <w:rsid w:val="35A1BFFA"/>
    <w:rsid w:val="35A29AB4"/>
    <w:rsid w:val="35A374FD"/>
    <w:rsid w:val="35AC1C8A"/>
    <w:rsid w:val="35C4847D"/>
    <w:rsid w:val="35DE4C1C"/>
    <w:rsid w:val="35E5F5D2"/>
    <w:rsid w:val="360A01A2"/>
    <w:rsid w:val="360A250D"/>
    <w:rsid w:val="3618FEE6"/>
    <w:rsid w:val="361A73F4"/>
    <w:rsid w:val="362FB21E"/>
    <w:rsid w:val="36444F2E"/>
    <w:rsid w:val="3650F198"/>
    <w:rsid w:val="3658C480"/>
    <w:rsid w:val="365A5460"/>
    <w:rsid w:val="365D44BA"/>
    <w:rsid w:val="366489B0"/>
    <w:rsid w:val="3669EC97"/>
    <w:rsid w:val="36BA4EF3"/>
    <w:rsid w:val="36C52E1A"/>
    <w:rsid w:val="36CAB432"/>
    <w:rsid w:val="36EF621F"/>
    <w:rsid w:val="3700CE92"/>
    <w:rsid w:val="375D494A"/>
    <w:rsid w:val="378B9705"/>
    <w:rsid w:val="379042A1"/>
    <w:rsid w:val="37A02F2F"/>
    <w:rsid w:val="37ABFB7F"/>
    <w:rsid w:val="37AC595E"/>
    <w:rsid w:val="37AF6B4D"/>
    <w:rsid w:val="37B88B84"/>
    <w:rsid w:val="37C5EAA4"/>
    <w:rsid w:val="37CDDEE2"/>
    <w:rsid w:val="37D42DC9"/>
    <w:rsid w:val="37F3403D"/>
    <w:rsid w:val="37F3F163"/>
    <w:rsid w:val="380E65C3"/>
    <w:rsid w:val="38129A38"/>
    <w:rsid w:val="38232A41"/>
    <w:rsid w:val="382EBED9"/>
    <w:rsid w:val="3844955F"/>
    <w:rsid w:val="384EBCBE"/>
    <w:rsid w:val="386E6D68"/>
    <w:rsid w:val="38702412"/>
    <w:rsid w:val="38729170"/>
    <w:rsid w:val="3892D89E"/>
    <w:rsid w:val="389BB969"/>
    <w:rsid w:val="38A85FE4"/>
    <w:rsid w:val="38DB3F0B"/>
    <w:rsid w:val="38F23741"/>
    <w:rsid w:val="38F6971E"/>
    <w:rsid w:val="38FDAABB"/>
    <w:rsid w:val="39066B04"/>
    <w:rsid w:val="391D89C8"/>
    <w:rsid w:val="39208893"/>
    <w:rsid w:val="392252EE"/>
    <w:rsid w:val="3951C91F"/>
    <w:rsid w:val="395393AE"/>
    <w:rsid w:val="395ACAC1"/>
    <w:rsid w:val="396E434C"/>
    <w:rsid w:val="3974605C"/>
    <w:rsid w:val="397FF55D"/>
    <w:rsid w:val="398F03AD"/>
    <w:rsid w:val="3995897D"/>
    <w:rsid w:val="39A2A258"/>
    <w:rsid w:val="39B234BD"/>
    <w:rsid w:val="39C69EE8"/>
    <w:rsid w:val="39CBB706"/>
    <w:rsid w:val="39E6CBE7"/>
    <w:rsid w:val="39E934A9"/>
    <w:rsid w:val="39F16220"/>
    <w:rsid w:val="39FCCEDC"/>
    <w:rsid w:val="3A0275E6"/>
    <w:rsid w:val="3A081CA3"/>
    <w:rsid w:val="3A2AA973"/>
    <w:rsid w:val="3A2E04B1"/>
    <w:rsid w:val="3A2FDA45"/>
    <w:rsid w:val="3A57E7FB"/>
    <w:rsid w:val="3A67C3F4"/>
    <w:rsid w:val="3A86C43D"/>
    <w:rsid w:val="3AA08189"/>
    <w:rsid w:val="3AA915C2"/>
    <w:rsid w:val="3ABAD0F0"/>
    <w:rsid w:val="3ABB70CB"/>
    <w:rsid w:val="3ABEE3C4"/>
    <w:rsid w:val="3ACE9B8F"/>
    <w:rsid w:val="3AD7FADC"/>
    <w:rsid w:val="3AF39449"/>
    <w:rsid w:val="3AF67569"/>
    <w:rsid w:val="3B0B403F"/>
    <w:rsid w:val="3B138317"/>
    <w:rsid w:val="3B270F5B"/>
    <w:rsid w:val="3B366FF6"/>
    <w:rsid w:val="3B40640B"/>
    <w:rsid w:val="3B4FABB0"/>
    <w:rsid w:val="3B736708"/>
    <w:rsid w:val="3B858033"/>
    <w:rsid w:val="3B8940F7"/>
    <w:rsid w:val="3BA648A1"/>
    <w:rsid w:val="3BAF19A8"/>
    <w:rsid w:val="3BAF2CB5"/>
    <w:rsid w:val="3BB89368"/>
    <w:rsid w:val="3BBDA50E"/>
    <w:rsid w:val="3BCF68D1"/>
    <w:rsid w:val="3BEC1A7C"/>
    <w:rsid w:val="3BF0ECC9"/>
    <w:rsid w:val="3BF89081"/>
    <w:rsid w:val="3C714397"/>
    <w:rsid w:val="3C73799E"/>
    <w:rsid w:val="3C792A98"/>
    <w:rsid w:val="3C995EA3"/>
    <w:rsid w:val="3CD825D3"/>
    <w:rsid w:val="3CE07A93"/>
    <w:rsid w:val="3CEB2D29"/>
    <w:rsid w:val="3CEC4822"/>
    <w:rsid w:val="3CFC5F0C"/>
    <w:rsid w:val="3CFEB53A"/>
    <w:rsid w:val="3CFEFAB3"/>
    <w:rsid w:val="3D0945A4"/>
    <w:rsid w:val="3D1FC74F"/>
    <w:rsid w:val="3D289735"/>
    <w:rsid w:val="3D32CB32"/>
    <w:rsid w:val="3DB1D86B"/>
    <w:rsid w:val="3DB3D3B7"/>
    <w:rsid w:val="3DB7E1E8"/>
    <w:rsid w:val="3DC4C12D"/>
    <w:rsid w:val="3DCCC635"/>
    <w:rsid w:val="3DD2DA6C"/>
    <w:rsid w:val="3DD9BA19"/>
    <w:rsid w:val="3DDEF0F0"/>
    <w:rsid w:val="3DEAF859"/>
    <w:rsid w:val="3DF2782D"/>
    <w:rsid w:val="3E084E1D"/>
    <w:rsid w:val="3E0A9746"/>
    <w:rsid w:val="3E18FAFD"/>
    <w:rsid w:val="3E2A4233"/>
    <w:rsid w:val="3E33E294"/>
    <w:rsid w:val="3E3401A0"/>
    <w:rsid w:val="3E49D16D"/>
    <w:rsid w:val="3E4A9744"/>
    <w:rsid w:val="3E4BA26D"/>
    <w:rsid w:val="3E5A7349"/>
    <w:rsid w:val="3E6276F9"/>
    <w:rsid w:val="3E6C0595"/>
    <w:rsid w:val="3E9E005D"/>
    <w:rsid w:val="3E9EAF63"/>
    <w:rsid w:val="3EEAF288"/>
    <w:rsid w:val="3EF1EE3B"/>
    <w:rsid w:val="3EF9EBD2"/>
    <w:rsid w:val="3EFBFE1A"/>
    <w:rsid w:val="3F0CFF17"/>
    <w:rsid w:val="3F2D770D"/>
    <w:rsid w:val="3F768A02"/>
    <w:rsid w:val="3FB9CF74"/>
    <w:rsid w:val="3FD409DA"/>
    <w:rsid w:val="3FD5C8B8"/>
    <w:rsid w:val="3FDDB543"/>
    <w:rsid w:val="3FE1AA7E"/>
    <w:rsid w:val="3FE6E9B7"/>
    <w:rsid w:val="4001E33E"/>
    <w:rsid w:val="400B7CC8"/>
    <w:rsid w:val="4010A712"/>
    <w:rsid w:val="4015B738"/>
    <w:rsid w:val="4032EDB8"/>
    <w:rsid w:val="403514ED"/>
    <w:rsid w:val="40482218"/>
    <w:rsid w:val="40493712"/>
    <w:rsid w:val="40496785"/>
    <w:rsid w:val="40682786"/>
    <w:rsid w:val="40732040"/>
    <w:rsid w:val="408B858C"/>
    <w:rsid w:val="40B9005D"/>
    <w:rsid w:val="40BB0AAB"/>
    <w:rsid w:val="40C6C12E"/>
    <w:rsid w:val="40C96D9A"/>
    <w:rsid w:val="411937F5"/>
    <w:rsid w:val="41411125"/>
    <w:rsid w:val="41490D60"/>
    <w:rsid w:val="416167C7"/>
    <w:rsid w:val="41751A36"/>
    <w:rsid w:val="4195937A"/>
    <w:rsid w:val="41A5E85D"/>
    <w:rsid w:val="41B701A5"/>
    <w:rsid w:val="41DA5861"/>
    <w:rsid w:val="41F42913"/>
    <w:rsid w:val="42160A39"/>
    <w:rsid w:val="423FE63F"/>
    <w:rsid w:val="42428C40"/>
    <w:rsid w:val="425160DD"/>
    <w:rsid w:val="4253A419"/>
    <w:rsid w:val="42581453"/>
    <w:rsid w:val="4271D574"/>
    <w:rsid w:val="4273624B"/>
    <w:rsid w:val="427FC4AA"/>
    <w:rsid w:val="429126EC"/>
    <w:rsid w:val="42A395C8"/>
    <w:rsid w:val="42A859C2"/>
    <w:rsid w:val="42C24B6D"/>
    <w:rsid w:val="42E3B4DF"/>
    <w:rsid w:val="4327C152"/>
    <w:rsid w:val="432D9A51"/>
    <w:rsid w:val="43480A6B"/>
    <w:rsid w:val="43832729"/>
    <w:rsid w:val="438F5EA3"/>
    <w:rsid w:val="4397E60B"/>
    <w:rsid w:val="439B6D0B"/>
    <w:rsid w:val="439CFB87"/>
    <w:rsid w:val="43A3F315"/>
    <w:rsid w:val="43B34D54"/>
    <w:rsid w:val="43E46210"/>
    <w:rsid w:val="440FAC58"/>
    <w:rsid w:val="44183D80"/>
    <w:rsid w:val="4420F5D3"/>
    <w:rsid w:val="44253C2D"/>
    <w:rsid w:val="44318FE9"/>
    <w:rsid w:val="4449FB25"/>
    <w:rsid w:val="444D12CD"/>
    <w:rsid w:val="4458FF30"/>
    <w:rsid w:val="446670C9"/>
    <w:rsid w:val="44696056"/>
    <w:rsid w:val="447963A7"/>
    <w:rsid w:val="4497D97B"/>
    <w:rsid w:val="449C2222"/>
    <w:rsid w:val="44A02BC8"/>
    <w:rsid w:val="44A32E52"/>
    <w:rsid w:val="44A5480B"/>
    <w:rsid w:val="44AA0329"/>
    <w:rsid w:val="44C01F0B"/>
    <w:rsid w:val="44DB4719"/>
    <w:rsid w:val="44DD8121"/>
    <w:rsid w:val="44F989FD"/>
    <w:rsid w:val="44FEA42A"/>
    <w:rsid w:val="452771C1"/>
    <w:rsid w:val="453FC376"/>
    <w:rsid w:val="45653F36"/>
    <w:rsid w:val="4590F1B1"/>
    <w:rsid w:val="459169E6"/>
    <w:rsid w:val="45A39C8F"/>
    <w:rsid w:val="45ACD24D"/>
    <w:rsid w:val="45D614C0"/>
    <w:rsid w:val="45F2C8F2"/>
    <w:rsid w:val="45F8E8D1"/>
    <w:rsid w:val="4602EBD0"/>
    <w:rsid w:val="46249B69"/>
    <w:rsid w:val="462781F5"/>
    <w:rsid w:val="46476615"/>
    <w:rsid w:val="464BE574"/>
    <w:rsid w:val="46524230"/>
    <w:rsid w:val="4671011B"/>
    <w:rsid w:val="46714A87"/>
    <w:rsid w:val="4680AB15"/>
    <w:rsid w:val="468599A1"/>
    <w:rsid w:val="468D7A6C"/>
    <w:rsid w:val="469DEEBF"/>
    <w:rsid w:val="46BB7654"/>
    <w:rsid w:val="46BF1276"/>
    <w:rsid w:val="46C3FBEF"/>
    <w:rsid w:val="471420DF"/>
    <w:rsid w:val="472C7F1D"/>
    <w:rsid w:val="4734F0BC"/>
    <w:rsid w:val="476207BF"/>
    <w:rsid w:val="476C3EAF"/>
    <w:rsid w:val="478B5D09"/>
    <w:rsid w:val="478E0BA0"/>
    <w:rsid w:val="47999B73"/>
    <w:rsid w:val="479ACA63"/>
    <w:rsid w:val="479BAB2E"/>
    <w:rsid w:val="47A8E9CC"/>
    <w:rsid w:val="47CC0541"/>
    <w:rsid w:val="47E2462F"/>
    <w:rsid w:val="4806503B"/>
    <w:rsid w:val="480D9BD3"/>
    <w:rsid w:val="48216A02"/>
    <w:rsid w:val="4821DBF8"/>
    <w:rsid w:val="482754C5"/>
    <w:rsid w:val="482EC09F"/>
    <w:rsid w:val="483D764D"/>
    <w:rsid w:val="4854D442"/>
    <w:rsid w:val="486911D7"/>
    <w:rsid w:val="487E96F6"/>
    <w:rsid w:val="48825C46"/>
    <w:rsid w:val="4893A93F"/>
    <w:rsid w:val="489E1EF1"/>
    <w:rsid w:val="48CB7682"/>
    <w:rsid w:val="490328B0"/>
    <w:rsid w:val="490EA481"/>
    <w:rsid w:val="4921EF8E"/>
    <w:rsid w:val="492AC8AC"/>
    <w:rsid w:val="493B9C33"/>
    <w:rsid w:val="49680678"/>
    <w:rsid w:val="496CF4DA"/>
    <w:rsid w:val="4991F442"/>
    <w:rsid w:val="499284EA"/>
    <w:rsid w:val="49BD3A63"/>
    <w:rsid w:val="49C40FE5"/>
    <w:rsid w:val="49D7285E"/>
    <w:rsid w:val="49E52B48"/>
    <w:rsid w:val="49EB0D33"/>
    <w:rsid w:val="4A05CC90"/>
    <w:rsid w:val="4A07C122"/>
    <w:rsid w:val="4A200E7B"/>
    <w:rsid w:val="4A243C4B"/>
    <w:rsid w:val="4A2B1202"/>
    <w:rsid w:val="4A3C26F1"/>
    <w:rsid w:val="4A4BE3F7"/>
    <w:rsid w:val="4A5CCCA6"/>
    <w:rsid w:val="4A6F58F9"/>
    <w:rsid w:val="4A82F8C4"/>
    <w:rsid w:val="4AA0D6CB"/>
    <w:rsid w:val="4AB05304"/>
    <w:rsid w:val="4AB3EA10"/>
    <w:rsid w:val="4AB47F00"/>
    <w:rsid w:val="4AC1749A"/>
    <w:rsid w:val="4AC51214"/>
    <w:rsid w:val="4ACA6155"/>
    <w:rsid w:val="4ACFFA80"/>
    <w:rsid w:val="4AE7D993"/>
    <w:rsid w:val="4AF570FD"/>
    <w:rsid w:val="4B1090A7"/>
    <w:rsid w:val="4B15C89C"/>
    <w:rsid w:val="4B24C8A0"/>
    <w:rsid w:val="4B2E554B"/>
    <w:rsid w:val="4B3364DD"/>
    <w:rsid w:val="4B37CCA7"/>
    <w:rsid w:val="4B658C92"/>
    <w:rsid w:val="4B69F207"/>
    <w:rsid w:val="4B826EE2"/>
    <w:rsid w:val="4B8E838E"/>
    <w:rsid w:val="4B940270"/>
    <w:rsid w:val="4B9A142E"/>
    <w:rsid w:val="4BA9E171"/>
    <w:rsid w:val="4BC6F8B8"/>
    <w:rsid w:val="4BCBACAE"/>
    <w:rsid w:val="4BF6F8F5"/>
    <w:rsid w:val="4C16CCBE"/>
    <w:rsid w:val="4C1E310B"/>
    <w:rsid w:val="4C236795"/>
    <w:rsid w:val="4C290397"/>
    <w:rsid w:val="4C3BE4AD"/>
    <w:rsid w:val="4C4061DF"/>
    <w:rsid w:val="4C476775"/>
    <w:rsid w:val="4C4DD88D"/>
    <w:rsid w:val="4C5B4D05"/>
    <w:rsid w:val="4C5D9357"/>
    <w:rsid w:val="4C6644A1"/>
    <w:rsid w:val="4C78C827"/>
    <w:rsid w:val="4C7C4ED1"/>
    <w:rsid w:val="4CB51198"/>
    <w:rsid w:val="4CCA232B"/>
    <w:rsid w:val="4CCA4F89"/>
    <w:rsid w:val="4CDEDD29"/>
    <w:rsid w:val="4CE658FE"/>
    <w:rsid w:val="4CEC0AD2"/>
    <w:rsid w:val="4CF8C96D"/>
    <w:rsid w:val="4CFA32F8"/>
    <w:rsid w:val="4D4B01B1"/>
    <w:rsid w:val="4D56F1EB"/>
    <w:rsid w:val="4D5867B7"/>
    <w:rsid w:val="4D6B3625"/>
    <w:rsid w:val="4D795FD8"/>
    <w:rsid w:val="4D7D2B95"/>
    <w:rsid w:val="4DA9C0B8"/>
    <w:rsid w:val="4DAAE261"/>
    <w:rsid w:val="4DAD261D"/>
    <w:rsid w:val="4DB13B4B"/>
    <w:rsid w:val="4DCDCBCC"/>
    <w:rsid w:val="4DEC056E"/>
    <w:rsid w:val="4E01B9D0"/>
    <w:rsid w:val="4E26807A"/>
    <w:rsid w:val="4E420360"/>
    <w:rsid w:val="4E4B5AB2"/>
    <w:rsid w:val="4E6EFF50"/>
    <w:rsid w:val="4E978108"/>
    <w:rsid w:val="4E9B85C6"/>
    <w:rsid w:val="4E9CE9F9"/>
    <w:rsid w:val="4EC408D0"/>
    <w:rsid w:val="4EE95D81"/>
    <w:rsid w:val="4EEA1844"/>
    <w:rsid w:val="4EF43818"/>
    <w:rsid w:val="4F08A194"/>
    <w:rsid w:val="4F1A2A79"/>
    <w:rsid w:val="4F2C1211"/>
    <w:rsid w:val="4F3A32B0"/>
    <w:rsid w:val="4F49A062"/>
    <w:rsid w:val="4F635896"/>
    <w:rsid w:val="4F8738A1"/>
    <w:rsid w:val="4F8D252E"/>
    <w:rsid w:val="4FA488CF"/>
    <w:rsid w:val="4FA96541"/>
    <w:rsid w:val="4FC14CE6"/>
    <w:rsid w:val="4FF7F2A1"/>
    <w:rsid w:val="5019A5D6"/>
    <w:rsid w:val="5023E643"/>
    <w:rsid w:val="502EB862"/>
    <w:rsid w:val="5034378F"/>
    <w:rsid w:val="50376955"/>
    <w:rsid w:val="503D6246"/>
    <w:rsid w:val="503D80D0"/>
    <w:rsid w:val="50418CCA"/>
    <w:rsid w:val="5073B47E"/>
    <w:rsid w:val="50B37844"/>
    <w:rsid w:val="50B6D028"/>
    <w:rsid w:val="50D3204D"/>
    <w:rsid w:val="50E7A78E"/>
    <w:rsid w:val="510ACDDC"/>
    <w:rsid w:val="5110468E"/>
    <w:rsid w:val="5123E57C"/>
    <w:rsid w:val="51241EB0"/>
    <w:rsid w:val="512B3615"/>
    <w:rsid w:val="512FF26E"/>
    <w:rsid w:val="51372769"/>
    <w:rsid w:val="5140CADD"/>
    <w:rsid w:val="5144170A"/>
    <w:rsid w:val="515000EA"/>
    <w:rsid w:val="5181258B"/>
    <w:rsid w:val="51A38838"/>
    <w:rsid w:val="51A9F05D"/>
    <w:rsid w:val="51AD6DB7"/>
    <w:rsid w:val="51AFF1D3"/>
    <w:rsid w:val="51C84C48"/>
    <w:rsid w:val="51D3D6B6"/>
    <w:rsid w:val="51D55B6C"/>
    <w:rsid w:val="51FD9CEA"/>
    <w:rsid w:val="51FF254A"/>
    <w:rsid w:val="5201D68B"/>
    <w:rsid w:val="52177EBE"/>
    <w:rsid w:val="52241AD4"/>
    <w:rsid w:val="5229CBB7"/>
    <w:rsid w:val="5239D384"/>
    <w:rsid w:val="5251162D"/>
    <w:rsid w:val="527B46B1"/>
    <w:rsid w:val="527EFBFB"/>
    <w:rsid w:val="528FEC73"/>
    <w:rsid w:val="529CC6BD"/>
    <w:rsid w:val="52AA3159"/>
    <w:rsid w:val="52C4BAA6"/>
    <w:rsid w:val="52E67330"/>
    <w:rsid w:val="53044C2A"/>
    <w:rsid w:val="534F566A"/>
    <w:rsid w:val="5366D08C"/>
    <w:rsid w:val="5393C5E5"/>
    <w:rsid w:val="53A9B4C8"/>
    <w:rsid w:val="53AA38B1"/>
    <w:rsid w:val="53B5EA09"/>
    <w:rsid w:val="53BC41EE"/>
    <w:rsid w:val="53C1D2A3"/>
    <w:rsid w:val="53D1F448"/>
    <w:rsid w:val="53D3A036"/>
    <w:rsid w:val="53F56967"/>
    <w:rsid w:val="53FA38CB"/>
    <w:rsid w:val="5419241C"/>
    <w:rsid w:val="5419AF7A"/>
    <w:rsid w:val="5422379A"/>
    <w:rsid w:val="5434A57E"/>
    <w:rsid w:val="5443C0D9"/>
    <w:rsid w:val="545B3868"/>
    <w:rsid w:val="5460D959"/>
    <w:rsid w:val="5464010A"/>
    <w:rsid w:val="54807E24"/>
    <w:rsid w:val="54858D91"/>
    <w:rsid w:val="548E7C3F"/>
    <w:rsid w:val="54AB1B14"/>
    <w:rsid w:val="54AF7E28"/>
    <w:rsid w:val="54CD6B6D"/>
    <w:rsid w:val="54D1DFB3"/>
    <w:rsid w:val="54D64B43"/>
    <w:rsid w:val="54E88372"/>
    <w:rsid w:val="55039741"/>
    <w:rsid w:val="550F7ACB"/>
    <w:rsid w:val="551E1F78"/>
    <w:rsid w:val="553AA651"/>
    <w:rsid w:val="55883FAE"/>
    <w:rsid w:val="558A4217"/>
    <w:rsid w:val="559A6D3F"/>
    <w:rsid w:val="559D4EB7"/>
    <w:rsid w:val="55A44F9C"/>
    <w:rsid w:val="55AAE186"/>
    <w:rsid w:val="55AFD6B7"/>
    <w:rsid w:val="55DD3AD2"/>
    <w:rsid w:val="55F150F5"/>
    <w:rsid w:val="55F2443E"/>
    <w:rsid w:val="55F9D52A"/>
    <w:rsid w:val="56120CF6"/>
    <w:rsid w:val="562C6A1C"/>
    <w:rsid w:val="563ABC24"/>
    <w:rsid w:val="566B0CA4"/>
    <w:rsid w:val="56701D81"/>
    <w:rsid w:val="568B20D4"/>
    <w:rsid w:val="569687FE"/>
    <w:rsid w:val="56C51FF6"/>
    <w:rsid w:val="56CC255D"/>
    <w:rsid w:val="56D689E6"/>
    <w:rsid w:val="56DC86C9"/>
    <w:rsid w:val="56E726CE"/>
    <w:rsid w:val="56F67DF9"/>
    <w:rsid w:val="56FB99E8"/>
    <w:rsid w:val="570C1401"/>
    <w:rsid w:val="57111C4C"/>
    <w:rsid w:val="571EEF1F"/>
    <w:rsid w:val="578271C6"/>
    <w:rsid w:val="57847E00"/>
    <w:rsid w:val="579CDB78"/>
    <w:rsid w:val="57A4CF3F"/>
    <w:rsid w:val="57BF50D8"/>
    <w:rsid w:val="57D50722"/>
    <w:rsid w:val="57D69E31"/>
    <w:rsid w:val="57E23EA6"/>
    <w:rsid w:val="580BC9D2"/>
    <w:rsid w:val="582ABAB2"/>
    <w:rsid w:val="582C935C"/>
    <w:rsid w:val="582CB0FF"/>
    <w:rsid w:val="582FB8D8"/>
    <w:rsid w:val="585C6357"/>
    <w:rsid w:val="58609AC0"/>
    <w:rsid w:val="586776CF"/>
    <w:rsid w:val="586E18BF"/>
    <w:rsid w:val="588FA751"/>
    <w:rsid w:val="58951D88"/>
    <w:rsid w:val="589854E3"/>
    <w:rsid w:val="589D2715"/>
    <w:rsid w:val="58A7B432"/>
    <w:rsid w:val="58DDFF93"/>
    <w:rsid w:val="58E40522"/>
    <w:rsid w:val="58F84E32"/>
    <w:rsid w:val="590AC2FD"/>
    <w:rsid w:val="590D340B"/>
    <w:rsid w:val="59134E76"/>
    <w:rsid w:val="59226A18"/>
    <w:rsid w:val="592F1B42"/>
    <w:rsid w:val="59573738"/>
    <w:rsid w:val="598AB7AA"/>
    <w:rsid w:val="5994625F"/>
    <w:rsid w:val="5997ADE7"/>
    <w:rsid w:val="59A58F1B"/>
    <w:rsid w:val="59A6DBEA"/>
    <w:rsid w:val="59B33B39"/>
    <w:rsid w:val="59D86EB2"/>
    <w:rsid w:val="59F9AF97"/>
    <w:rsid w:val="59FF23E3"/>
    <w:rsid w:val="5A056A47"/>
    <w:rsid w:val="5A1CDF98"/>
    <w:rsid w:val="5A212649"/>
    <w:rsid w:val="5A52A04A"/>
    <w:rsid w:val="5A606D2B"/>
    <w:rsid w:val="5A65740E"/>
    <w:rsid w:val="5A75A1F8"/>
    <w:rsid w:val="5A7A4FB5"/>
    <w:rsid w:val="5A845081"/>
    <w:rsid w:val="5A8FADD3"/>
    <w:rsid w:val="5A9B3B71"/>
    <w:rsid w:val="5AAF1ED7"/>
    <w:rsid w:val="5ACDF6A2"/>
    <w:rsid w:val="5AD17164"/>
    <w:rsid w:val="5AD90E68"/>
    <w:rsid w:val="5ADDF65B"/>
    <w:rsid w:val="5AF02FB3"/>
    <w:rsid w:val="5AF0365D"/>
    <w:rsid w:val="5AF3BEC8"/>
    <w:rsid w:val="5B153761"/>
    <w:rsid w:val="5B243AB7"/>
    <w:rsid w:val="5B302CDF"/>
    <w:rsid w:val="5B4FE70C"/>
    <w:rsid w:val="5B61909F"/>
    <w:rsid w:val="5B7C28F6"/>
    <w:rsid w:val="5B7FC77F"/>
    <w:rsid w:val="5B853C11"/>
    <w:rsid w:val="5B88C2BD"/>
    <w:rsid w:val="5B8C4F50"/>
    <w:rsid w:val="5B8F0460"/>
    <w:rsid w:val="5BA93035"/>
    <w:rsid w:val="5BAF65F9"/>
    <w:rsid w:val="5BBEC3E9"/>
    <w:rsid w:val="5BC6DDAF"/>
    <w:rsid w:val="5BD47342"/>
    <w:rsid w:val="5BF49990"/>
    <w:rsid w:val="5BF808A2"/>
    <w:rsid w:val="5BF9839B"/>
    <w:rsid w:val="5C1A4986"/>
    <w:rsid w:val="5C565668"/>
    <w:rsid w:val="5C8EC711"/>
    <w:rsid w:val="5C91DB29"/>
    <w:rsid w:val="5CB2A532"/>
    <w:rsid w:val="5CDA2103"/>
    <w:rsid w:val="5CE8C941"/>
    <w:rsid w:val="5CEDA5DE"/>
    <w:rsid w:val="5D1907F8"/>
    <w:rsid w:val="5D19DCA2"/>
    <w:rsid w:val="5D4D6E5F"/>
    <w:rsid w:val="5D6C7A90"/>
    <w:rsid w:val="5D78D68E"/>
    <w:rsid w:val="5D7C7E67"/>
    <w:rsid w:val="5DA4A20C"/>
    <w:rsid w:val="5DAE2C44"/>
    <w:rsid w:val="5DC3EDCE"/>
    <w:rsid w:val="5DCEF425"/>
    <w:rsid w:val="5DD6188A"/>
    <w:rsid w:val="5DE632B9"/>
    <w:rsid w:val="5E0F3270"/>
    <w:rsid w:val="5E1C780C"/>
    <w:rsid w:val="5E4C5D4A"/>
    <w:rsid w:val="5E7202AA"/>
    <w:rsid w:val="5E741D72"/>
    <w:rsid w:val="5EA0DECC"/>
    <w:rsid w:val="5EA4270F"/>
    <w:rsid w:val="5EBE0389"/>
    <w:rsid w:val="5EBF3A84"/>
    <w:rsid w:val="5EC91EB3"/>
    <w:rsid w:val="5ED9307B"/>
    <w:rsid w:val="5EE5C4F2"/>
    <w:rsid w:val="5EF0BB96"/>
    <w:rsid w:val="5EF824AB"/>
    <w:rsid w:val="5EFBAB12"/>
    <w:rsid w:val="5F006769"/>
    <w:rsid w:val="5F2C35FB"/>
    <w:rsid w:val="5F52609E"/>
    <w:rsid w:val="5F581DDC"/>
    <w:rsid w:val="5F70B086"/>
    <w:rsid w:val="5F7427D5"/>
    <w:rsid w:val="5F74F441"/>
    <w:rsid w:val="5F7E86F5"/>
    <w:rsid w:val="5F7F2CB8"/>
    <w:rsid w:val="5FA92A10"/>
    <w:rsid w:val="5FEA5B17"/>
    <w:rsid w:val="60130A37"/>
    <w:rsid w:val="60137CF9"/>
    <w:rsid w:val="602F195C"/>
    <w:rsid w:val="6049B29C"/>
    <w:rsid w:val="6051DF62"/>
    <w:rsid w:val="6056205D"/>
    <w:rsid w:val="606AE397"/>
    <w:rsid w:val="60C02E31"/>
    <w:rsid w:val="60D00494"/>
    <w:rsid w:val="60EC396F"/>
    <w:rsid w:val="60F284CE"/>
    <w:rsid w:val="612104AA"/>
    <w:rsid w:val="6128302F"/>
    <w:rsid w:val="6129BC15"/>
    <w:rsid w:val="61358B76"/>
    <w:rsid w:val="61370EEA"/>
    <w:rsid w:val="614B39B0"/>
    <w:rsid w:val="615A5CAC"/>
    <w:rsid w:val="6169B85C"/>
    <w:rsid w:val="617DBA20"/>
    <w:rsid w:val="618AE722"/>
    <w:rsid w:val="618E665D"/>
    <w:rsid w:val="61A49E48"/>
    <w:rsid w:val="61B99716"/>
    <w:rsid w:val="61BEB314"/>
    <w:rsid w:val="61C8238F"/>
    <w:rsid w:val="61D09513"/>
    <w:rsid w:val="61E1D95D"/>
    <w:rsid w:val="61EF5921"/>
    <w:rsid w:val="620CB31C"/>
    <w:rsid w:val="62335AAC"/>
    <w:rsid w:val="624F12C5"/>
    <w:rsid w:val="625F52E6"/>
    <w:rsid w:val="626015CE"/>
    <w:rsid w:val="6269E2D0"/>
    <w:rsid w:val="626C3DC3"/>
    <w:rsid w:val="6272F330"/>
    <w:rsid w:val="627444D1"/>
    <w:rsid w:val="6283894D"/>
    <w:rsid w:val="62A08097"/>
    <w:rsid w:val="62AFC330"/>
    <w:rsid w:val="62B08AE5"/>
    <w:rsid w:val="62CED447"/>
    <w:rsid w:val="62E1C408"/>
    <w:rsid w:val="630E7DE2"/>
    <w:rsid w:val="632080E7"/>
    <w:rsid w:val="6324F3A2"/>
    <w:rsid w:val="63286BBC"/>
    <w:rsid w:val="633C6802"/>
    <w:rsid w:val="633DF24A"/>
    <w:rsid w:val="633EEBD1"/>
    <w:rsid w:val="6348E72A"/>
    <w:rsid w:val="6356F8D9"/>
    <w:rsid w:val="63589AE7"/>
    <w:rsid w:val="63631CBA"/>
    <w:rsid w:val="637492A8"/>
    <w:rsid w:val="637526E0"/>
    <w:rsid w:val="63A3FD48"/>
    <w:rsid w:val="63C72D8F"/>
    <w:rsid w:val="63CC1088"/>
    <w:rsid w:val="64180204"/>
    <w:rsid w:val="642C198D"/>
    <w:rsid w:val="6436C420"/>
    <w:rsid w:val="644323CB"/>
    <w:rsid w:val="6493BEA4"/>
    <w:rsid w:val="64A475D0"/>
    <w:rsid w:val="64B49074"/>
    <w:rsid w:val="64DABC32"/>
    <w:rsid w:val="64EF64FF"/>
    <w:rsid w:val="64F086C7"/>
    <w:rsid w:val="6503FF00"/>
    <w:rsid w:val="65064FB9"/>
    <w:rsid w:val="6510F741"/>
    <w:rsid w:val="6535A391"/>
    <w:rsid w:val="6535E95A"/>
    <w:rsid w:val="65472778"/>
    <w:rsid w:val="655F6751"/>
    <w:rsid w:val="6567E0E9"/>
    <w:rsid w:val="6568E154"/>
    <w:rsid w:val="658AD4EC"/>
    <w:rsid w:val="659BCC90"/>
    <w:rsid w:val="65AB501A"/>
    <w:rsid w:val="65CF37B4"/>
    <w:rsid w:val="65DC194B"/>
    <w:rsid w:val="6641F1E6"/>
    <w:rsid w:val="664C79F6"/>
    <w:rsid w:val="665852A5"/>
    <w:rsid w:val="665D7297"/>
    <w:rsid w:val="665F6F08"/>
    <w:rsid w:val="6663883F"/>
    <w:rsid w:val="666F20E0"/>
    <w:rsid w:val="66910A74"/>
    <w:rsid w:val="66922437"/>
    <w:rsid w:val="66A26523"/>
    <w:rsid w:val="66ADC223"/>
    <w:rsid w:val="66AE3659"/>
    <w:rsid w:val="66B35AF1"/>
    <w:rsid w:val="66B5D1B1"/>
    <w:rsid w:val="66BFFE87"/>
    <w:rsid w:val="66C07589"/>
    <w:rsid w:val="66D6520B"/>
    <w:rsid w:val="66E345A2"/>
    <w:rsid w:val="66EA938A"/>
    <w:rsid w:val="66EFED91"/>
    <w:rsid w:val="67098F32"/>
    <w:rsid w:val="671CC4E7"/>
    <w:rsid w:val="6725C7D6"/>
    <w:rsid w:val="672966DE"/>
    <w:rsid w:val="672EF51C"/>
    <w:rsid w:val="673866CC"/>
    <w:rsid w:val="6748400E"/>
    <w:rsid w:val="674C3AE2"/>
    <w:rsid w:val="6755DF85"/>
    <w:rsid w:val="6777823E"/>
    <w:rsid w:val="6797382E"/>
    <w:rsid w:val="67A186B4"/>
    <w:rsid w:val="67AD0910"/>
    <w:rsid w:val="67BBB1AB"/>
    <w:rsid w:val="67E8A156"/>
    <w:rsid w:val="680FD925"/>
    <w:rsid w:val="6821C3FD"/>
    <w:rsid w:val="683D3DCA"/>
    <w:rsid w:val="6853AFDC"/>
    <w:rsid w:val="687BB097"/>
    <w:rsid w:val="6881B87A"/>
    <w:rsid w:val="68839412"/>
    <w:rsid w:val="68D8EECF"/>
    <w:rsid w:val="68E56E19"/>
    <w:rsid w:val="68EBAEF8"/>
    <w:rsid w:val="69051309"/>
    <w:rsid w:val="6990CF24"/>
    <w:rsid w:val="6991A9D9"/>
    <w:rsid w:val="69A9699E"/>
    <w:rsid w:val="69AC8DD2"/>
    <w:rsid w:val="69D7D0D8"/>
    <w:rsid w:val="69E9E464"/>
    <w:rsid w:val="69F32C52"/>
    <w:rsid w:val="6A00C761"/>
    <w:rsid w:val="6A07AA5B"/>
    <w:rsid w:val="6A09643F"/>
    <w:rsid w:val="6A1525B1"/>
    <w:rsid w:val="6A1E3CC2"/>
    <w:rsid w:val="6A1F6473"/>
    <w:rsid w:val="6A2B51E2"/>
    <w:rsid w:val="6A2E6DAC"/>
    <w:rsid w:val="6A589F05"/>
    <w:rsid w:val="6A61F892"/>
    <w:rsid w:val="6A99C503"/>
    <w:rsid w:val="6A9F9E01"/>
    <w:rsid w:val="6AAE94CA"/>
    <w:rsid w:val="6AB2B5B9"/>
    <w:rsid w:val="6AB71078"/>
    <w:rsid w:val="6AC95BF0"/>
    <w:rsid w:val="6AED8510"/>
    <w:rsid w:val="6AEE2C2D"/>
    <w:rsid w:val="6AF1D406"/>
    <w:rsid w:val="6AFB2CD8"/>
    <w:rsid w:val="6B0EA34C"/>
    <w:rsid w:val="6B4AA822"/>
    <w:rsid w:val="6B54F95E"/>
    <w:rsid w:val="6B6EE57A"/>
    <w:rsid w:val="6B82377E"/>
    <w:rsid w:val="6B99C51B"/>
    <w:rsid w:val="6BA0D1E7"/>
    <w:rsid w:val="6BA1E7F3"/>
    <w:rsid w:val="6BA89315"/>
    <w:rsid w:val="6BB7DF80"/>
    <w:rsid w:val="6BD399CC"/>
    <w:rsid w:val="6BED08E1"/>
    <w:rsid w:val="6BFC67F1"/>
    <w:rsid w:val="6C088DC5"/>
    <w:rsid w:val="6C0F1BF5"/>
    <w:rsid w:val="6C0FD1A0"/>
    <w:rsid w:val="6C133878"/>
    <w:rsid w:val="6C155A99"/>
    <w:rsid w:val="6C1D8F57"/>
    <w:rsid w:val="6C249D32"/>
    <w:rsid w:val="6C3AB6E7"/>
    <w:rsid w:val="6C3B663A"/>
    <w:rsid w:val="6C3D34F4"/>
    <w:rsid w:val="6C3F953D"/>
    <w:rsid w:val="6C43E1A0"/>
    <w:rsid w:val="6C4FE813"/>
    <w:rsid w:val="6C5843A5"/>
    <w:rsid w:val="6CA6627F"/>
    <w:rsid w:val="6CD5605C"/>
    <w:rsid w:val="6CE83F92"/>
    <w:rsid w:val="6CE956E1"/>
    <w:rsid w:val="6D013C30"/>
    <w:rsid w:val="6D0F2222"/>
    <w:rsid w:val="6D15C88C"/>
    <w:rsid w:val="6D28FA68"/>
    <w:rsid w:val="6D6D3597"/>
    <w:rsid w:val="6D74A29C"/>
    <w:rsid w:val="6D7BC654"/>
    <w:rsid w:val="6D7D6CF9"/>
    <w:rsid w:val="6D847D75"/>
    <w:rsid w:val="6DEC6E04"/>
    <w:rsid w:val="6DF17837"/>
    <w:rsid w:val="6DF45E9E"/>
    <w:rsid w:val="6E000768"/>
    <w:rsid w:val="6E035E85"/>
    <w:rsid w:val="6E06A0EE"/>
    <w:rsid w:val="6E17EE84"/>
    <w:rsid w:val="6E1E5257"/>
    <w:rsid w:val="6E2367C8"/>
    <w:rsid w:val="6E4D8AAF"/>
    <w:rsid w:val="6E4FDBBF"/>
    <w:rsid w:val="6E5DE496"/>
    <w:rsid w:val="6E6C8E9B"/>
    <w:rsid w:val="6E732509"/>
    <w:rsid w:val="6EA52670"/>
    <w:rsid w:val="6EAD7342"/>
    <w:rsid w:val="6EC181E2"/>
    <w:rsid w:val="6EFE7BF8"/>
    <w:rsid w:val="6F0BC270"/>
    <w:rsid w:val="6F3A0701"/>
    <w:rsid w:val="6F6DC281"/>
    <w:rsid w:val="6F6DEBE9"/>
    <w:rsid w:val="6F80FD02"/>
    <w:rsid w:val="6F8994D3"/>
    <w:rsid w:val="6FA650B8"/>
    <w:rsid w:val="6FD0D1FA"/>
    <w:rsid w:val="700479C0"/>
    <w:rsid w:val="701DA6E7"/>
    <w:rsid w:val="70200FA2"/>
    <w:rsid w:val="70257A25"/>
    <w:rsid w:val="702B7070"/>
    <w:rsid w:val="702D7309"/>
    <w:rsid w:val="70306C47"/>
    <w:rsid w:val="7030E8E0"/>
    <w:rsid w:val="7035DEE2"/>
    <w:rsid w:val="703E00DF"/>
    <w:rsid w:val="7041B559"/>
    <w:rsid w:val="7049D632"/>
    <w:rsid w:val="706B5F45"/>
    <w:rsid w:val="70A89CA1"/>
    <w:rsid w:val="70AAA9BB"/>
    <w:rsid w:val="70BDD54D"/>
    <w:rsid w:val="70CBE318"/>
    <w:rsid w:val="70E2EF2F"/>
    <w:rsid w:val="70ECF64E"/>
    <w:rsid w:val="7104BDE9"/>
    <w:rsid w:val="71080592"/>
    <w:rsid w:val="7114B3AE"/>
    <w:rsid w:val="711752C3"/>
    <w:rsid w:val="71186B10"/>
    <w:rsid w:val="711A35B4"/>
    <w:rsid w:val="712892C0"/>
    <w:rsid w:val="714293A6"/>
    <w:rsid w:val="71461D09"/>
    <w:rsid w:val="714F9F59"/>
    <w:rsid w:val="7181ABF3"/>
    <w:rsid w:val="718B4DFD"/>
    <w:rsid w:val="718FDE15"/>
    <w:rsid w:val="71BD069B"/>
    <w:rsid w:val="71BD6D62"/>
    <w:rsid w:val="71C1E069"/>
    <w:rsid w:val="71CACEF4"/>
    <w:rsid w:val="71D2AEED"/>
    <w:rsid w:val="71DCC732"/>
    <w:rsid w:val="71E2A323"/>
    <w:rsid w:val="7204DC36"/>
    <w:rsid w:val="720B3A8B"/>
    <w:rsid w:val="72317CDB"/>
    <w:rsid w:val="723725A4"/>
    <w:rsid w:val="72444568"/>
    <w:rsid w:val="724C36C8"/>
    <w:rsid w:val="726D3AF9"/>
    <w:rsid w:val="72717819"/>
    <w:rsid w:val="727A0363"/>
    <w:rsid w:val="7282A3F5"/>
    <w:rsid w:val="72B64740"/>
    <w:rsid w:val="72B749A1"/>
    <w:rsid w:val="72C62637"/>
    <w:rsid w:val="72D02BB1"/>
    <w:rsid w:val="72D68228"/>
    <w:rsid w:val="72E015B5"/>
    <w:rsid w:val="7304EEC8"/>
    <w:rsid w:val="731D5248"/>
    <w:rsid w:val="733479A2"/>
    <w:rsid w:val="73373BF6"/>
    <w:rsid w:val="73383062"/>
    <w:rsid w:val="7347C7C8"/>
    <w:rsid w:val="7354DC2C"/>
    <w:rsid w:val="735EFB91"/>
    <w:rsid w:val="73655BCC"/>
    <w:rsid w:val="737FAF3D"/>
    <w:rsid w:val="73867D31"/>
    <w:rsid w:val="739B08F2"/>
    <w:rsid w:val="73C14468"/>
    <w:rsid w:val="73CDCBA5"/>
    <w:rsid w:val="73E1B927"/>
    <w:rsid w:val="73E38788"/>
    <w:rsid w:val="74048A62"/>
    <w:rsid w:val="740AB03E"/>
    <w:rsid w:val="7410A1B0"/>
    <w:rsid w:val="741FBC10"/>
    <w:rsid w:val="74222BA2"/>
    <w:rsid w:val="742945E3"/>
    <w:rsid w:val="742FC8C4"/>
    <w:rsid w:val="7432AB70"/>
    <w:rsid w:val="7434F3C6"/>
    <w:rsid w:val="7445611B"/>
    <w:rsid w:val="74823F4E"/>
    <w:rsid w:val="74A2F6CE"/>
    <w:rsid w:val="74C47AFA"/>
    <w:rsid w:val="74D4B283"/>
    <w:rsid w:val="74F90117"/>
    <w:rsid w:val="752D3882"/>
    <w:rsid w:val="7543FC87"/>
    <w:rsid w:val="754F82EC"/>
    <w:rsid w:val="754FBB5B"/>
    <w:rsid w:val="7562C3AE"/>
    <w:rsid w:val="75830967"/>
    <w:rsid w:val="75AC7211"/>
    <w:rsid w:val="75C63805"/>
    <w:rsid w:val="75E140E0"/>
    <w:rsid w:val="75F02738"/>
    <w:rsid w:val="7609B989"/>
    <w:rsid w:val="760D1052"/>
    <w:rsid w:val="7619BC04"/>
    <w:rsid w:val="76277110"/>
    <w:rsid w:val="7628275E"/>
    <w:rsid w:val="764C8AC3"/>
    <w:rsid w:val="765AD12C"/>
    <w:rsid w:val="7661452E"/>
    <w:rsid w:val="76717954"/>
    <w:rsid w:val="768CD0DB"/>
    <w:rsid w:val="76A004FE"/>
    <w:rsid w:val="76A00D41"/>
    <w:rsid w:val="76AAEFA2"/>
    <w:rsid w:val="76BA513E"/>
    <w:rsid w:val="76CE20F7"/>
    <w:rsid w:val="76D7C547"/>
    <w:rsid w:val="76F253C4"/>
    <w:rsid w:val="7705E571"/>
    <w:rsid w:val="771EEBD1"/>
    <w:rsid w:val="772528AA"/>
    <w:rsid w:val="7726D3BE"/>
    <w:rsid w:val="77408ED7"/>
    <w:rsid w:val="7765C0BB"/>
    <w:rsid w:val="777AAEAD"/>
    <w:rsid w:val="777CCC4E"/>
    <w:rsid w:val="778CFE7D"/>
    <w:rsid w:val="778F0525"/>
    <w:rsid w:val="7791C751"/>
    <w:rsid w:val="77A2850B"/>
    <w:rsid w:val="77A46E9D"/>
    <w:rsid w:val="77A71DDB"/>
    <w:rsid w:val="77A83D3A"/>
    <w:rsid w:val="77B994A1"/>
    <w:rsid w:val="77DFBA6A"/>
    <w:rsid w:val="77E26E3C"/>
    <w:rsid w:val="77F932D3"/>
    <w:rsid w:val="78068D21"/>
    <w:rsid w:val="780757C6"/>
    <w:rsid w:val="78253157"/>
    <w:rsid w:val="78280B58"/>
    <w:rsid w:val="782CF4A2"/>
    <w:rsid w:val="78347F7C"/>
    <w:rsid w:val="783CA46B"/>
    <w:rsid w:val="784C3953"/>
    <w:rsid w:val="78578265"/>
    <w:rsid w:val="785A5A8C"/>
    <w:rsid w:val="78653974"/>
    <w:rsid w:val="7866031D"/>
    <w:rsid w:val="7867E9C6"/>
    <w:rsid w:val="786DB930"/>
    <w:rsid w:val="78A2CFD9"/>
    <w:rsid w:val="78AB653A"/>
    <w:rsid w:val="78B0EA83"/>
    <w:rsid w:val="78B1E413"/>
    <w:rsid w:val="78C30030"/>
    <w:rsid w:val="78D5A300"/>
    <w:rsid w:val="78E3EB4A"/>
    <w:rsid w:val="78E412D3"/>
    <w:rsid w:val="78F64455"/>
    <w:rsid w:val="790BE3DF"/>
    <w:rsid w:val="79388A28"/>
    <w:rsid w:val="7965B694"/>
    <w:rsid w:val="796C8C7D"/>
    <w:rsid w:val="79968FCF"/>
    <w:rsid w:val="79AFCCEF"/>
    <w:rsid w:val="79BC707B"/>
    <w:rsid w:val="79C4CFEC"/>
    <w:rsid w:val="79CDE5BE"/>
    <w:rsid w:val="79D26D45"/>
    <w:rsid w:val="79F170B3"/>
    <w:rsid w:val="7A470D5F"/>
    <w:rsid w:val="7A4871EE"/>
    <w:rsid w:val="7A6AD764"/>
    <w:rsid w:val="7A746C51"/>
    <w:rsid w:val="7A788E82"/>
    <w:rsid w:val="7AACAA16"/>
    <w:rsid w:val="7AB9DDBC"/>
    <w:rsid w:val="7AC416F4"/>
    <w:rsid w:val="7ADEBEBE"/>
    <w:rsid w:val="7AF7D5BE"/>
    <w:rsid w:val="7AFACEDA"/>
    <w:rsid w:val="7B0AB608"/>
    <w:rsid w:val="7B0DD383"/>
    <w:rsid w:val="7B321720"/>
    <w:rsid w:val="7B3D3B3A"/>
    <w:rsid w:val="7B4DA79C"/>
    <w:rsid w:val="7B523B24"/>
    <w:rsid w:val="7B52E5D2"/>
    <w:rsid w:val="7B6285C2"/>
    <w:rsid w:val="7B7C9C2D"/>
    <w:rsid w:val="7B833901"/>
    <w:rsid w:val="7BBB4441"/>
    <w:rsid w:val="7BC507C6"/>
    <w:rsid w:val="7BD4A07B"/>
    <w:rsid w:val="7BD5E88E"/>
    <w:rsid w:val="7BDBB623"/>
    <w:rsid w:val="7BDF170D"/>
    <w:rsid w:val="7BE8A563"/>
    <w:rsid w:val="7BF2C42A"/>
    <w:rsid w:val="7C0693D0"/>
    <w:rsid w:val="7C103B89"/>
    <w:rsid w:val="7C4D3417"/>
    <w:rsid w:val="7C5554E6"/>
    <w:rsid w:val="7C5FE03F"/>
    <w:rsid w:val="7C63AE91"/>
    <w:rsid w:val="7C722DAF"/>
    <w:rsid w:val="7C782135"/>
    <w:rsid w:val="7C7FC3AB"/>
    <w:rsid w:val="7C82F75F"/>
    <w:rsid w:val="7C96F872"/>
    <w:rsid w:val="7CA453C2"/>
    <w:rsid w:val="7CAD334E"/>
    <w:rsid w:val="7CB6EF5F"/>
    <w:rsid w:val="7CD16ABD"/>
    <w:rsid w:val="7CFCBDE9"/>
    <w:rsid w:val="7CFFD914"/>
    <w:rsid w:val="7D1CD942"/>
    <w:rsid w:val="7D22ACEE"/>
    <w:rsid w:val="7D542884"/>
    <w:rsid w:val="7D6005AD"/>
    <w:rsid w:val="7D6926C9"/>
    <w:rsid w:val="7D6CEE32"/>
    <w:rsid w:val="7D8E5144"/>
    <w:rsid w:val="7D91041E"/>
    <w:rsid w:val="7DA89D6E"/>
    <w:rsid w:val="7DAD7D12"/>
    <w:rsid w:val="7DC27620"/>
    <w:rsid w:val="7DCA688F"/>
    <w:rsid w:val="7DD2A7E2"/>
    <w:rsid w:val="7DFB4BF5"/>
    <w:rsid w:val="7E1B940C"/>
    <w:rsid w:val="7E2E2BE5"/>
    <w:rsid w:val="7E3BCB69"/>
    <w:rsid w:val="7E5DB35D"/>
    <w:rsid w:val="7E759D2B"/>
    <w:rsid w:val="7E844C47"/>
    <w:rsid w:val="7EC6C3E9"/>
    <w:rsid w:val="7ECF9A4A"/>
    <w:rsid w:val="7ED34B71"/>
    <w:rsid w:val="7EE8061D"/>
    <w:rsid w:val="7F028E8C"/>
    <w:rsid w:val="7F047C1A"/>
    <w:rsid w:val="7F07E742"/>
    <w:rsid w:val="7F167F0B"/>
    <w:rsid w:val="7F1AA914"/>
    <w:rsid w:val="7F55CE81"/>
    <w:rsid w:val="7F725CD8"/>
    <w:rsid w:val="7F9306F2"/>
    <w:rsid w:val="7FA6C6E7"/>
    <w:rsid w:val="7FA7E85B"/>
    <w:rsid w:val="7FAE648C"/>
    <w:rsid w:val="7FCD051D"/>
    <w:rsid w:val="7FFEB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06C5"/>
  <w15:chartTrackingRefBased/>
  <w15:docId w15:val="{58985B64-C18D-4944-BCFD-1F59F77F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042A"/>
    <w:pPr>
      <w:tabs>
        <w:tab w:val="center" w:pos="4680"/>
        <w:tab w:val="right" w:pos="9360"/>
      </w:tabs>
    </w:pPr>
  </w:style>
  <w:style w:type="character" w:customStyle="1" w:styleId="AntratsDiagrama">
    <w:name w:val="Antraštės Diagrama"/>
    <w:basedOn w:val="Numatytasispastraiposriftas"/>
    <w:link w:val="Antrats"/>
    <w:uiPriority w:val="99"/>
    <w:rsid w:val="000C042A"/>
  </w:style>
  <w:style w:type="paragraph" w:styleId="Porat">
    <w:name w:val="footer"/>
    <w:basedOn w:val="prastasis"/>
    <w:link w:val="PoratDiagrama"/>
    <w:uiPriority w:val="99"/>
    <w:unhideWhenUsed/>
    <w:rsid w:val="000C042A"/>
    <w:pPr>
      <w:tabs>
        <w:tab w:val="center" w:pos="4680"/>
        <w:tab w:val="right" w:pos="9360"/>
      </w:tabs>
    </w:pPr>
  </w:style>
  <w:style w:type="character" w:customStyle="1" w:styleId="PoratDiagrama">
    <w:name w:val="Poraštė Diagrama"/>
    <w:basedOn w:val="Numatytasispastraiposriftas"/>
    <w:link w:val="Porat"/>
    <w:uiPriority w:val="99"/>
    <w:rsid w:val="000C042A"/>
  </w:style>
  <w:style w:type="character" w:styleId="Hipersaitas">
    <w:name w:val="Hyperlink"/>
    <w:basedOn w:val="Numatytasispastraiposriftas"/>
    <w:uiPriority w:val="99"/>
    <w:unhideWhenUsed/>
    <w:rsid w:val="00EB4427"/>
    <w:rPr>
      <w:color w:val="0563C1" w:themeColor="hyperlink"/>
      <w:u w:val="single"/>
    </w:rPr>
  </w:style>
  <w:style w:type="character" w:customStyle="1" w:styleId="UnresolvedMention1">
    <w:name w:val="Unresolved Mention1"/>
    <w:basedOn w:val="Numatytasispastraiposriftas"/>
    <w:uiPriority w:val="99"/>
    <w:semiHidden/>
    <w:unhideWhenUsed/>
    <w:rsid w:val="00EB4427"/>
    <w:rPr>
      <w:color w:val="605E5C"/>
      <w:shd w:val="clear" w:color="auto" w:fill="E1DFDD"/>
    </w:rPr>
  </w:style>
  <w:style w:type="character" w:styleId="Perirtashipersaitas">
    <w:name w:val="FollowedHyperlink"/>
    <w:basedOn w:val="Numatytasispastraiposriftas"/>
    <w:uiPriority w:val="99"/>
    <w:semiHidden/>
    <w:unhideWhenUsed/>
    <w:rsid w:val="00EB4427"/>
    <w:rPr>
      <w:color w:val="954F72" w:themeColor="followedHyperlink"/>
      <w:u w:val="single"/>
    </w:rPr>
  </w:style>
  <w:style w:type="table" w:styleId="Lentelstinklelis">
    <w:name w:val="Table Grid"/>
    <w:basedOn w:val="prastojilentel"/>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91BE6"/>
    <w:pPr>
      <w:spacing w:before="100" w:beforeAutospacing="1" w:after="100" w:afterAutospacing="1"/>
    </w:pPr>
    <w:rPr>
      <w:rFonts w:ascii="Times New Roman" w:eastAsia="Times New Roman" w:hAnsi="Times New Roman" w:cs="Times New Roman"/>
      <w:lang w:val="lt-LT" w:eastAsia="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99"/>
    <w:locked/>
    <w:rsid w:val="00DD6051"/>
    <w:rPr>
      <w:rFonts w:ascii="Times New Roman" w:eastAsia="Times New Roman" w:hAnsi="Times New Roman" w:cs="Times New Roman"/>
      <w:noProof/>
    </w:rPr>
  </w:style>
  <w:style w:type="paragraph" w:styleId="Sraopastraipa">
    <w:name w:val="List Paragraph"/>
    <w:aliases w:val="Buletai,Bullet EY,List Paragraph21,List Paragraph1,List Paragraph2,lp1,Bullet 1,Use Case List Paragraph,Numbering,ERP-List Paragraph,List Paragraph11,List Paragraph111,Paragraph,List Paragraph Red,Bullet,Lentele,List Paragr1"/>
    <w:basedOn w:val="prastasis"/>
    <w:link w:val="SraopastraipaDiagrama"/>
    <w:uiPriority w:val="99"/>
    <w:qFormat/>
    <w:rsid w:val="00DD6051"/>
    <w:pPr>
      <w:ind w:left="720"/>
      <w:contextualSpacing/>
    </w:pPr>
    <w:rPr>
      <w:rFonts w:ascii="Times New Roman" w:eastAsia="Times New Roman" w:hAnsi="Times New Roman" w:cs="Times New Roman"/>
      <w:noProof/>
    </w:rPr>
  </w:style>
  <w:style w:type="character" w:styleId="Vietosrezervavimoenklotekstas">
    <w:name w:val="Placeholder Text"/>
    <w:basedOn w:val="Numatytasispastraiposriftas"/>
    <w:uiPriority w:val="99"/>
    <w:semiHidden/>
    <w:rsid w:val="00DD6051"/>
  </w:style>
  <w:style w:type="paragraph" w:styleId="Betarp">
    <w:name w:val="No Spacing"/>
    <w:uiPriority w:val="1"/>
    <w:qFormat/>
    <w:rsid w:val="00DE77DC"/>
    <w:rPr>
      <w:sz w:val="22"/>
      <w:szCs w:val="22"/>
      <w:lang w:val="lt-LT"/>
    </w:rPr>
  </w:style>
  <w:style w:type="character" w:styleId="Grietas">
    <w:name w:val="Strong"/>
    <w:basedOn w:val="Numatytasispastraiposriftas"/>
    <w:uiPriority w:val="22"/>
    <w:qFormat/>
    <w:rsid w:val="00381494"/>
    <w:rPr>
      <w:b/>
      <w:bCs/>
    </w:rPr>
  </w:style>
  <w:style w:type="character" w:styleId="Emfaz">
    <w:name w:val="Emphasis"/>
    <w:basedOn w:val="Numatytasispastraiposriftas"/>
    <w:uiPriority w:val="20"/>
    <w:qFormat/>
    <w:rsid w:val="00381494"/>
    <w:rPr>
      <w:i/>
      <w:iCs/>
    </w:rPr>
  </w:style>
  <w:style w:type="paragraph" w:styleId="Sraas2">
    <w:name w:val="List 2"/>
    <w:basedOn w:val="prastasis"/>
    <w:uiPriority w:val="99"/>
    <w:unhideWhenUsed/>
    <w:rsid w:val="004C245C"/>
    <w:pPr>
      <w:ind w:left="566" w:hanging="283"/>
    </w:pPr>
    <w:rPr>
      <w:rFonts w:ascii="Times New Roman" w:hAnsi="Times New Roman" w:cs="Times New Roman"/>
      <w:lang w:val="lt-LT" w:eastAsia="lt-LT"/>
    </w:rPr>
  </w:style>
  <w:style w:type="paragraph" w:styleId="Debesliotekstas">
    <w:name w:val="Balloon Text"/>
    <w:basedOn w:val="prastasis"/>
    <w:link w:val="DebesliotekstasDiagrama"/>
    <w:uiPriority w:val="99"/>
    <w:semiHidden/>
    <w:unhideWhenUsed/>
    <w:rsid w:val="00324C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4CCF"/>
    <w:rPr>
      <w:rFonts w:ascii="Segoe UI" w:hAnsi="Segoe UI" w:cs="Segoe UI"/>
      <w:sz w:val="18"/>
      <w:szCs w:val="18"/>
    </w:rPr>
  </w:style>
  <w:style w:type="paragraph" w:styleId="Pavadinimas">
    <w:name w:val="Title"/>
    <w:basedOn w:val="prastasis"/>
    <w:next w:val="prastasis"/>
    <w:link w:val="PavadinimasDiagrama"/>
    <w:qFormat/>
    <w:rsid w:val="001F5762"/>
    <w:pPr>
      <w:spacing w:before="240" w:after="60"/>
      <w:outlineLvl w:val="0"/>
    </w:pPr>
    <w:rPr>
      <w:rFonts w:ascii="Times New Roman" w:eastAsia="Times New Roman" w:hAnsi="Times New Roman" w:cs="Times New Roman"/>
      <w:b/>
      <w:bCs/>
      <w:kern w:val="28"/>
      <w:szCs w:val="32"/>
      <w:lang w:val="en-GB"/>
    </w:rPr>
  </w:style>
  <w:style w:type="character" w:customStyle="1" w:styleId="PavadinimasDiagrama">
    <w:name w:val="Pavadinimas Diagrama"/>
    <w:basedOn w:val="Numatytasispastraiposriftas"/>
    <w:link w:val="Pavadinimas"/>
    <w:rsid w:val="001F5762"/>
    <w:rPr>
      <w:rFonts w:ascii="Times New Roman" w:eastAsia="Times New Roman" w:hAnsi="Times New Roman" w:cs="Times New Roman"/>
      <w:b/>
      <w:bCs/>
      <w:kern w:val="28"/>
      <w:szCs w:val="32"/>
      <w:lang w:val="en-GB"/>
    </w:rPr>
  </w:style>
  <w:style w:type="character" w:styleId="Neapdorotaspaminjimas">
    <w:name w:val="Unresolved Mention"/>
    <w:basedOn w:val="Numatytasispastraiposriftas"/>
    <w:uiPriority w:val="99"/>
    <w:unhideWhenUsed/>
    <w:rsid w:val="003B7E14"/>
    <w:rPr>
      <w:color w:val="605E5C"/>
      <w:shd w:val="clear" w:color="auto" w:fill="E1DFDD"/>
    </w:rPr>
  </w:style>
  <w:style w:type="character" w:customStyle="1" w:styleId="normaltextrun">
    <w:name w:val="normaltextrun"/>
    <w:basedOn w:val="Numatytasispastraiposriftas"/>
    <w:rsid w:val="00637521"/>
  </w:style>
  <w:style w:type="paragraph" w:customStyle="1" w:styleId="paragraph">
    <w:name w:val="paragraph"/>
    <w:basedOn w:val="prastasis"/>
    <w:rsid w:val="00414B81"/>
    <w:pPr>
      <w:spacing w:before="100" w:beforeAutospacing="1" w:after="100" w:afterAutospacing="1"/>
    </w:pPr>
    <w:rPr>
      <w:rFonts w:ascii="Times New Roman" w:eastAsia="Times New Roman" w:hAnsi="Times New Roman" w:cs="Times New Roman"/>
      <w:lang w:val="lt-LT" w:eastAsia="lt-LT"/>
    </w:rPr>
  </w:style>
  <w:style w:type="character" w:customStyle="1" w:styleId="spellingerror">
    <w:name w:val="spellingerror"/>
    <w:basedOn w:val="Numatytasispastraiposriftas"/>
    <w:rsid w:val="00414B81"/>
  </w:style>
  <w:style w:type="character" w:customStyle="1" w:styleId="eop">
    <w:name w:val="eop"/>
    <w:basedOn w:val="Numatytasispastraiposriftas"/>
    <w:rsid w:val="00414B81"/>
  </w:style>
  <w:style w:type="paragraph" w:styleId="Komentarotekstas">
    <w:name w:val="annotation text"/>
    <w:basedOn w:val="prastasis"/>
    <w:link w:val="KomentarotekstasDiagrama"/>
    <w:uiPriority w:val="99"/>
    <w:semiHidden/>
    <w:unhideWhenUsed/>
    <w:rsid w:val="004B4286"/>
    <w:rPr>
      <w:sz w:val="20"/>
      <w:szCs w:val="20"/>
    </w:rPr>
  </w:style>
  <w:style w:type="character" w:customStyle="1" w:styleId="KomentarotekstasDiagrama">
    <w:name w:val="Komentaro tekstas Diagrama"/>
    <w:basedOn w:val="Numatytasispastraiposriftas"/>
    <w:link w:val="Komentarotekstas"/>
    <w:uiPriority w:val="99"/>
    <w:semiHidden/>
    <w:rsid w:val="004B4286"/>
    <w:rPr>
      <w:sz w:val="20"/>
      <w:szCs w:val="20"/>
    </w:rPr>
  </w:style>
  <w:style w:type="character" w:styleId="Komentaronuoroda">
    <w:name w:val="annotation reference"/>
    <w:basedOn w:val="Numatytasispastraiposriftas"/>
    <w:uiPriority w:val="99"/>
    <w:semiHidden/>
    <w:unhideWhenUsed/>
    <w:rsid w:val="004B4286"/>
    <w:rPr>
      <w:sz w:val="16"/>
      <w:szCs w:val="16"/>
    </w:rPr>
  </w:style>
  <w:style w:type="paragraph" w:styleId="Komentarotema">
    <w:name w:val="annotation subject"/>
    <w:basedOn w:val="Komentarotekstas"/>
    <w:next w:val="Komentarotekstas"/>
    <w:link w:val="KomentarotemaDiagrama"/>
    <w:uiPriority w:val="99"/>
    <w:semiHidden/>
    <w:unhideWhenUsed/>
    <w:rsid w:val="00F01314"/>
    <w:rPr>
      <w:b/>
      <w:bCs/>
    </w:rPr>
  </w:style>
  <w:style w:type="character" w:customStyle="1" w:styleId="KomentarotemaDiagrama">
    <w:name w:val="Komentaro tema Diagrama"/>
    <w:basedOn w:val="KomentarotekstasDiagrama"/>
    <w:link w:val="Komentarotema"/>
    <w:uiPriority w:val="99"/>
    <w:semiHidden/>
    <w:rsid w:val="00F01314"/>
    <w:rPr>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Puslapioinaostekstas">
    <w:name w:val="footnote text"/>
    <w:basedOn w:val="prastasis"/>
    <w:link w:val="PuslapioinaostekstasDiagrama"/>
    <w:uiPriority w:val="99"/>
    <w:semiHidden/>
    <w:unhideWhenUsed/>
    <w:rsid w:val="00C212DF"/>
    <w:rPr>
      <w:sz w:val="20"/>
      <w:szCs w:val="20"/>
    </w:rPr>
  </w:style>
  <w:style w:type="character" w:customStyle="1" w:styleId="PuslapioinaostekstasDiagrama">
    <w:name w:val="Puslapio išnašos tekstas Diagrama"/>
    <w:basedOn w:val="Numatytasispastraiposriftas"/>
    <w:link w:val="Puslapioinaostekstas"/>
    <w:uiPriority w:val="99"/>
    <w:semiHidden/>
    <w:rsid w:val="00C212DF"/>
    <w:rPr>
      <w:sz w:val="20"/>
      <w:szCs w:val="20"/>
    </w:rPr>
  </w:style>
  <w:style w:type="character" w:styleId="Puslapioinaosnuoroda">
    <w:name w:val="footnote reference"/>
    <w:basedOn w:val="Numatytasispastraiposriftas"/>
    <w:uiPriority w:val="99"/>
    <w:semiHidden/>
    <w:unhideWhenUsed/>
    <w:rsid w:val="00C212DF"/>
    <w:rPr>
      <w:vertAlign w:val="superscript"/>
    </w:rPr>
  </w:style>
  <w:style w:type="paragraph" w:styleId="Pataisymai">
    <w:name w:val="Revision"/>
    <w:hidden/>
    <w:uiPriority w:val="99"/>
    <w:semiHidden/>
    <w:rsid w:val="0037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0732">
      <w:bodyDiv w:val="1"/>
      <w:marLeft w:val="0"/>
      <w:marRight w:val="0"/>
      <w:marTop w:val="0"/>
      <w:marBottom w:val="0"/>
      <w:divBdr>
        <w:top w:val="none" w:sz="0" w:space="0" w:color="auto"/>
        <w:left w:val="none" w:sz="0" w:space="0" w:color="auto"/>
        <w:bottom w:val="none" w:sz="0" w:space="0" w:color="auto"/>
        <w:right w:val="none" w:sz="0" w:space="0" w:color="auto"/>
      </w:divBdr>
    </w:div>
    <w:div w:id="177088966">
      <w:bodyDiv w:val="1"/>
      <w:marLeft w:val="0"/>
      <w:marRight w:val="0"/>
      <w:marTop w:val="0"/>
      <w:marBottom w:val="0"/>
      <w:divBdr>
        <w:top w:val="none" w:sz="0" w:space="0" w:color="auto"/>
        <w:left w:val="none" w:sz="0" w:space="0" w:color="auto"/>
        <w:bottom w:val="none" w:sz="0" w:space="0" w:color="auto"/>
        <w:right w:val="none" w:sz="0" w:space="0" w:color="auto"/>
      </w:divBdr>
    </w:div>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33103031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28840557">
      <w:bodyDiv w:val="1"/>
      <w:marLeft w:val="0"/>
      <w:marRight w:val="0"/>
      <w:marTop w:val="0"/>
      <w:marBottom w:val="0"/>
      <w:divBdr>
        <w:top w:val="none" w:sz="0" w:space="0" w:color="auto"/>
        <w:left w:val="none" w:sz="0" w:space="0" w:color="auto"/>
        <w:bottom w:val="none" w:sz="0" w:space="0" w:color="auto"/>
        <w:right w:val="none" w:sz="0" w:space="0" w:color="auto"/>
      </w:divBdr>
    </w:div>
    <w:div w:id="541285747">
      <w:bodyDiv w:val="1"/>
      <w:marLeft w:val="0"/>
      <w:marRight w:val="0"/>
      <w:marTop w:val="0"/>
      <w:marBottom w:val="0"/>
      <w:divBdr>
        <w:top w:val="none" w:sz="0" w:space="0" w:color="auto"/>
        <w:left w:val="none" w:sz="0" w:space="0" w:color="auto"/>
        <w:bottom w:val="none" w:sz="0" w:space="0" w:color="auto"/>
        <w:right w:val="none" w:sz="0" w:space="0" w:color="auto"/>
      </w:divBdr>
    </w:div>
    <w:div w:id="56441104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097851">
      <w:bodyDiv w:val="1"/>
      <w:marLeft w:val="0"/>
      <w:marRight w:val="0"/>
      <w:marTop w:val="0"/>
      <w:marBottom w:val="0"/>
      <w:divBdr>
        <w:top w:val="none" w:sz="0" w:space="0" w:color="auto"/>
        <w:left w:val="none" w:sz="0" w:space="0" w:color="auto"/>
        <w:bottom w:val="none" w:sz="0" w:space="0" w:color="auto"/>
        <w:right w:val="none" w:sz="0" w:space="0" w:color="auto"/>
      </w:divBdr>
    </w:div>
    <w:div w:id="932007486">
      <w:bodyDiv w:val="1"/>
      <w:marLeft w:val="0"/>
      <w:marRight w:val="0"/>
      <w:marTop w:val="0"/>
      <w:marBottom w:val="0"/>
      <w:divBdr>
        <w:top w:val="none" w:sz="0" w:space="0" w:color="auto"/>
        <w:left w:val="none" w:sz="0" w:space="0" w:color="auto"/>
        <w:bottom w:val="none" w:sz="0" w:space="0" w:color="auto"/>
        <w:right w:val="none" w:sz="0" w:space="0" w:color="auto"/>
      </w:divBdr>
    </w:div>
    <w:div w:id="1008362767">
      <w:bodyDiv w:val="1"/>
      <w:marLeft w:val="0"/>
      <w:marRight w:val="0"/>
      <w:marTop w:val="0"/>
      <w:marBottom w:val="0"/>
      <w:divBdr>
        <w:top w:val="none" w:sz="0" w:space="0" w:color="auto"/>
        <w:left w:val="none" w:sz="0" w:space="0" w:color="auto"/>
        <w:bottom w:val="none" w:sz="0" w:space="0" w:color="auto"/>
        <w:right w:val="none" w:sz="0" w:space="0" w:color="auto"/>
      </w:divBdr>
    </w:div>
    <w:div w:id="1133790800">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249195571">
      <w:bodyDiv w:val="1"/>
      <w:marLeft w:val="0"/>
      <w:marRight w:val="0"/>
      <w:marTop w:val="0"/>
      <w:marBottom w:val="0"/>
      <w:divBdr>
        <w:top w:val="none" w:sz="0" w:space="0" w:color="auto"/>
        <w:left w:val="none" w:sz="0" w:space="0" w:color="auto"/>
        <w:bottom w:val="none" w:sz="0" w:space="0" w:color="auto"/>
        <w:right w:val="none" w:sz="0" w:space="0" w:color="auto"/>
      </w:divBdr>
    </w:div>
    <w:div w:id="1354257963">
      <w:bodyDiv w:val="1"/>
      <w:marLeft w:val="0"/>
      <w:marRight w:val="0"/>
      <w:marTop w:val="0"/>
      <w:marBottom w:val="0"/>
      <w:divBdr>
        <w:top w:val="none" w:sz="0" w:space="0" w:color="auto"/>
        <w:left w:val="none" w:sz="0" w:space="0" w:color="auto"/>
        <w:bottom w:val="none" w:sz="0" w:space="0" w:color="auto"/>
        <w:right w:val="none" w:sz="0" w:space="0" w:color="auto"/>
      </w:divBdr>
    </w:div>
    <w:div w:id="1437090868">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484855851">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68244412">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851405309">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 w:id="2029484374">
      <w:bodyDiv w:val="1"/>
      <w:marLeft w:val="0"/>
      <w:marRight w:val="0"/>
      <w:marTop w:val="0"/>
      <w:marBottom w:val="0"/>
      <w:divBdr>
        <w:top w:val="none" w:sz="0" w:space="0" w:color="auto"/>
        <w:left w:val="none" w:sz="0" w:space="0" w:color="auto"/>
        <w:bottom w:val="none" w:sz="0" w:space="0" w:color="auto"/>
        <w:right w:val="none" w:sz="0" w:space="0" w:color="auto"/>
      </w:divBdr>
      <w:divsChild>
        <w:div w:id="1995137297">
          <w:marLeft w:val="0"/>
          <w:marRight w:val="0"/>
          <w:marTop w:val="0"/>
          <w:marBottom w:val="0"/>
          <w:divBdr>
            <w:top w:val="none" w:sz="0" w:space="0" w:color="auto"/>
            <w:left w:val="none" w:sz="0" w:space="0" w:color="auto"/>
            <w:bottom w:val="none" w:sz="0" w:space="0" w:color="auto"/>
            <w:right w:val="none" w:sz="0" w:space="0" w:color="auto"/>
          </w:divBdr>
          <w:divsChild>
            <w:div w:id="426584507">
              <w:marLeft w:val="0"/>
              <w:marRight w:val="0"/>
              <w:marTop w:val="0"/>
              <w:marBottom w:val="0"/>
              <w:divBdr>
                <w:top w:val="none" w:sz="0" w:space="0" w:color="auto"/>
                <w:left w:val="none" w:sz="0" w:space="0" w:color="auto"/>
                <w:bottom w:val="none" w:sz="0" w:space="0" w:color="auto"/>
                <w:right w:val="none" w:sz="0" w:space="0" w:color="auto"/>
              </w:divBdr>
              <w:divsChild>
                <w:div w:id="765686147">
                  <w:marLeft w:val="0"/>
                  <w:marRight w:val="0"/>
                  <w:marTop w:val="0"/>
                  <w:marBottom w:val="0"/>
                  <w:divBdr>
                    <w:top w:val="none" w:sz="0" w:space="0" w:color="auto"/>
                    <w:left w:val="none" w:sz="0" w:space="0" w:color="auto"/>
                    <w:bottom w:val="none" w:sz="0" w:space="0" w:color="auto"/>
                    <w:right w:val="none" w:sz="0" w:space="0" w:color="auto"/>
                  </w:divBdr>
                </w:div>
                <w:div w:id="1799058798">
                  <w:marLeft w:val="0"/>
                  <w:marRight w:val="0"/>
                  <w:marTop w:val="0"/>
                  <w:marBottom w:val="0"/>
                  <w:divBdr>
                    <w:top w:val="none" w:sz="0" w:space="0" w:color="auto"/>
                    <w:left w:val="none" w:sz="0" w:space="0" w:color="auto"/>
                    <w:bottom w:val="none" w:sz="0" w:space="0" w:color="auto"/>
                    <w:right w:val="none" w:sz="0" w:space="0" w:color="auto"/>
                  </w:divBdr>
                </w:div>
              </w:divsChild>
            </w:div>
            <w:div w:id="495851826">
              <w:marLeft w:val="0"/>
              <w:marRight w:val="0"/>
              <w:marTop w:val="0"/>
              <w:marBottom w:val="0"/>
              <w:divBdr>
                <w:top w:val="none" w:sz="0" w:space="0" w:color="auto"/>
                <w:left w:val="none" w:sz="0" w:space="0" w:color="auto"/>
                <w:bottom w:val="none" w:sz="0" w:space="0" w:color="auto"/>
                <w:right w:val="none" w:sz="0" w:space="0" w:color="auto"/>
              </w:divBdr>
            </w:div>
            <w:div w:id="945043608">
              <w:marLeft w:val="0"/>
              <w:marRight w:val="0"/>
              <w:marTop w:val="0"/>
              <w:marBottom w:val="0"/>
              <w:divBdr>
                <w:top w:val="none" w:sz="0" w:space="0" w:color="auto"/>
                <w:left w:val="none" w:sz="0" w:space="0" w:color="auto"/>
                <w:bottom w:val="none" w:sz="0" w:space="0" w:color="auto"/>
                <w:right w:val="none" w:sz="0" w:space="0" w:color="auto"/>
              </w:divBdr>
              <w:divsChild>
                <w:div w:id="392314093">
                  <w:marLeft w:val="0"/>
                  <w:marRight w:val="0"/>
                  <w:marTop w:val="0"/>
                  <w:marBottom w:val="0"/>
                  <w:divBdr>
                    <w:top w:val="none" w:sz="0" w:space="0" w:color="auto"/>
                    <w:left w:val="none" w:sz="0" w:space="0" w:color="auto"/>
                    <w:bottom w:val="none" w:sz="0" w:space="0" w:color="auto"/>
                    <w:right w:val="none" w:sz="0" w:space="0" w:color="auto"/>
                  </w:divBdr>
                </w:div>
                <w:div w:id="1722557110">
                  <w:marLeft w:val="0"/>
                  <w:marRight w:val="0"/>
                  <w:marTop w:val="0"/>
                  <w:marBottom w:val="0"/>
                  <w:divBdr>
                    <w:top w:val="none" w:sz="0" w:space="0" w:color="auto"/>
                    <w:left w:val="none" w:sz="0" w:space="0" w:color="auto"/>
                    <w:bottom w:val="none" w:sz="0" w:space="0" w:color="auto"/>
                    <w:right w:val="none" w:sz="0" w:space="0" w:color="auto"/>
                  </w:divBdr>
                </w:div>
              </w:divsChild>
            </w:div>
            <w:div w:id="1412846317">
              <w:marLeft w:val="0"/>
              <w:marRight w:val="0"/>
              <w:marTop w:val="0"/>
              <w:marBottom w:val="0"/>
              <w:divBdr>
                <w:top w:val="none" w:sz="0" w:space="0" w:color="auto"/>
                <w:left w:val="none" w:sz="0" w:space="0" w:color="auto"/>
                <w:bottom w:val="none" w:sz="0" w:space="0" w:color="auto"/>
                <w:right w:val="none" w:sz="0" w:space="0" w:color="auto"/>
              </w:divBdr>
            </w:div>
            <w:div w:id="1545217275">
              <w:marLeft w:val="0"/>
              <w:marRight w:val="0"/>
              <w:marTop w:val="0"/>
              <w:marBottom w:val="0"/>
              <w:divBdr>
                <w:top w:val="none" w:sz="0" w:space="0" w:color="auto"/>
                <w:left w:val="none" w:sz="0" w:space="0" w:color="auto"/>
                <w:bottom w:val="none" w:sz="0" w:space="0" w:color="auto"/>
                <w:right w:val="none" w:sz="0" w:space="0" w:color="auto"/>
              </w:divBdr>
              <w:divsChild>
                <w:div w:id="844325110">
                  <w:marLeft w:val="0"/>
                  <w:marRight w:val="0"/>
                  <w:marTop w:val="0"/>
                  <w:marBottom w:val="0"/>
                  <w:divBdr>
                    <w:top w:val="none" w:sz="0" w:space="0" w:color="auto"/>
                    <w:left w:val="none" w:sz="0" w:space="0" w:color="auto"/>
                    <w:bottom w:val="none" w:sz="0" w:space="0" w:color="auto"/>
                    <w:right w:val="none" w:sz="0" w:space="0" w:color="auto"/>
                  </w:divBdr>
                </w:div>
                <w:div w:id="993145520">
                  <w:marLeft w:val="0"/>
                  <w:marRight w:val="0"/>
                  <w:marTop w:val="0"/>
                  <w:marBottom w:val="0"/>
                  <w:divBdr>
                    <w:top w:val="none" w:sz="0" w:space="0" w:color="auto"/>
                    <w:left w:val="none" w:sz="0" w:space="0" w:color="auto"/>
                    <w:bottom w:val="none" w:sz="0" w:space="0" w:color="auto"/>
                    <w:right w:val="none" w:sz="0" w:space="0" w:color="auto"/>
                  </w:divBdr>
                </w:div>
                <w:div w:id="20415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8246">
      <w:bodyDiv w:val="1"/>
      <w:marLeft w:val="0"/>
      <w:marRight w:val="0"/>
      <w:marTop w:val="0"/>
      <w:marBottom w:val="0"/>
      <w:divBdr>
        <w:top w:val="none" w:sz="0" w:space="0" w:color="auto"/>
        <w:left w:val="none" w:sz="0" w:space="0" w:color="auto"/>
        <w:bottom w:val="none" w:sz="0" w:space="0" w:color="auto"/>
        <w:right w:val="none" w:sz="0" w:space="0" w:color="auto"/>
      </w:divBdr>
    </w:div>
    <w:div w:id="21077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2bd242d-8114-43a9-9370-fb12c214f9be" xsi:nil="true"/>
    <yvjc xmlns="52bd242d-8114-43a9-9370-fb12c214f9be" xsi:nil="true"/>
    <Darbopavadinimas xmlns="52bd242d-8114-43a9-9370-fb12c214f9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680F7DA8D13B934793005BD8CF807243" ma:contentTypeVersion="15" ma:contentTypeDescription="Kurkite naują dokumentą." ma:contentTypeScope="" ma:versionID="acb6a82b1646f9ee92930309ef5c137a">
  <xsd:schema xmlns:xsd="http://www.w3.org/2001/XMLSchema" xmlns:xs="http://www.w3.org/2001/XMLSchema" xmlns:p="http://schemas.microsoft.com/office/2006/metadata/properties" xmlns:ns2="52bd242d-8114-43a9-9370-fb12c214f9be" xmlns:ns3="c3102e1e-c5d6-4789-a666-d1f30f9a248b" targetNamespace="http://schemas.microsoft.com/office/2006/metadata/properties" ma:root="true" ma:fieldsID="22a6400145c3f107b7f131bb65128355" ns2:_="" ns3:_="">
    <xsd:import namespace="52bd242d-8114-43a9-9370-fb12c214f9be"/>
    <xsd:import namespace="c3102e1e-c5d6-4789-a666-d1f30f9a2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yvjc" minOccurs="0"/>
                <xsd:element ref="ns2:Darbopavadinim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242d-8114-43a9-9370-fb12c214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tsijungimo būsena" ma:internalName="Atsijungimo_x0020_b_x016b_sena">
      <xsd:simpleType>
        <xsd:restriction base="dms:Text"/>
      </xsd:simpleType>
    </xsd:element>
    <xsd:element name="yvjc" ma:index="21" nillable="true" ma:displayName="Text" ma:description="Korteles numeris" ma:format="Dropdown" ma:internalName="yvjc">
      <xsd:simpleType>
        <xsd:restriction base="dms:Text">
          <xsd:maxLength value="255"/>
        </xsd:restriction>
      </xsd:simpleType>
    </xsd:element>
    <xsd:element name="Darbopavadinimas" ma:index="22" nillable="true" ma:displayName="Darbo pavadinimas" ma:format="Dropdown" ma:internalName="Darbopavadinima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02e1e-c5d6-4789-a666-d1f30f9a248b"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BBD8F-997E-4D6F-927C-351D23492AA2}">
  <ds:schemaRefs>
    <ds:schemaRef ds:uri="http://schemas.microsoft.com/sharepoint/v3/contenttype/forms"/>
  </ds:schemaRefs>
</ds:datastoreItem>
</file>

<file path=customXml/itemProps2.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3.xml><?xml version="1.0" encoding="utf-8"?>
<ds:datastoreItem xmlns:ds="http://schemas.openxmlformats.org/officeDocument/2006/customXml" ds:itemID="{05B108F6-5BFA-43ED-A4A0-47FCB89A858D}">
  <ds:schemaRefs>
    <ds:schemaRef ds:uri="http://schemas.microsoft.com/office/2006/metadata/properties"/>
    <ds:schemaRef ds:uri="http://schemas.microsoft.com/office/infopath/2007/PartnerControls"/>
    <ds:schemaRef ds:uri="aa4df4ad-5d2d-40cc-8892-0532580ad8da"/>
  </ds:schemaRefs>
</ds:datastoreItem>
</file>

<file path=customXml/itemProps4.xml><?xml version="1.0" encoding="utf-8"?>
<ds:datastoreItem xmlns:ds="http://schemas.openxmlformats.org/officeDocument/2006/customXml" ds:itemID="{6408D2FD-96A0-4548-AAA0-CF21F7BD36C4}"/>
</file>

<file path=docProps/app.xml><?xml version="1.0" encoding="utf-8"?>
<Properties xmlns="http://schemas.openxmlformats.org/officeDocument/2006/extended-properties" xmlns:vt="http://schemas.openxmlformats.org/officeDocument/2006/docPropsVTypes">
  <Template>Normal</Template>
  <TotalTime>70</TotalTime>
  <Pages>39</Pages>
  <Words>47483</Words>
  <Characters>27066</Characters>
  <Application>Microsoft Office Word</Application>
  <DocSecurity>0</DocSecurity>
  <Lines>225</Lines>
  <Paragraphs>148</Paragraphs>
  <ScaleCrop>false</ScaleCrop>
  <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Jungtinės veiklos partnerių UAB „Tiltuva“, UAB „Maniga“ ir UAB „Viadukas“</cp:keywords>
  <dc:description/>
  <cp:lastModifiedBy>Brigita Skliuderytė</cp:lastModifiedBy>
  <cp:revision>964</cp:revision>
  <dcterms:created xsi:type="dcterms:W3CDTF">2020-07-28T14:50:00Z</dcterms:created>
  <dcterms:modified xsi:type="dcterms:W3CDTF">2021-03-03T17:01:00Z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2020-07-17T11:55:04Z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f84d64a8-e4e8-44dd-afab-567e3f08440f</vt:lpwstr>
  </property>
  <property fmtid="{D5CDD505-2E9C-101B-9397-08002B2CF9AE}" pid="8" name="MSIP_Label_cfcb905c-755b-4fd4-bd20-0d682d4f1d27_ContentBits">
    <vt:lpwstr>0</vt:lpwstr>
  </property>
  <property fmtid="{D5CDD505-2E9C-101B-9397-08002B2CF9AE}" pid="9" name="ContentTypeId">
    <vt:lpwstr>0x010100680F7DA8D13B934793005BD8CF807243</vt:lpwstr>
  </property>
</Properties>
</file>