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4F20AC" w14:textId="45B120CE" w:rsidR="00521810" w:rsidRPr="00EF07A8" w:rsidRDefault="00EF07A8" w:rsidP="00EF07A8">
      <w:pPr>
        <w:pStyle w:val="CentrBoldm"/>
        <w:tabs>
          <w:tab w:val="left" w:pos="7513"/>
        </w:tabs>
        <w:ind w:left="7513"/>
        <w:jc w:val="left"/>
        <w:rPr>
          <w:rFonts w:ascii="Arial" w:hAnsi="Arial" w:cs="Arial"/>
          <w:b w:val="0"/>
          <w:sz w:val="12"/>
          <w:szCs w:val="12"/>
          <w:lang w:val="lt-LT"/>
        </w:rPr>
      </w:pPr>
      <w:permStart w:id="978264097" w:edGrp="everyone"/>
      <w:r>
        <w:rPr>
          <w:rFonts w:ascii="Arial" w:hAnsi="Arial" w:cs="Arial"/>
          <w:sz w:val="12"/>
          <w:szCs w:val="12"/>
          <w:lang w:val="lt-LT"/>
        </w:rPr>
        <w:t>FORMA</w:t>
      </w:r>
      <w:r w:rsidRPr="00EF07A8">
        <w:rPr>
          <w:rFonts w:ascii="Arial" w:hAnsi="Arial" w:cs="Arial"/>
          <w:sz w:val="12"/>
          <w:szCs w:val="12"/>
          <w:lang w:val="lt-LT"/>
        </w:rPr>
        <w:t xml:space="preserve"> </w:t>
      </w:r>
      <w:r w:rsidR="00521810" w:rsidRPr="00EF07A8">
        <w:rPr>
          <w:rFonts w:ascii="Arial" w:hAnsi="Arial" w:cs="Arial"/>
          <w:b w:val="0"/>
          <w:sz w:val="12"/>
          <w:szCs w:val="12"/>
          <w:lang w:val="lt-LT"/>
        </w:rPr>
        <w:t>PATVIRTINTA</w:t>
      </w:r>
    </w:p>
    <w:p w14:paraId="6BA55FF1" w14:textId="1087038C" w:rsidR="00521810" w:rsidRPr="00EF07A8" w:rsidRDefault="00AB2278" w:rsidP="00EF07A8">
      <w:pPr>
        <w:shd w:val="clear" w:color="auto" w:fill="FFFFFF"/>
        <w:tabs>
          <w:tab w:val="left" w:pos="5419"/>
          <w:tab w:val="left" w:pos="7513"/>
        </w:tabs>
        <w:spacing w:after="0" w:line="240" w:lineRule="auto"/>
        <w:ind w:left="7513"/>
        <w:rPr>
          <w:rFonts w:ascii="Arial" w:hAnsi="Arial" w:cs="Arial"/>
          <w:sz w:val="12"/>
          <w:szCs w:val="12"/>
        </w:rPr>
      </w:pPr>
      <w:r w:rsidRPr="00EF07A8">
        <w:rPr>
          <w:rFonts w:ascii="Arial" w:hAnsi="Arial" w:cs="Arial"/>
          <w:sz w:val="12"/>
          <w:szCs w:val="12"/>
        </w:rPr>
        <w:t>U</w:t>
      </w:r>
      <w:r w:rsidR="00521810" w:rsidRPr="00EF07A8">
        <w:rPr>
          <w:rFonts w:ascii="Arial" w:hAnsi="Arial" w:cs="Arial"/>
          <w:sz w:val="12"/>
          <w:szCs w:val="12"/>
        </w:rPr>
        <w:t>AB</w:t>
      </w:r>
      <w:r w:rsidR="00521810" w:rsidRPr="00EF07A8">
        <w:rPr>
          <w:rFonts w:ascii="Arial" w:hAnsi="Arial" w:cs="Arial"/>
          <w:spacing w:val="-1"/>
          <w:sz w:val="12"/>
          <w:szCs w:val="12"/>
        </w:rPr>
        <w:t xml:space="preserve"> </w:t>
      </w:r>
      <w:r w:rsidRPr="00EF07A8">
        <w:rPr>
          <w:rFonts w:ascii="Arial" w:hAnsi="Arial" w:cs="Arial"/>
          <w:spacing w:val="-1"/>
          <w:sz w:val="12"/>
          <w:szCs w:val="12"/>
        </w:rPr>
        <w:t>Geležinkelio tiesimo centro</w:t>
      </w:r>
    </w:p>
    <w:p w14:paraId="425E8B53" w14:textId="603EB430" w:rsidR="00521810" w:rsidRPr="00EF07A8" w:rsidRDefault="00521810" w:rsidP="00EF07A8">
      <w:pPr>
        <w:shd w:val="clear" w:color="auto" w:fill="FFFFFF"/>
        <w:tabs>
          <w:tab w:val="left" w:pos="7513"/>
          <w:tab w:val="left" w:leader="underscore" w:pos="7824"/>
        </w:tabs>
        <w:spacing w:after="0" w:line="240" w:lineRule="auto"/>
        <w:ind w:left="7513"/>
        <w:rPr>
          <w:rFonts w:ascii="Arial" w:hAnsi="Arial" w:cs="Arial"/>
          <w:spacing w:val="-2"/>
          <w:sz w:val="12"/>
          <w:szCs w:val="12"/>
        </w:rPr>
      </w:pPr>
      <w:r w:rsidRPr="00EF07A8">
        <w:rPr>
          <w:rFonts w:ascii="Arial" w:hAnsi="Arial" w:cs="Arial"/>
          <w:spacing w:val="-2"/>
          <w:sz w:val="12"/>
          <w:szCs w:val="12"/>
        </w:rPr>
        <w:t xml:space="preserve">generalinio direktoriaus </w:t>
      </w:r>
    </w:p>
    <w:p w14:paraId="2CC76A8B" w14:textId="61DF82ED" w:rsidR="00521810" w:rsidRPr="00EF07A8" w:rsidRDefault="00521810" w:rsidP="00EF07A8">
      <w:pPr>
        <w:shd w:val="clear" w:color="auto" w:fill="FFFFFF"/>
        <w:tabs>
          <w:tab w:val="left" w:pos="7513"/>
          <w:tab w:val="left" w:leader="underscore" w:pos="7824"/>
        </w:tabs>
        <w:spacing w:after="0" w:line="240" w:lineRule="auto"/>
        <w:ind w:left="7513"/>
        <w:rPr>
          <w:rFonts w:ascii="Arial" w:hAnsi="Arial" w:cs="Arial"/>
          <w:spacing w:val="5"/>
          <w:sz w:val="12"/>
          <w:szCs w:val="12"/>
        </w:rPr>
      </w:pPr>
      <w:r w:rsidRPr="00EF07A8">
        <w:rPr>
          <w:rFonts w:ascii="Arial" w:hAnsi="Arial" w:cs="Arial"/>
          <w:spacing w:val="5"/>
          <w:sz w:val="12"/>
          <w:szCs w:val="12"/>
        </w:rPr>
        <w:t>201</w:t>
      </w:r>
      <w:r w:rsidR="00AB2278" w:rsidRPr="00EF07A8">
        <w:rPr>
          <w:rFonts w:ascii="Arial" w:hAnsi="Arial" w:cs="Arial"/>
          <w:spacing w:val="5"/>
          <w:sz w:val="12"/>
          <w:szCs w:val="12"/>
        </w:rPr>
        <w:t>9</w:t>
      </w:r>
      <w:r w:rsidR="006266DD" w:rsidRPr="00EF07A8">
        <w:rPr>
          <w:rFonts w:ascii="Arial" w:hAnsi="Arial" w:cs="Arial"/>
          <w:spacing w:val="5"/>
          <w:sz w:val="12"/>
          <w:szCs w:val="12"/>
        </w:rPr>
        <w:t>-03</w:t>
      </w:r>
      <w:r w:rsidRPr="00EF07A8">
        <w:rPr>
          <w:rFonts w:ascii="Arial" w:hAnsi="Arial" w:cs="Arial"/>
          <w:spacing w:val="5"/>
          <w:sz w:val="12"/>
          <w:szCs w:val="12"/>
        </w:rPr>
        <w:t>-</w:t>
      </w:r>
      <w:r w:rsidR="006266DD" w:rsidRPr="00EF07A8">
        <w:rPr>
          <w:rFonts w:ascii="Arial" w:hAnsi="Arial" w:cs="Arial"/>
          <w:spacing w:val="5"/>
          <w:sz w:val="12"/>
          <w:szCs w:val="12"/>
        </w:rPr>
        <w:t>29</w:t>
      </w:r>
      <w:r w:rsidRPr="00EF07A8">
        <w:rPr>
          <w:rFonts w:ascii="Arial" w:hAnsi="Arial" w:cs="Arial"/>
          <w:spacing w:val="5"/>
          <w:sz w:val="12"/>
          <w:szCs w:val="12"/>
        </w:rPr>
        <w:t xml:space="preserve"> įsakymu Nr. Į-</w:t>
      </w:r>
      <w:r w:rsidR="006266DD" w:rsidRPr="00EF07A8">
        <w:rPr>
          <w:rFonts w:ascii="Arial" w:hAnsi="Arial" w:cs="Arial"/>
          <w:spacing w:val="5"/>
          <w:sz w:val="12"/>
          <w:szCs w:val="12"/>
        </w:rPr>
        <w:t>47/19</w:t>
      </w:r>
      <w:r w:rsidRPr="00EF07A8">
        <w:rPr>
          <w:rFonts w:ascii="Arial" w:hAnsi="Arial" w:cs="Arial"/>
          <w:spacing w:val="5"/>
          <w:sz w:val="12"/>
          <w:szCs w:val="12"/>
        </w:rPr>
        <w:t xml:space="preserve">   </w:t>
      </w:r>
    </w:p>
    <w:permEnd w:id="978264097"/>
    <w:p w14:paraId="06DFE7F4" w14:textId="77777777" w:rsidR="00EF07A8" w:rsidRDefault="00EF07A8" w:rsidP="00796317">
      <w:pPr>
        <w:spacing w:after="0" w:line="240" w:lineRule="auto"/>
        <w:rPr>
          <w:rFonts w:ascii="Arial" w:eastAsia="Calibri" w:hAnsi="Arial" w:cs="Arial"/>
          <w:b/>
          <w:sz w:val="20"/>
          <w:szCs w:val="20"/>
        </w:rPr>
      </w:pPr>
    </w:p>
    <w:p w14:paraId="56D23B7B" w14:textId="77777777" w:rsidR="00EF07A8" w:rsidRDefault="00EF07A8" w:rsidP="00796317">
      <w:pPr>
        <w:spacing w:after="0" w:line="240" w:lineRule="auto"/>
        <w:rPr>
          <w:rFonts w:ascii="Arial" w:eastAsia="Calibri" w:hAnsi="Arial" w:cs="Arial"/>
          <w:b/>
          <w:sz w:val="20"/>
          <w:szCs w:val="20"/>
        </w:rPr>
      </w:pPr>
    </w:p>
    <w:p w14:paraId="6639AED7" w14:textId="3A0608D7" w:rsidR="00540279" w:rsidRPr="00297679" w:rsidRDefault="00540279" w:rsidP="00796317">
      <w:pPr>
        <w:spacing w:after="0" w:line="240" w:lineRule="auto"/>
        <w:rPr>
          <w:rFonts w:ascii="Arial" w:eastAsia="Calibri" w:hAnsi="Arial" w:cs="Arial"/>
          <w:b/>
          <w:sz w:val="20"/>
          <w:szCs w:val="20"/>
        </w:rPr>
      </w:pPr>
      <w:r w:rsidRPr="00297679">
        <w:rPr>
          <w:rFonts w:ascii="Arial" w:eastAsia="Calibri" w:hAnsi="Arial" w:cs="Arial"/>
          <w:b/>
          <w:sz w:val="20"/>
          <w:szCs w:val="20"/>
        </w:rPr>
        <w:t>PREKIŲ PIRKIMO–PARDAVIMO SUTARTIS NR.</w:t>
      </w:r>
      <w:permStart w:id="279056498" w:edGrp="everyone"/>
      <w:r w:rsidRPr="00297679">
        <w:rPr>
          <w:rFonts w:ascii="Arial" w:eastAsia="Calibri" w:hAnsi="Arial" w:cs="Arial"/>
          <w:b/>
          <w:sz w:val="20"/>
          <w:szCs w:val="20"/>
        </w:rPr>
        <w:t>__</w:t>
      </w:r>
      <w:permEnd w:id="279056498"/>
    </w:p>
    <w:p w14:paraId="738431D2" w14:textId="173E1FBA" w:rsidR="00E36749" w:rsidRPr="00297679" w:rsidRDefault="00E36749" w:rsidP="00796317">
      <w:pPr>
        <w:spacing w:after="0" w:line="240" w:lineRule="auto"/>
        <w:rPr>
          <w:rFonts w:ascii="Arial" w:eastAsia="Calibri" w:hAnsi="Arial" w:cs="Arial"/>
          <w:b/>
          <w:sz w:val="20"/>
          <w:szCs w:val="20"/>
        </w:rPr>
      </w:pPr>
      <w:bookmarkStart w:id="0" w:name="_Toc438559488"/>
      <w:bookmarkStart w:id="1" w:name="_Toc438559815"/>
      <w:r w:rsidRPr="00297679">
        <w:rPr>
          <w:rFonts w:ascii="Arial" w:eastAsia="Times New Roman" w:hAnsi="Arial" w:cs="Arial"/>
          <w:b/>
          <w:bCs/>
          <w:sz w:val="20"/>
          <w:szCs w:val="20"/>
        </w:rPr>
        <w:t>SPECIALIOSIOS SĄLYGOS</w:t>
      </w:r>
      <w:bookmarkEnd w:id="0"/>
      <w:bookmarkEnd w:id="1"/>
      <w:permStart w:id="839259915" w:edGrp="everyone"/>
    </w:p>
    <w:p w14:paraId="4DF56192" w14:textId="276B3A68" w:rsidR="00540279" w:rsidRPr="00297679" w:rsidRDefault="00540279" w:rsidP="00796317">
      <w:pPr>
        <w:spacing w:after="0" w:line="240" w:lineRule="auto"/>
        <w:rPr>
          <w:rFonts w:ascii="Arial" w:eastAsia="Calibri" w:hAnsi="Arial" w:cs="Arial"/>
          <w:b/>
          <w:sz w:val="20"/>
          <w:szCs w:val="20"/>
        </w:rPr>
      </w:pPr>
      <w:r w:rsidRPr="00297679">
        <w:rPr>
          <w:rFonts w:ascii="Arial" w:eastAsia="Calibri" w:hAnsi="Arial" w:cs="Arial"/>
          <w:b/>
          <w:sz w:val="20"/>
          <w:szCs w:val="20"/>
        </w:rPr>
        <w:t>201</w:t>
      </w:r>
      <w:r w:rsidR="00E36749" w:rsidRPr="00297679">
        <w:rPr>
          <w:rFonts w:ascii="Arial" w:eastAsia="Calibri" w:hAnsi="Arial" w:cs="Arial"/>
          <w:b/>
          <w:sz w:val="20"/>
          <w:szCs w:val="20"/>
        </w:rPr>
        <w:t xml:space="preserve">9-  - </w:t>
      </w:r>
    </w:p>
    <w:p w14:paraId="05D72263" w14:textId="77777777" w:rsidR="00E36749" w:rsidRPr="00297679" w:rsidRDefault="00E36749" w:rsidP="00796317">
      <w:pPr>
        <w:spacing w:line="260" w:lineRule="atLeast"/>
        <w:ind w:right="3"/>
        <w:jc w:val="both"/>
        <w:rPr>
          <w:rFonts w:ascii="Arial" w:eastAsia="Calibri" w:hAnsi="Arial" w:cs="Arial"/>
          <w:b/>
          <w:color w:val="000000"/>
          <w:sz w:val="20"/>
          <w:szCs w:val="20"/>
          <w:lang w:eastAsia="lt-LT"/>
        </w:rPr>
      </w:pPr>
      <w:r w:rsidRPr="00297679">
        <w:rPr>
          <w:rFonts w:ascii="Arial" w:eastAsia="Calibri" w:hAnsi="Arial" w:cs="Arial"/>
          <w:b/>
          <w:color w:val="000000"/>
          <w:sz w:val="20"/>
          <w:szCs w:val="20"/>
          <w:lang w:eastAsia="lt-LT"/>
        </w:rPr>
        <w:t>Lentvaris</w:t>
      </w:r>
      <w:permEnd w:id="839259915"/>
    </w:p>
    <w:p w14:paraId="77A62176" w14:textId="77777777" w:rsidR="00540279" w:rsidRPr="00297679" w:rsidRDefault="00540279" w:rsidP="00796317">
      <w:pPr>
        <w:spacing w:after="0" w:line="240" w:lineRule="auto"/>
        <w:rPr>
          <w:rFonts w:ascii="Arial" w:eastAsia="Calibri" w:hAnsi="Arial" w:cs="Arial"/>
          <w:sz w:val="20"/>
          <w:szCs w:val="20"/>
          <w:lang w:eastAsia="lt-LT"/>
        </w:rPr>
      </w:pPr>
    </w:p>
    <w:p w14:paraId="3B5EAA0C" w14:textId="0E8C0A29" w:rsidR="00540279" w:rsidRPr="00297679" w:rsidRDefault="00FC1C91" w:rsidP="00D46945">
      <w:pPr>
        <w:tabs>
          <w:tab w:val="left" w:pos="709"/>
        </w:tabs>
        <w:spacing w:after="0" w:line="276" w:lineRule="auto"/>
        <w:jc w:val="both"/>
        <w:rPr>
          <w:rFonts w:ascii="Arial" w:eastAsia="Times New Roman" w:hAnsi="Arial" w:cs="Arial"/>
          <w:sz w:val="20"/>
          <w:szCs w:val="20"/>
        </w:rPr>
      </w:pPr>
      <w:r w:rsidRPr="00297679">
        <w:rPr>
          <w:rFonts w:ascii="Arial" w:hAnsi="Arial" w:cs="Arial"/>
          <w:b/>
          <w:bCs/>
          <w:sz w:val="20"/>
          <w:szCs w:val="20"/>
        </w:rPr>
        <w:t>Uždaroji akcinė bendrovė Geležinkelio tiesimo centras,</w:t>
      </w:r>
      <w:r w:rsidRPr="00297679">
        <w:rPr>
          <w:rFonts w:ascii="Arial" w:hAnsi="Arial" w:cs="Arial"/>
          <w:sz w:val="20"/>
          <w:szCs w:val="20"/>
        </w:rPr>
        <w:t xml:space="preserve"> juridinio asmens kodas 181628163, </w:t>
      </w:r>
      <w:permStart w:id="1837525518" w:edGrp="everyone"/>
      <w:r w:rsidRPr="00297679">
        <w:rPr>
          <w:rFonts w:ascii="Arial" w:hAnsi="Arial" w:cs="Arial"/>
          <w:sz w:val="20"/>
          <w:szCs w:val="20"/>
        </w:rPr>
        <w:t xml:space="preserve">atstovaujama  </w:t>
      </w:r>
      <w:r w:rsidR="00D46945" w:rsidRPr="00297679">
        <w:rPr>
          <w:rFonts w:ascii="Arial" w:hAnsi="Arial" w:cs="Arial"/>
          <w:sz w:val="20"/>
          <w:szCs w:val="20"/>
        </w:rPr>
        <w:t>_____________(</w:t>
      </w:r>
      <w:r w:rsidR="00D46945" w:rsidRPr="00297679">
        <w:rPr>
          <w:rFonts w:ascii="Arial" w:hAnsi="Arial" w:cs="Arial"/>
          <w:i/>
          <w:sz w:val="20"/>
          <w:szCs w:val="20"/>
        </w:rPr>
        <w:t>nurodyti</w:t>
      </w:r>
      <w:r w:rsidR="00D46945" w:rsidRPr="00297679">
        <w:rPr>
          <w:rFonts w:ascii="Arial" w:hAnsi="Arial" w:cs="Arial"/>
          <w:sz w:val="20"/>
          <w:szCs w:val="20"/>
        </w:rPr>
        <w:t xml:space="preserve"> </w:t>
      </w:r>
      <w:r w:rsidR="00D46945" w:rsidRPr="00297679">
        <w:rPr>
          <w:rFonts w:ascii="Arial" w:hAnsi="Arial" w:cs="Arial"/>
          <w:i/>
          <w:sz w:val="20"/>
          <w:szCs w:val="20"/>
        </w:rPr>
        <w:t>pareigas, vardą pavardę</w:t>
      </w:r>
      <w:r w:rsidRPr="00297679">
        <w:rPr>
          <w:rFonts w:ascii="Arial" w:hAnsi="Arial" w:cs="Arial"/>
          <w:sz w:val="20"/>
          <w:szCs w:val="20"/>
        </w:rPr>
        <w:t xml:space="preserve">, (toliau – </w:t>
      </w:r>
      <w:r w:rsidRPr="00297679">
        <w:rPr>
          <w:rFonts w:ascii="Arial" w:hAnsi="Arial" w:cs="Arial"/>
          <w:b/>
          <w:sz w:val="20"/>
          <w:szCs w:val="20"/>
        </w:rPr>
        <w:t>Pirkėjas</w:t>
      </w:r>
      <w:r w:rsidRPr="00297679">
        <w:rPr>
          <w:rFonts w:ascii="Arial" w:hAnsi="Arial" w:cs="Arial"/>
          <w:color w:val="000000" w:themeColor="text1"/>
          <w:sz w:val="20"/>
          <w:szCs w:val="20"/>
        </w:rPr>
        <w:t>)</w:t>
      </w:r>
      <w:r w:rsidR="00540279" w:rsidRPr="00297679">
        <w:rPr>
          <w:rFonts w:ascii="Arial" w:eastAsia="Times New Roman" w:hAnsi="Arial" w:cs="Arial"/>
          <w:sz w:val="20"/>
          <w:szCs w:val="20"/>
        </w:rPr>
        <w:t xml:space="preserve">, ir </w:t>
      </w:r>
      <w:r w:rsidR="00540279" w:rsidRPr="00297679">
        <w:rPr>
          <w:rFonts w:ascii="Arial" w:eastAsia="Times New Roman" w:hAnsi="Arial" w:cs="Arial"/>
          <w:i/>
          <w:noProof/>
          <w:sz w:val="20"/>
          <w:szCs w:val="20"/>
        </w:rPr>
        <w:t>______________________________</w:t>
      </w:r>
      <w:r w:rsidR="00B91951" w:rsidRPr="00297679">
        <w:rPr>
          <w:rFonts w:ascii="Arial" w:eastAsia="Times New Roman" w:hAnsi="Arial" w:cs="Arial"/>
          <w:i/>
          <w:noProof/>
          <w:sz w:val="20"/>
          <w:szCs w:val="20"/>
        </w:rPr>
        <w:t>(nurodyti</w:t>
      </w:r>
      <w:r w:rsidR="001C6459" w:rsidRPr="00297679">
        <w:rPr>
          <w:rFonts w:ascii="Arial" w:eastAsia="Times New Roman" w:hAnsi="Arial" w:cs="Arial"/>
          <w:i/>
          <w:noProof/>
          <w:sz w:val="20"/>
          <w:szCs w:val="20"/>
        </w:rPr>
        <w:t xml:space="preserve"> juridinio asmens pavadinimą)</w:t>
      </w:r>
      <w:r w:rsidR="00540279" w:rsidRPr="00297679">
        <w:rPr>
          <w:rFonts w:ascii="Arial" w:eastAsia="Times New Roman" w:hAnsi="Arial" w:cs="Arial"/>
          <w:i/>
          <w:noProof/>
          <w:sz w:val="20"/>
          <w:szCs w:val="20"/>
        </w:rPr>
        <w:t>,</w:t>
      </w:r>
      <w:r w:rsidR="00540279" w:rsidRPr="00297679">
        <w:rPr>
          <w:rFonts w:ascii="Arial" w:eastAsia="Times New Roman" w:hAnsi="Arial" w:cs="Arial"/>
          <w:b/>
          <w:noProof/>
          <w:sz w:val="20"/>
          <w:szCs w:val="20"/>
        </w:rPr>
        <w:t xml:space="preserve"> </w:t>
      </w:r>
      <w:r w:rsidR="00540279" w:rsidRPr="00297679">
        <w:rPr>
          <w:rFonts w:ascii="Arial" w:eastAsia="Times New Roman" w:hAnsi="Arial" w:cs="Arial"/>
          <w:noProof/>
          <w:sz w:val="20"/>
          <w:szCs w:val="20"/>
        </w:rPr>
        <w:t xml:space="preserve">juridinio asmens kodas </w:t>
      </w:r>
      <w:r w:rsidR="00540279" w:rsidRPr="00297679">
        <w:rPr>
          <w:rFonts w:ascii="Arial" w:eastAsia="Times New Roman" w:hAnsi="Arial" w:cs="Arial"/>
          <w:i/>
          <w:noProof/>
          <w:sz w:val="20"/>
          <w:szCs w:val="20"/>
        </w:rPr>
        <w:t>_________________</w:t>
      </w:r>
      <w:r w:rsidR="00B91951" w:rsidRPr="00297679">
        <w:rPr>
          <w:rFonts w:ascii="Arial" w:eastAsia="Times New Roman" w:hAnsi="Arial" w:cs="Arial"/>
          <w:i/>
          <w:noProof/>
          <w:sz w:val="20"/>
          <w:szCs w:val="20"/>
        </w:rPr>
        <w:t>(nurodyti juridinio asmens kodą)</w:t>
      </w:r>
      <w:r w:rsidR="00540279" w:rsidRPr="00297679">
        <w:rPr>
          <w:rFonts w:ascii="Arial" w:eastAsia="Times New Roman" w:hAnsi="Arial" w:cs="Arial"/>
          <w:sz w:val="20"/>
          <w:szCs w:val="20"/>
        </w:rPr>
        <w:t xml:space="preserve">, atstovaujama </w:t>
      </w:r>
      <w:r w:rsidR="001C6459" w:rsidRPr="00297679">
        <w:rPr>
          <w:rFonts w:ascii="Arial" w:eastAsia="Times New Roman" w:hAnsi="Arial" w:cs="Arial"/>
          <w:sz w:val="20"/>
          <w:szCs w:val="20"/>
        </w:rPr>
        <w:t>_________________________</w:t>
      </w:r>
      <w:r w:rsidR="00B91951" w:rsidRPr="00297679">
        <w:rPr>
          <w:rFonts w:ascii="Arial" w:eastAsia="Calibri" w:hAnsi="Arial" w:cs="Arial"/>
          <w:i/>
          <w:sz w:val="20"/>
          <w:szCs w:val="20"/>
        </w:rPr>
        <w:t xml:space="preserve">(nurodyti </w:t>
      </w:r>
      <w:r w:rsidR="001C6459" w:rsidRPr="00297679">
        <w:rPr>
          <w:rFonts w:ascii="Arial" w:eastAsia="Calibri" w:hAnsi="Arial" w:cs="Arial"/>
          <w:i/>
          <w:sz w:val="20"/>
          <w:szCs w:val="20"/>
        </w:rPr>
        <w:t>atstovaujančio asmens pareigas, vardą, pavardę)</w:t>
      </w:r>
      <w:r w:rsidR="00540279" w:rsidRPr="00297679">
        <w:rPr>
          <w:rFonts w:ascii="Arial" w:eastAsia="Times New Roman" w:hAnsi="Arial" w:cs="Arial"/>
          <w:sz w:val="20"/>
          <w:szCs w:val="20"/>
        </w:rPr>
        <w:t>, veikiančio (-</w:t>
      </w:r>
      <w:proofErr w:type="spellStart"/>
      <w:r w:rsidR="00540279" w:rsidRPr="00297679">
        <w:rPr>
          <w:rFonts w:ascii="Arial" w:eastAsia="Times New Roman" w:hAnsi="Arial" w:cs="Arial"/>
          <w:sz w:val="20"/>
          <w:szCs w:val="20"/>
        </w:rPr>
        <w:t>ios</w:t>
      </w:r>
      <w:proofErr w:type="spellEnd"/>
      <w:r w:rsidR="00540279" w:rsidRPr="00297679">
        <w:rPr>
          <w:rFonts w:ascii="Arial" w:eastAsia="Times New Roman" w:hAnsi="Arial" w:cs="Arial"/>
          <w:sz w:val="20"/>
          <w:szCs w:val="20"/>
        </w:rPr>
        <w:t xml:space="preserve">) pagal </w:t>
      </w:r>
      <w:r w:rsidR="001C6459" w:rsidRPr="00297679">
        <w:rPr>
          <w:rFonts w:ascii="Arial" w:eastAsia="Times New Roman" w:hAnsi="Arial" w:cs="Arial"/>
          <w:sz w:val="20"/>
          <w:szCs w:val="20"/>
        </w:rPr>
        <w:t>________________</w:t>
      </w:r>
      <w:r w:rsidR="001C6459" w:rsidRPr="00297679">
        <w:rPr>
          <w:rFonts w:ascii="Arial" w:eastAsia="Calibri" w:hAnsi="Arial" w:cs="Arial"/>
          <w:i/>
          <w:sz w:val="20"/>
          <w:szCs w:val="20"/>
        </w:rPr>
        <w:t>(</w:t>
      </w:r>
      <w:r w:rsidR="00B91951" w:rsidRPr="00297679">
        <w:rPr>
          <w:rFonts w:ascii="Arial" w:eastAsia="Calibri" w:hAnsi="Arial" w:cs="Arial"/>
          <w:i/>
          <w:sz w:val="20"/>
          <w:szCs w:val="20"/>
        </w:rPr>
        <w:t>nurodyti</w:t>
      </w:r>
      <w:r w:rsidR="001C6459" w:rsidRPr="00297679">
        <w:rPr>
          <w:rFonts w:ascii="Arial" w:eastAsia="Calibri" w:hAnsi="Arial" w:cs="Arial"/>
          <w:i/>
          <w:sz w:val="20"/>
          <w:szCs w:val="20"/>
        </w:rPr>
        <w:t xml:space="preserve"> kokio dokumento pagrindu asmuo veikia)</w:t>
      </w:r>
      <w:permEnd w:id="1837525518"/>
      <w:r w:rsidR="00540279" w:rsidRPr="00297679">
        <w:rPr>
          <w:rFonts w:ascii="Arial" w:eastAsia="Times New Roman" w:hAnsi="Arial" w:cs="Arial"/>
          <w:sz w:val="20"/>
          <w:szCs w:val="20"/>
        </w:rPr>
        <w:t xml:space="preserve"> (toliau – </w:t>
      </w:r>
      <w:r w:rsidR="00540279" w:rsidRPr="00297679">
        <w:rPr>
          <w:rFonts w:ascii="Arial" w:eastAsia="Times New Roman" w:hAnsi="Arial" w:cs="Arial"/>
          <w:b/>
          <w:sz w:val="20"/>
          <w:szCs w:val="20"/>
        </w:rPr>
        <w:t>Tiekėjas</w:t>
      </w:r>
      <w:r w:rsidR="00540279" w:rsidRPr="00297679">
        <w:rPr>
          <w:rFonts w:ascii="Arial" w:eastAsia="Times New Roman" w:hAnsi="Arial" w:cs="Arial"/>
          <w:sz w:val="20"/>
          <w:szCs w:val="20"/>
        </w:rPr>
        <w:t>), toliau kartu vadinami „</w:t>
      </w:r>
      <w:r w:rsidR="00540279" w:rsidRPr="00297679">
        <w:rPr>
          <w:rFonts w:ascii="Arial" w:eastAsia="Times New Roman" w:hAnsi="Arial" w:cs="Arial"/>
          <w:b/>
          <w:sz w:val="20"/>
          <w:szCs w:val="20"/>
        </w:rPr>
        <w:t>Šalimis</w:t>
      </w:r>
      <w:r w:rsidR="00540279" w:rsidRPr="00297679">
        <w:rPr>
          <w:rFonts w:ascii="Arial" w:eastAsia="Times New Roman" w:hAnsi="Arial" w:cs="Arial"/>
          <w:sz w:val="20"/>
          <w:szCs w:val="20"/>
        </w:rPr>
        <w:t>“, o kiekviena atskirai – „</w:t>
      </w:r>
      <w:r w:rsidR="00540279" w:rsidRPr="00297679">
        <w:rPr>
          <w:rFonts w:ascii="Arial" w:eastAsia="Times New Roman" w:hAnsi="Arial" w:cs="Arial"/>
          <w:b/>
          <w:sz w:val="20"/>
          <w:szCs w:val="20"/>
        </w:rPr>
        <w:t>Šalimi</w:t>
      </w:r>
      <w:r w:rsidR="00540279" w:rsidRPr="00297679">
        <w:rPr>
          <w:rFonts w:ascii="Arial" w:eastAsia="Times New Roman" w:hAnsi="Arial" w:cs="Arial"/>
          <w:sz w:val="20"/>
          <w:szCs w:val="20"/>
        </w:rPr>
        <w:t>“, sudarė šią prekių pirkimo–pardavimo sutartį, toliau vadinamą „</w:t>
      </w:r>
      <w:r w:rsidR="00540279" w:rsidRPr="00297679">
        <w:rPr>
          <w:rFonts w:ascii="Arial" w:eastAsia="Times New Roman" w:hAnsi="Arial" w:cs="Arial"/>
          <w:b/>
          <w:sz w:val="20"/>
          <w:szCs w:val="20"/>
        </w:rPr>
        <w:t>Sutartimi</w:t>
      </w:r>
      <w:r w:rsidR="00540279" w:rsidRPr="00297679">
        <w:rPr>
          <w:rFonts w:ascii="Arial" w:eastAsia="Times New Roman" w:hAnsi="Arial" w:cs="Arial"/>
          <w:sz w:val="20"/>
          <w:szCs w:val="20"/>
        </w:rPr>
        <w:t>“</w:t>
      </w:r>
      <w:r w:rsidR="00540279" w:rsidRPr="00297679">
        <w:rPr>
          <w:rFonts w:ascii="Arial" w:eastAsia="Times New Roman" w:hAnsi="Arial" w:cs="Arial"/>
          <w:b/>
          <w:sz w:val="20"/>
          <w:szCs w:val="20"/>
        </w:rPr>
        <w:t>,</w:t>
      </w:r>
      <w:r w:rsidR="00540279" w:rsidRPr="00297679">
        <w:rPr>
          <w:rFonts w:ascii="Arial" w:eastAsia="Times New Roman" w:hAnsi="Arial" w:cs="Arial"/>
          <w:sz w:val="20"/>
          <w:szCs w:val="20"/>
        </w:rPr>
        <w:t xml:space="preserve"> ir susitarė dėl toliau išvardintų sąlygų:</w:t>
      </w:r>
    </w:p>
    <w:p w14:paraId="39AE63B4" w14:textId="77777777" w:rsidR="00540279" w:rsidRPr="00297679" w:rsidRDefault="00540279" w:rsidP="00D46945">
      <w:pPr>
        <w:spacing w:after="0" w:line="276" w:lineRule="auto"/>
        <w:rPr>
          <w:rFonts w:ascii="Arial" w:eastAsia="Calibri" w:hAnsi="Arial" w:cs="Arial"/>
          <w:sz w:val="20"/>
          <w:szCs w:val="20"/>
        </w:rPr>
      </w:pPr>
    </w:p>
    <w:p w14:paraId="7233C5F5" w14:textId="0352AD99" w:rsidR="00540279" w:rsidRPr="00297679" w:rsidRDefault="00EF48CA" w:rsidP="00D46945">
      <w:pPr>
        <w:numPr>
          <w:ilvl w:val="0"/>
          <w:numId w:val="1"/>
        </w:numPr>
        <w:tabs>
          <w:tab w:val="left" w:pos="284"/>
        </w:tabs>
        <w:spacing w:after="0" w:line="276" w:lineRule="auto"/>
        <w:ind w:left="0" w:firstLine="0"/>
        <w:rPr>
          <w:rFonts w:ascii="Arial" w:eastAsia="Calibri" w:hAnsi="Arial" w:cs="Arial"/>
          <w:b/>
          <w:sz w:val="20"/>
          <w:szCs w:val="20"/>
        </w:rPr>
      </w:pPr>
      <w:r w:rsidRPr="00297679">
        <w:rPr>
          <w:rFonts w:ascii="Arial" w:eastAsia="Calibri" w:hAnsi="Arial" w:cs="Arial"/>
          <w:b/>
          <w:sz w:val="20"/>
          <w:szCs w:val="20"/>
        </w:rPr>
        <w:t>SUTARTIES DALYKAS</w:t>
      </w:r>
    </w:p>
    <w:p w14:paraId="44AD8115" w14:textId="05BE902A" w:rsidR="003C658D" w:rsidRPr="00C60347" w:rsidRDefault="00540279" w:rsidP="00D46945">
      <w:pPr>
        <w:numPr>
          <w:ilvl w:val="1"/>
          <w:numId w:val="12"/>
        </w:numPr>
        <w:tabs>
          <w:tab w:val="left" w:pos="540"/>
        </w:tabs>
        <w:spacing w:after="0" w:line="276" w:lineRule="auto"/>
        <w:ind w:left="0" w:firstLine="0"/>
        <w:jc w:val="both"/>
        <w:rPr>
          <w:rFonts w:ascii="Arial" w:hAnsi="Arial" w:cs="Arial"/>
          <w:color w:val="000000" w:themeColor="text1"/>
          <w:sz w:val="20"/>
          <w:szCs w:val="20"/>
        </w:rPr>
      </w:pPr>
      <w:r w:rsidRPr="00C60347">
        <w:rPr>
          <w:rFonts w:ascii="Arial" w:eastAsia="Calibri" w:hAnsi="Arial" w:cs="Arial"/>
          <w:sz w:val="20"/>
          <w:szCs w:val="20"/>
        </w:rPr>
        <w:t xml:space="preserve">Sutarties dalykas </w:t>
      </w:r>
      <w:permStart w:id="631112531" w:edGrp="everyone"/>
      <w:r w:rsidRPr="00C60347">
        <w:rPr>
          <w:rFonts w:ascii="Arial" w:eastAsia="Calibri" w:hAnsi="Arial" w:cs="Arial"/>
          <w:sz w:val="20"/>
          <w:szCs w:val="20"/>
        </w:rPr>
        <w:t xml:space="preserve">yra </w:t>
      </w:r>
      <w:r w:rsidR="003C1534" w:rsidRPr="00C60347">
        <w:rPr>
          <w:rFonts w:ascii="Arial" w:eastAsia="Calibri" w:hAnsi="Arial" w:cs="Arial"/>
          <w:sz w:val="20"/>
          <w:szCs w:val="20"/>
        </w:rPr>
        <w:t>_______________________</w:t>
      </w:r>
      <w:r w:rsidRPr="00C60347">
        <w:rPr>
          <w:rFonts w:ascii="Arial" w:eastAsia="Calibri" w:hAnsi="Arial" w:cs="Arial"/>
          <w:sz w:val="20"/>
          <w:szCs w:val="20"/>
        </w:rPr>
        <w:t>(</w:t>
      </w:r>
      <w:r w:rsidRPr="00C60347">
        <w:rPr>
          <w:rFonts w:ascii="Arial" w:eastAsia="Calibri" w:hAnsi="Arial" w:cs="Arial"/>
          <w:i/>
          <w:sz w:val="20"/>
          <w:szCs w:val="20"/>
        </w:rPr>
        <w:t xml:space="preserve">įvardinti </w:t>
      </w:r>
      <w:r w:rsidR="003C1534" w:rsidRPr="00C60347">
        <w:rPr>
          <w:rFonts w:ascii="Arial" w:eastAsia="Calibri" w:hAnsi="Arial" w:cs="Arial"/>
          <w:i/>
          <w:sz w:val="20"/>
          <w:szCs w:val="20"/>
        </w:rPr>
        <w:t>Sutarties dalyką</w:t>
      </w:r>
      <w:r w:rsidRPr="00C60347">
        <w:rPr>
          <w:rFonts w:ascii="Arial" w:eastAsia="Calibri" w:hAnsi="Arial" w:cs="Arial"/>
          <w:sz w:val="20"/>
          <w:szCs w:val="20"/>
        </w:rPr>
        <w:t>)</w:t>
      </w:r>
      <w:permEnd w:id="631112531"/>
      <w:r w:rsidRPr="00C60347">
        <w:rPr>
          <w:rFonts w:ascii="Arial" w:eastAsia="Calibri" w:hAnsi="Arial" w:cs="Arial"/>
          <w:sz w:val="20"/>
          <w:szCs w:val="20"/>
        </w:rPr>
        <w:t xml:space="preserve"> (toliau – </w:t>
      </w:r>
      <w:r w:rsidRPr="00C60347">
        <w:rPr>
          <w:rFonts w:ascii="Arial" w:eastAsia="Calibri" w:hAnsi="Arial" w:cs="Arial"/>
          <w:b/>
          <w:sz w:val="20"/>
          <w:szCs w:val="20"/>
        </w:rPr>
        <w:t>Prekės</w:t>
      </w:r>
      <w:r w:rsidR="005C1D6F" w:rsidRPr="00C60347">
        <w:rPr>
          <w:rFonts w:ascii="Arial" w:eastAsia="Calibri" w:hAnsi="Arial" w:cs="Arial"/>
          <w:sz w:val="20"/>
          <w:szCs w:val="20"/>
        </w:rPr>
        <w:t>) pirkimas–pardavimas</w:t>
      </w:r>
      <w:r w:rsidR="003C658D" w:rsidRPr="00C60347">
        <w:rPr>
          <w:rFonts w:ascii="Arial" w:hAnsi="Arial" w:cs="Arial"/>
          <w:color w:val="000000" w:themeColor="text1"/>
          <w:sz w:val="20"/>
          <w:szCs w:val="20"/>
        </w:rPr>
        <w:t>.</w:t>
      </w:r>
      <w:r w:rsidR="003C658D" w:rsidRPr="00C60347">
        <w:rPr>
          <w:rFonts w:ascii="Arial" w:hAnsi="Arial" w:cs="Arial"/>
          <w:i/>
          <w:color w:val="000000" w:themeColor="text1"/>
          <w:sz w:val="20"/>
          <w:szCs w:val="20"/>
        </w:rPr>
        <w:t xml:space="preserve"> </w:t>
      </w:r>
      <w:r w:rsidR="003C658D" w:rsidRPr="00C60347">
        <w:rPr>
          <w:rFonts w:ascii="Arial" w:hAnsi="Arial" w:cs="Arial"/>
          <w:color w:val="000000" w:themeColor="text1"/>
          <w:sz w:val="20"/>
          <w:szCs w:val="20"/>
        </w:rPr>
        <w:t xml:space="preserve">Techninės sąlygos pateikiamos Sutarties specialiųjų sąlygų priede Nr. </w:t>
      </w:r>
      <w:permStart w:id="1565747706" w:edGrp="everyone"/>
      <w:r w:rsidR="003C658D" w:rsidRPr="00C60347">
        <w:rPr>
          <w:rFonts w:ascii="Arial" w:hAnsi="Arial" w:cs="Arial"/>
          <w:color w:val="000000" w:themeColor="text1"/>
          <w:sz w:val="20"/>
          <w:szCs w:val="20"/>
        </w:rPr>
        <w:t xml:space="preserve">1 </w:t>
      </w:r>
      <w:r w:rsidR="00C00896" w:rsidRPr="00C60347">
        <w:rPr>
          <w:rFonts w:ascii="Arial" w:hAnsi="Arial" w:cs="Arial"/>
          <w:color w:val="000000" w:themeColor="text1"/>
          <w:sz w:val="20"/>
          <w:szCs w:val="20"/>
        </w:rPr>
        <w:t>Priedo pavadinimas</w:t>
      </w:r>
      <w:permEnd w:id="1565747706"/>
    </w:p>
    <w:p w14:paraId="52073A46" w14:textId="77777777" w:rsidR="005E50BE" w:rsidRPr="00C60347" w:rsidRDefault="00540279" w:rsidP="00D46945">
      <w:pPr>
        <w:pStyle w:val="ListParagraph"/>
        <w:tabs>
          <w:tab w:val="left" w:pos="567"/>
        </w:tabs>
        <w:spacing w:after="0" w:line="276" w:lineRule="auto"/>
        <w:ind w:left="0"/>
        <w:jc w:val="both"/>
        <w:rPr>
          <w:rStyle w:val="Laukeliai"/>
          <w:rFonts w:eastAsia="Times New Roman" w:cs="Arial"/>
          <w:i/>
          <w:szCs w:val="20"/>
        </w:rPr>
      </w:pPr>
      <w:r w:rsidRPr="00C60347">
        <w:rPr>
          <w:rFonts w:ascii="Arial" w:eastAsia="Calibri" w:hAnsi="Arial" w:cs="Arial"/>
          <w:sz w:val="20"/>
          <w:szCs w:val="20"/>
        </w:rPr>
        <w:t xml:space="preserve">1.2. </w:t>
      </w:r>
      <w:permStart w:id="1328113088" w:edGrp="everyone"/>
      <w:r w:rsidR="00C32799" w:rsidRPr="00C60347">
        <w:rPr>
          <w:rFonts w:ascii="Arial" w:eastAsia="Calibri" w:hAnsi="Arial" w:cs="Arial"/>
          <w:sz w:val="20"/>
          <w:szCs w:val="20"/>
        </w:rPr>
        <w:t>P</w:t>
      </w:r>
      <w:r w:rsidR="00231631" w:rsidRPr="00C60347">
        <w:rPr>
          <w:rFonts w:ascii="Arial" w:eastAsia="Calibri" w:hAnsi="Arial" w:cs="Arial"/>
          <w:i/>
          <w:sz w:val="20"/>
          <w:szCs w:val="20"/>
        </w:rPr>
        <w:t xml:space="preserve">asirinkti reikalingą variantą: a) </w:t>
      </w:r>
      <w:r w:rsidR="00231631" w:rsidRPr="00C60347">
        <w:rPr>
          <w:rStyle w:val="Laukeliai"/>
          <w:rFonts w:eastAsia="Times New Roman" w:cs="Arial"/>
          <w:i/>
          <w:szCs w:val="20"/>
        </w:rPr>
        <w:t>Prekės pristatom</w:t>
      </w:r>
      <w:r w:rsidR="00C32799" w:rsidRPr="00C60347">
        <w:rPr>
          <w:rStyle w:val="Laukeliai"/>
          <w:rFonts w:eastAsia="Times New Roman" w:cs="Arial"/>
          <w:i/>
          <w:szCs w:val="20"/>
        </w:rPr>
        <w:t>os šiuo adresu:___________</w:t>
      </w:r>
      <w:r w:rsidR="005E50BE" w:rsidRPr="00C60347">
        <w:rPr>
          <w:rStyle w:val="Laukeliai"/>
          <w:rFonts w:eastAsia="Times New Roman" w:cs="Arial"/>
          <w:i/>
          <w:szCs w:val="20"/>
        </w:rPr>
        <w:t>, arba</w:t>
      </w:r>
    </w:p>
    <w:p w14:paraId="12FF6238" w14:textId="77777777" w:rsidR="005E50BE" w:rsidRPr="00C60347" w:rsidRDefault="00C32799" w:rsidP="00D46945">
      <w:pPr>
        <w:pStyle w:val="ListParagraph"/>
        <w:tabs>
          <w:tab w:val="left" w:pos="567"/>
        </w:tabs>
        <w:spacing w:after="0" w:line="276" w:lineRule="auto"/>
        <w:ind w:left="0"/>
        <w:jc w:val="both"/>
        <w:rPr>
          <w:rStyle w:val="Laukeliai"/>
          <w:rFonts w:eastAsia="Times New Roman" w:cs="Arial"/>
          <w:i/>
          <w:szCs w:val="20"/>
        </w:rPr>
      </w:pPr>
      <w:r w:rsidRPr="00C60347">
        <w:rPr>
          <w:rStyle w:val="Laukeliai"/>
          <w:rFonts w:eastAsia="Times New Roman" w:cs="Arial"/>
          <w:i/>
          <w:szCs w:val="20"/>
        </w:rPr>
        <w:t xml:space="preserve"> b) K</w:t>
      </w:r>
      <w:r w:rsidR="00231631" w:rsidRPr="00C60347">
        <w:rPr>
          <w:rStyle w:val="Laukeliai"/>
          <w:rFonts w:eastAsia="Times New Roman" w:cs="Arial"/>
          <w:i/>
          <w:szCs w:val="20"/>
        </w:rPr>
        <w:t>onkreti prekių pristatymo vieta nurodoma užsakymo metu</w:t>
      </w:r>
      <w:r w:rsidR="005E50BE" w:rsidRPr="00C60347">
        <w:rPr>
          <w:rStyle w:val="Laukeliai"/>
          <w:rFonts w:eastAsia="Times New Roman" w:cs="Arial"/>
          <w:i/>
          <w:szCs w:val="20"/>
        </w:rPr>
        <w:t>, arba</w:t>
      </w:r>
    </w:p>
    <w:p w14:paraId="20D34B6E" w14:textId="77777777" w:rsidR="005E50BE" w:rsidRPr="00C60347" w:rsidRDefault="00231631" w:rsidP="00D46945">
      <w:pPr>
        <w:pStyle w:val="ListParagraph"/>
        <w:tabs>
          <w:tab w:val="left" w:pos="567"/>
        </w:tabs>
        <w:spacing w:after="0" w:line="276" w:lineRule="auto"/>
        <w:ind w:left="0"/>
        <w:jc w:val="both"/>
        <w:rPr>
          <w:rStyle w:val="Laukeliai"/>
          <w:rFonts w:eastAsia="Times New Roman" w:cs="Arial"/>
          <w:i/>
          <w:szCs w:val="20"/>
        </w:rPr>
      </w:pPr>
      <w:r w:rsidRPr="00C60347">
        <w:rPr>
          <w:rStyle w:val="Laukeliai"/>
          <w:rFonts w:eastAsia="Times New Roman" w:cs="Arial"/>
          <w:i/>
          <w:szCs w:val="20"/>
        </w:rPr>
        <w:t>c) Prekes gali reikėti pristatyti šiais adresais (</w:t>
      </w:r>
      <w:r w:rsidR="005E50BE" w:rsidRPr="00C60347">
        <w:rPr>
          <w:rStyle w:val="Laukeliai"/>
          <w:rFonts w:eastAsia="Times New Roman" w:cs="Arial"/>
          <w:i/>
          <w:szCs w:val="20"/>
        </w:rPr>
        <w:t>pildoma Sutartyje arba pridedamas priedas prie Sutarties</w:t>
      </w:r>
      <w:r w:rsidRPr="00C60347">
        <w:rPr>
          <w:rStyle w:val="Laukeliai"/>
          <w:rFonts w:eastAsia="Times New Roman" w:cs="Arial"/>
          <w:i/>
          <w:szCs w:val="20"/>
        </w:rPr>
        <w:t>):______________</w:t>
      </w:r>
      <w:r w:rsidR="005E50BE" w:rsidRPr="00C60347">
        <w:rPr>
          <w:rStyle w:val="Laukeliai"/>
          <w:rFonts w:eastAsia="Times New Roman" w:cs="Arial"/>
          <w:i/>
          <w:szCs w:val="20"/>
        </w:rPr>
        <w:t>, arba</w:t>
      </w:r>
      <w:r w:rsidRPr="00C60347">
        <w:rPr>
          <w:rStyle w:val="Laukeliai"/>
          <w:rFonts w:eastAsia="Times New Roman" w:cs="Arial"/>
          <w:i/>
          <w:szCs w:val="20"/>
        </w:rPr>
        <w:t xml:space="preserve"> </w:t>
      </w:r>
    </w:p>
    <w:p w14:paraId="51512CEB" w14:textId="77777777" w:rsidR="005E50BE" w:rsidRPr="00C60347" w:rsidRDefault="005E50BE" w:rsidP="00D46945">
      <w:pPr>
        <w:pStyle w:val="ListParagraph"/>
        <w:tabs>
          <w:tab w:val="left" w:pos="567"/>
        </w:tabs>
        <w:spacing w:after="0" w:line="276" w:lineRule="auto"/>
        <w:ind w:left="0"/>
        <w:jc w:val="both"/>
        <w:rPr>
          <w:rStyle w:val="Laukeliai"/>
          <w:rFonts w:eastAsia="Times New Roman" w:cs="Arial"/>
          <w:i/>
          <w:szCs w:val="20"/>
        </w:rPr>
      </w:pPr>
      <w:r w:rsidRPr="00C60347">
        <w:rPr>
          <w:rStyle w:val="Laukeliai"/>
          <w:rFonts w:eastAsia="Times New Roman" w:cs="Arial"/>
          <w:i/>
          <w:szCs w:val="20"/>
        </w:rPr>
        <w:t>d</w:t>
      </w:r>
      <w:r w:rsidR="00231631" w:rsidRPr="00C60347">
        <w:rPr>
          <w:rStyle w:val="Laukeliai"/>
          <w:rFonts w:eastAsia="Times New Roman" w:cs="Arial"/>
          <w:i/>
          <w:szCs w:val="20"/>
        </w:rPr>
        <w:t>) Prekes atsiims Tiekėjo nurodytu adresu pats</w:t>
      </w:r>
      <w:r w:rsidRPr="00C60347">
        <w:rPr>
          <w:rStyle w:val="Laukeliai"/>
          <w:rFonts w:eastAsia="Times New Roman" w:cs="Arial"/>
          <w:i/>
          <w:szCs w:val="20"/>
        </w:rPr>
        <w:t>, arba</w:t>
      </w:r>
    </w:p>
    <w:p w14:paraId="18BE77B1" w14:textId="77777777" w:rsidR="005E50BE" w:rsidRPr="00C60347" w:rsidRDefault="00903252" w:rsidP="00D46945">
      <w:pPr>
        <w:pStyle w:val="ListParagraph"/>
        <w:tabs>
          <w:tab w:val="left" w:pos="567"/>
        </w:tabs>
        <w:spacing w:after="0" w:line="276" w:lineRule="auto"/>
        <w:ind w:left="0"/>
        <w:jc w:val="both"/>
        <w:rPr>
          <w:rStyle w:val="Laukeliai"/>
          <w:rFonts w:cs="Arial"/>
          <w:i/>
          <w:szCs w:val="20"/>
        </w:rPr>
      </w:pPr>
      <w:r w:rsidRPr="00C60347">
        <w:rPr>
          <w:rStyle w:val="Laukeliai"/>
          <w:rFonts w:cs="Arial"/>
          <w:i/>
          <w:szCs w:val="20"/>
        </w:rPr>
        <w:t xml:space="preserve">e) kita: __________________.) </w:t>
      </w:r>
    </w:p>
    <w:p w14:paraId="6E3ACBC7" w14:textId="5E028110" w:rsidR="00EF48CA" w:rsidRPr="00C60347" w:rsidRDefault="00903252" w:rsidP="00D46945">
      <w:pPr>
        <w:pStyle w:val="ListParagraph"/>
        <w:tabs>
          <w:tab w:val="left" w:pos="567"/>
        </w:tabs>
        <w:spacing w:after="0" w:line="276" w:lineRule="auto"/>
        <w:ind w:left="0"/>
        <w:jc w:val="both"/>
        <w:rPr>
          <w:rFonts w:ascii="Arial" w:hAnsi="Arial" w:cs="Arial"/>
          <w:i/>
          <w:sz w:val="20"/>
          <w:szCs w:val="20"/>
        </w:rPr>
      </w:pPr>
      <w:r w:rsidRPr="00C60347">
        <w:rPr>
          <w:rFonts w:ascii="Arial" w:hAnsi="Arial" w:cs="Arial"/>
          <w:i/>
          <w:sz w:val="20"/>
          <w:szCs w:val="20"/>
        </w:rPr>
        <w:t>Jei pirkimas skaidomas į dalis, nur</w:t>
      </w:r>
      <w:r w:rsidR="00053C02" w:rsidRPr="00C60347">
        <w:rPr>
          <w:rFonts w:ascii="Arial" w:hAnsi="Arial" w:cs="Arial"/>
          <w:i/>
          <w:sz w:val="20"/>
          <w:szCs w:val="20"/>
        </w:rPr>
        <w:t>odyti kiekvienai daliai taikomas pristatymo vietas</w:t>
      </w:r>
      <w:r w:rsidRPr="00C60347">
        <w:rPr>
          <w:rFonts w:ascii="Arial" w:hAnsi="Arial" w:cs="Arial"/>
          <w:i/>
          <w:sz w:val="20"/>
          <w:szCs w:val="20"/>
        </w:rPr>
        <w:t>, jei jie skiriasi.</w:t>
      </w:r>
    </w:p>
    <w:permEnd w:id="1328113088"/>
    <w:p w14:paraId="4F283E9F" w14:textId="7E153186" w:rsidR="007F02BD" w:rsidRPr="00C60347" w:rsidRDefault="007F02BD" w:rsidP="00D46945">
      <w:pPr>
        <w:spacing w:after="0" w:line="276" w:lineRule="auto"/>
        <w:jc w:val="both"/>
        <w:rPr>
          <w:rFonts w:ascii="Arial" w:hAnsi="Arial" w:cs="Arial"/>
          <w:sz w:val="20"/>
          <w:szCs w:val="20"/>
        </w:rPr>
      </w:pPr>
      <w:r w:rsidRPr="00C60347">
        <w:rPr>
          <w:rFonts w:ascii="Arial" w:eastAsia="Times New Roman" w:hAnsi="Arial" w:cs="Arial"/>
          <w:sz w:val="20"/>
          <w:szCs w:val="20"/>
          <w:lang w:eastAsia="x-none"/>
        </w:rPr>
        <w:t xml:space="preserve">1.3. </w:t>
      </w:r>
      <w:r w:rsidRPr="00C60347">
        <w:rPr>
          <w:rFonts w:ascii="Arial" w:hAnsi="Arial" w:cs="Arial"/>
          <w:sz w:val="20"/>
          <w:szCs w:val="20"/>
        </w:rPr>
        <w:t>Tiekėjas turi pristatyti P</w:t>
      </w:r>
      <w:r w:rsidR="00295902" w:rsidRPr="00C60347">
        <w:rPr>
          <w:rFonts w:ascii="Arial" w:hAnsi="Arial" w:cs="Arial"/>
          <w:sz w:val="20"/>
          <w:szCs w:val="20"/>
        </w:rPr>
        <w:t>reke</w:t>
      </w:r>
      <w:r w:rsidR="006D47FB" w:rsidRPr="00C60347">
        <w:rPr>
          <w:rFonts w:ascii="Arial" w:hAnsi="Arial" w:cs="Arial"/>
          <w:sz w:val="20"/>
          <w:szCs w:val="20"/>
        </w:rPr>
        <w:t xml:space="preserve">s </w:t>
      </w:r>
      <w:permStart w:id="1508988792" w:edGrp="everyone"/>
      <w:r w:rsidR="00D5567F" w:rsidRPr="00C60347">
        <w:rPr>
          <w:rFonts w:ascii="Arial" w:hAnsi="Arial" w:cs="Arial"/>
          <w:i/>
          <w:sz w:val="20"/>
          <w:szCs w:val="20"/>
        </w:rPr>
        <w:t xml:space="preserve">(pasirinkti </w:t>
      </w:r>
      <w:r w:rsidR="00D5567F" w:rsidRPr="00C60347">
        <w:rPr>
          <w:rFonts w:ascii="Arial" w:eastAsia="Calibri" w:hAnsi="Arial" w:cs="Arial"/>
          <w:i/>
          <w:sz w:val="20"/>
          <w:szCs w:val="20"/>
        </w:rPr>
        <w:t>reikalingą variantą:</w:t>
      </w:r>
      <w:r w:rsidR="00D5567F" w:rsidRPr="00C60347">
        <w:rPr>
          <w:rFonts w:ascii="Arial" w:hAnsi="Arial" w:cs="Arial"/>
          <w:sz w:val="20"/>
          <w:szCs w:val="20"/>
        </w:rPr>
        <w:t xml:space="preserve"> </w:t>
      </w:r>
      <w:r w:rsidR="00D5567F" w:rsidRPr="00C60347">
        <w:rPr>
          <w:rFonts w:ascii="Arial" w:hAnsi="Arial" w:cs="Arial"/>
          <w:i/>
          <w:sz w:val="20"/>
          <w:szCs w:val="20"/>
        </w:rPr>
        <w:t>a)</w:t>
      </w:r>
      <w:r w:rsidR="00D5567F" w:rsidRPr="00C60347">
        <w:rPr>
          <w:rStyle w:val="Laukeliai"/>
          <w:rFonts w:cs="Arial"/>
          <w:i/>
          <w:szCs w:val="20"/>
        </w:rPr>
        <w:t xml:space="preserve"> </w:t>
      </w:r>
      <w:r w:rsidR="00D5567F" w:rsidRPr="00C60347">
        <w:rPr>
          <w:rFonts w:ascii="Arial" w:hAnsi="Arial" w:cs="Arial"/>
          <w:i/>
          <w:sz w:val="20"/>
          <w:szCs w:val="20"/>
        </w:rPr>
        <w:t>telefonu; b)</w:t>
      </w:r>
      <w:r w:rsidR="00D5567F" w:rsidRPr="00C60347">
        <w:rPr>
          <w:rStyle w:val="Laukeliai"/>
          <w:rFonts w:cs="Arial"/>
          <w:i/>
          <w:szCs w:val="20"/>
        </w:rPr>
        <w:t xml:space="preserve"> </w:t>
      </w:r>
      <w:r w:rsidR="00D5567F" w:rsidRPr="00C60347">
        <w:rPr>
          <w:rFonts w:ascii="Arial" w:hAnsi="Arial" w:cs="Arial"/>
          <w:i/>
          <w:sz w:val="20"/>
          <w:szCs w:val="20"/>
        </w:rPr>
        <w:t>elektroniniu paštu; c)</w:t>
      </w:r>
      <w:r w:rsidR="00D5567F" w:rsidRPr="00C60347">
        <w:rPr>
          <w:rStyle w:val="Laukeliai"/>
          <w:rFonts w:cs="Arial"/>
          <w:i/>
          <w:szCs w:val="20"/>
        </w:rPr>
        <w:t xml:space="preserve"> </w:t>
      </w:r>
      <w:r w:rsidR="00D5567F" w:rsidRPr="00C60347">
        <w:rPr>
          <w:rFonts w:ascii="Arial" w:hAnsi="Arial" w:cs="Arial"/>
          <w:i/>
          <w:sz w:val="20"/>
          <w:szCs w:val="20"/>
        </w:rPr>
        <w:t>faksu; d) kita:________________.</w:t>
      </w:r>
      <w:r w:rsidR="00D5567F" w:rsidRPr="00C60347">
        <w:rPr>
          <w:rFonts w:ascii="Arial" w:hAnsi="Arial" w:cs="Arial"/>
          <w:sz w:val="20"/>
          <w:szCs w:val="20"/>
        </w:rPr>
        <w:t xml:space="preserve"> </w:t>
      </w:r>
      <w:r w:rsidR="00D5567F" w:rsidRPr="00C60347">
        <w:rPr>
          <w:rFonts w:ascii="Arial" w:hAnsi="Arial" w:cs="Arial"/>
          <w:i/>
          <w:sz w:val="20"/>
          <w:szCs w:val="20"/>
        </w:rPr>
        <w:t xml:space="preserve">(jei taikoma) </w:t>
      </w:r>
      <w:permEnd w:id="1508988792"/>
      <w:r w:rsidR="006D47FB" w:rsidRPr="00C60347">
        <w:rPr>
          <w:rFonts w:ascii="Arial" w:hAnsi="Arial" w:cs="Arial"/>
          <w:sz w:val="20"/>
          <w:szCs w:val="20"/>
        </w:rPr>
        <w:t>įspėjęs Sutarties 3.6.1</w:t>
      </w:r>
      <w:r w:rsidRPr="00C60347">
        <w:rPr>
          <w:rFonts w:ascii="Arial" w:hAnsi="Arial" w:cs="Arial"/>
          <w:sz w:val="20"/>
          <w:szCs w:val="20"/>
        </w:rPr>
        <w:t xml:space="preserve">. p. nurodytą kontaktinį asmenį prieš: </w:t>
      </w:r>
      <w:permStart w:id="1205086852" w:edGrp="everyone"/>
      <w:r w:rsidRPr="00C60347">
        <w:rPr>
          <w:rFonts w:ascii="Arial" w:hAnsi="Arial" w:cs="Arial"/>
          <w:sz w:val="20"/>
          <w:szCs w:val="20"/>
        </w:rPr>
        <w:t>_________ (</w:t>
      </w:r>
      <w:r w:rsidRPr="00C60347">
        <w:rPr>
          <w:rFonts w:ascii="Arial" w:hAnsi="Arial" w:cs="Arial"/>
          <w:i/>
          <w:sz w:val="20"/>
          <w:szCs w:val="20"/>
        </w:rPr>
        <w:t xml:space="preserve">nurodomas terminas) </w:t>
      </w:r>
      <w:r w:rsidRPr="00C60347">
        <w:rPr>
          <w:rFonts w:ascii="Arial" w:hAnsi="Arial" w:cs="Arial"/>
          <w:sz w:val="20"/>
          <w:szCs w:val="20"/>
        </w:rPr>
        <w:t>kalendorines dienas</w:t>
      </w:r>
      <w:r w:rsidR="00D5567F" w:rsidRPr="00C60347">
        <w:rPr>
          <w:rFonts w:ascii="Arial" w:hAnsi="Arial" w:cs="Arial"/>
          <w:sz w:val="20"/>
          <w:szCs w:val="20"/>
        </w:rPr>
        <w:t>.</w:t>
      </w:r>
      <w:permEnd w:id="1205086852"/>
      <w:r w:rsidRPr="00C60347">
        <w:rPr>
          <w:rFonts w:ascii="Arial" w:hAnsi="Arial" w:cs="Arial"/>
          <w:sz w:val="20"/>
          <w:szCs w:val="20"/>
        </w:rPr>
        <w:t xml:space="preserve"> </w:t>
      </w:r>
    </w:p>
    <w:p w14:paraId="28BCD6A1" w14:textId="21F808FA" w:rsidR="007F02BD" w:rsidRPr="00C60347" w:rsidRDefault="006D47FB" w:rsidP="00D46945">
      <w:pPr>
        <w:widowControl w:val="0"/>
        <w:tabs>
          <w:tab w:val="left" w:pos="1134"/>
        </w:tabs>
        <w:spacing w:after="0" w:line="276" w:lineRule="auto"/>
        <w:jc w:val="both"/>
        <w:outlineLvl w:val="1"/>
        <w:rPr>
          <w:rFonts w:ascii="Arial" w:hAnsi="Arial" w:cs="Arial"/>
          <w:sz w:val="20"/>
          <w:szCs w:val="20"/>
        </w:rPr>
      </w:pPr>
      <w:r w:rsidRPr="00C60347">
        <w:rPr>
          <w:rFonts w:ascii="Arial" w:hAnsi="Arial" w:cs="Arial"/>
          <w:sz w:val="20"/>
          <w:szCs w:val="20"/>
        </w:rPr>
        <w:t>1.4</w:t>
      </w:r>
      <w:r w:rsidR="007F02BD" w:rsidRPr="00C60347">
        <w:rPr>
          <w:rFonts w:ascii="Arial" w:hAnsi="Arial" w:cs="Arial"/>
          <w:sz w:val="20"/>
          <w:szCs w:val="20"/>
        </w:rPr>
        <w:t xml:space="preserve">. Prekių iškrovimas bus vykdomas </w:t>
      </w:r>
      <w:permStart w:id="31152704" w:edGrp="everyone"/>
      <w:r w:rsidR="007F02BD" w:rsidRPr="00C60347">
        <w:rPr>
          <w:rFonts w:ascii="Arial" w:hAnsi="Arial" w:cs="Arial"/>
          <w:i/>
          <w:sz w:val="20"/>
          <w:szCs w:val="20"/>
        </w:rPr>
        <w:t>(</w:t>
      </w:r>
      <w:r w:rsidR="00052469" w:rsidRPr="00C60347">
        <w:rPr>
          <w:rFonts w:ascii="Arial" w:hAnsi="Arial" w:cs="Arial"/>
          <w:i/>
          <w:sz w:val="20"/>
          <w:szCs w:val="20"/>
        </w:rPr>
        <w:t xml:space="preserve">pasirinkti </w:t>
      </w:r>
      <w:r w:rsidR="00052469" w:rsidRPr="00C60347">
        <w:rPr>
          <w:rFonts w:ascii="Arial" w:eastAsia="Calibri" w:hAnsi="Arial" w:cs="Arial"/>
          <w:i/>
          <w:sz w:val="20"/>
          <w:szCs w:val="20"/>
        </w:rPr>
        <w:t>reikalingą variantą:</w:t>
      </w:r>
      <w:r w:rsidR="007F02BD" w:rsidRPr="00C60347">
        <w:rPr>
          <w:rFonts w:ascii="Arial" w:hAnsi="Arial" w:cs="Arial"/>
          <w:i/>
          <w:sz w:val="20"/>
          <w:szCs w:val="20"/>
        </w:rPr>
        <w:t xml:space="preserve">): </w:t>
      </w:r>
      <w:r w:rsidR="00052469" w:rsidRPr="00C60347">
        <w:rPr>
          <w:rFonts w:ascii="Arial" w:hAnsi="Arial" w:cs="Arial"/>
          <w:i/>
          <w:sz w:val="20"/>
          <w:szCs w:val="20"/>
        </w:rPr>
        <w:t>a)</w:t>
      </w:r>
      <w:r w:rsidR="007F02BD" w:rsidRPr="00C60347">
        <w:rPr>
          <w:rStyle w:val="Laukeliai"/>
          <w:rFonts w:cs="Arial"/>
          <w:i/>
          <w:szCs w:val="20"/>
        </w:rPr>
        <w:t xml:space="preserve"> </w:t>
      </w:r>
      <w:r w:rsidR="00052469" w:rsidRPr="00C60347">
        <w:rPr>
          <w:rStyle w:val="Laukeliai"/>
          <w:rFonts w:cs="Arial"/>
          <w:i/>
          <w:szCs w:val="20"/>
        </w:rPr>
        <w:t>Pirkėjo</w:t>
      </w:r>
      <w:r w:rsidR="007F02BD" w:rsidRPr="00C60347">
        <w:rPr>
          <w:rFonts w:ascii="Arial" w:hAnsi="Arial" w:cs="Arial"/>
          <w:i/>
          <w:sz w:val="20"/>
          <w:szCs w:val="20"/>
        </w:rPr>
        <w:t xml:space="preserve"> lėšomis</w:t>
      </w:r>
      <w:r w:rsidR="00052469" w:rsidRPr="00C60347">
        <w:rPr>
          <w:rFonts w:ascii="Arial" w:hAnsi="Arial" w:cs="Arial"/>
          <w:i/>
          <w:sz w:val="20"/>
          <w:szCs w:val="20"/>
        </w:rPr>
        <w:t>;</w:t>
      </w:r>
      <w:r w:rsidR="007F02BD" w:rsidRPr="00C60347">
        <w:rPr>
          <w:rFonts w:ascii="Arial" w:hAnsi="Arial" w:cs="Arial"/>
          <w:i/>
          <w:sz w:val="20"/>
          <w:szCs w:val="20"/>
        </w:rPr>
        <w:t xml:space="preserve"> </w:t>
      </w:r>
      <w:r w:rsidR="00052469" w:rsidRPr="00C60347">
        <w:rPr>
          <w:rFonts w:ascii="Arial" w:hAnsi="Arial" w:cs="Arial"/>
          <w:i/>
          <w:sz w:val="20"/>
          <w:szCs w:val="20"/>
        </w:rPr>
        <w:t>b)</w:t>
      </w:r>
      <w:r w:rsidR="007F02BD" w:rsidRPr="00C60347">
        <w:rPr>
          <w:rStyle w:val="Laukeliai"/>
          <w:rFonts w:cs="Arial"/>
          <w:i/>
          <w:szCs w:val="20"/>
        </w:rPr>
        <w:t xml:space="preserve"> </w:t>
      </w:r>
      <w:r w:rsidR="00052469" w:rsidRPr="00C60347">
        <w:rPr>
          <w:rStyle w:val="Laukeliai"/>
          <w:rFonts w:cs="Arial"/>
          <w:i/>
          <w:szCs w:val="20"/>
        </w:rPr>
        <w:t>T</w:t>
      </w:r>
      <w:r w:rsidR="007F02BD" w:rsidRPr="00C60347">
        <w:rPr>
          <w:rFonts w:ascii="Arial" w:hAnsi="Arial" w:cs="Arial"/>
          <w:i/>
          <w:sz w:val="20"/>
          <w:szCs w:val="20"/>
        </w:rPr>
        <w:t xml:space="preserve">iekėjo lėšomis. </w:t>
      </w:r>
      <w:r w:rsidR="007F02BD" w:rsidRPr="00C60347">
        <w:rPr>
          <w:rFonts w:ascii="Arial" w:hAnsi="Arial" w:cs="Arial"/>
          <w:sz w:val="20"/>
          <w:szCs w:val="20"/>
        </w:rPr>
        <w:t xml:space="preserve">Prekių montavimas bus vykdomas </w:t>
      </w:r>
      <w:r w:rsidR="007F02BD" w:rsidRPr="00C60347">
        <w:rPr>
          <w:rFonts w:ascii="Arial" w:hAnsi="Arial" w:cs="Arial"/>
          <w:i/>
          <w:sz w:val="20"/>
          <w:szCs w:val="20"/>
        </w:rPr>
        <w:t xml:space="preserve">(pasirinkite, jei reikalinga): </w:t>
      </w:r>
      <w:r w:rsidR="00052469" w:rsidRPr="00C60347">
        <w:rPr>
          <w:rFonts w:ascii="Arial" w:hAnsi="Arial" w:cs="Arial"/>
          <w:i/>
          <w:sz w:val="20"/>
          <w:szCs w:val="20"/>
        </w:rPr>
        <w:t>a)</w:t>
      </w:r>
      <w:r w:rsidR="007F02BD" w:rsidRPr="00C60347">
        <w:rPr>
          <w:rStyle w:val="Laukeliai"/>
          <w:rFonts w:cs="Arial"/>
          <w:i/>
          <w:szCs w:val="20"/>
        </w:rPr>
        <w:t xml:space="preserve"> </w:t>
      </w:r>
      <w:r w:rsidR="00052469" w:rsidRPr="00C60347">
        <w:rPr>
          <w:rFonts w:ascii="Arial" w:hAnsi="Arial" w:cs="Arial"/>
          <w:i/>
          <w:sz w:val="20"/>
          <w:szCs w:val="20"/>
        </w:rPr>
        <w:t>Pirkėjo</w:t>
      </w:r>
      <w:r w:rsidR="007F02BD" w:rsidRPr="00C60347">
        <w:rPr>
          <w:rFonts w:ascii="Arial" w:hAnsi="Arial" w:cs="Arial"/>
          <w:i/>
          <w:sz w:val="20"/>
          <w:szCs w:val="20"/>
        </w:rPr>
        <w:t xml:space="preserve"> lėšomis</w:t>
      </w:r>
      <w:r w:rsidR="00052469" w:rsidRPr="00C60347">
        <w:rPr>
          <w:rFonts w:ascii="Arial" w:hAnsi="Arial" w:cs="Arial"/>
          <w:i/>
          <w:sz w:val="20"/>
          <w:szCs w:val="20"/>
        </w:rPr>
        <w:t>;</w:t>
      </w:r>
      <w:r w:rsidR="007F02BD" w:rsidRPr="00C60347">
        <w:rPr>
          <w:rFonts w:ascii="Arial" w:hAnsi="Arial" w:cs="Arial"/>
          <w:i/>
          <w:sz w:val="20"/>
          <w:szCs w:val="20"/>
        </w:rPr>
        <w:t xml:space="preserve"> </w:t>
      </w:r>
      <w:r w:rsidR="00052469" w:rsidRPr="00C60347">
        <w:rPr>
          <w:rFonts w:ascii="Arial" w:hAnsi="Arial" w:cs="Arial"/>
          <w:i/>
          <w:sz w:val="20"/>
          <w:szCs w:val="20"/>
        </w:rPr>
        <w:t>b)</w:t>
      </w:r>
      <w:r w:rsidR="007F02BD" w:rsidRPr="00C60347">
        <w:rPr>
          <w:rStyle w:val="Laukeliai"/>
          <w:rFonts w:cs="Arial"/>
          <w:i/>
          <w:szCs w:val="20"/>
        </w:rPr>
        <w:t xml:space="preserve"> </w:t>
      </w:r>
      <w:r w:rsidR="00052469" w:rsidRPr="00C60347">
        <w:rPr>
          <w:rFonts w:ascii="Arial" w:hAnsi="Arial" w:cs="Arial"/>
          <w:i/>
          <w:sz w:val="20"/>
          <w:szCs w:val="20"/>
        </w:rPr>
        <w:t>T</w:t>
      </w:r>
      <w:r w:rsidR="007F02BD" w:rsidRPr="00C60347">
        <w:rPr>
          <w:rFonts w:ascii="Arial" w:hAnsi="Arial" w:cs="Arial"/>
          <w:i/>
          <w:sz w:val="20"/>
          <w:szCs w:val="20"/>
        </w:rPr>
        <w:t>iekėjo lėšomis.</w:t>
      </w:r>
      <w:r w:rsidR="00052469" w:rsidRPr="00C60347">
        <w:rPr>
          <w:rFonts w:ascii="Arial" w:hAnsi="Arial" w:cs="Arial"/>
          <w:sz w:val="20"/>
          <w:szCs w:val="20"/>
        </w:rPr>
        <w:t xml:space="preserve"> </w:t>
      </w:r>
      <w:r w:rsidR="00052469" w:rsidRPr="00C60347">
        <w:rPr>
          <w:rFonts w:ascii="Arial" w:hAnsi="Arial" w:cs="Arial"/>
          <w:i/>
          <w:sz w:val="20"/>
          <w:szCs w:val="20"/>
        </w:rPr>
        <w:t>(jei taikoma</w:t>
      </w:r>
      <w:r w:rsidR="00052469" w:rsidRPr="00C60347">
        <w:rPr>
          <w:rFonts w:ascii="Arial" w:hAnsi="Arial" w:cs="Arial"/>
          <w:sz w:val="20"/>
          <w:szCs w:val="20"/>
        </w:rPr>
        <w:t>).</w:t>
      </w:r>
      <w:r w:rsidR="007F02BD" w:rsidRPr="00C60347">
        <w:rPr>
          <w:rFonts w:ascii="Arial" w:hAnsi="Arial" w:cs="Arial"/>
          <w:sz w:val="20"/>
          <w:szCs w:val="20"/>
        </w:rPr>
        <w:t xml:space="preserve">  </w:t>
      </w:r>
      <w:permEnd w:id="31152704"/>
    </w:p>
    <w:p w14:paraId="2549460C" w14:textId="59DF01DA" w:rsidR="00AB2278" w:rsidRPr="00C60347" w:rsidRDefault="006D47FB" w:rsidP="00D46945">
      <w:pPr>
        <w:widowControl w:val="0"/>
        <w:tabs>
          <w:tab w:val="left" w:pos="1134"/>
        </w:tabs>
        <w:spacing w:after="0" w:line="276" w:lineRule="auto"/>
        <w:jc w:val="both"/>
        <w:outlineLvl w:val="1"/>
        <w:rPr>
          <w:rFonts w:ascii="Arial" w:hAnsi="Arial" w:cs="Arial"/>
          <w:color w:val="000000"/>
          <w:sz w:val="20"/>
          <w:szCs w:val="20"/>
        </w:rPr>
      </w:pPr>
      <w:r w:rsidRPr="00C60347">
        <w:rPr>
          <w:rFonts w:ascii="Arial" w:hAnsi="Arial" w:cs="Arial"/>
          <w:sz w:val="20"/>
          <w:szCs w:val="20"/>
        </w:rPr>
        <w:t>1.5</w:t>
      </w:r>
      <w:r w:rsidR="001B7E69" w:rsidRPr="00C60347">
        <w:rPr>
          <w:rFonts w:ascii="Arial" w:hAnsi="Arial" w:cs="Arial"/>
          <w:sz w:val="20"/>
          <w:szCs w:val="20"/>
        </w:rPr>
        <w:t xml:space="preserve">. </w:t>
      </w:r>
      <w:r w:rsidR="001B7E69" w:rsidRPr="00C60347">
        <w:rPr>
          <w:rFonts w:ascii="Arial" w:hAnsi="Arial" w:cs="Arial"/>
          <w:color w:val="000000"/>
          <w:sz w:val="20"/>
          <w:szCs w:val="20"/>
        </w:rPr>
        <w:t>Pardavėjas šioje Sutartyje nustatyta tvarka parduos Pirkėjui Prekes, kurių aprašymas, pagrindiniai kok</w:t>
      </w:r>
      <w:r w:rsidR="00EF4BB5" w:rsidRPr="00C60347">
        <w:rPr>
          <w:rFonts w:ascii="Arial" w:hAnsi="Arial" w:cs="Arial"/>
          <w:color w:val="000000"/>
          <w:sz w:val="20"/>
          <w:szCs w:val="20"/>
        </w:rPr>
        <w:t>ybiniai parametrai arba nuoroda</w:t>
      </w:r>
      <w:r w:rsidR="001B7E69" w:rsidRPr="00C60347">
        <w:rPr>
          <w:rFonts w:ascii="Arial" w:hAnsi="Arial" w:cs="Arial"/>
          <w:color w:val="000000"/>
          <w:sz w:val="20"/>
          <w:szCs w:val="20"/>
        </w:rPr>
        <w:t xml:space="preserve"> į konk</w:t>
      </w:r>
      <w:r w:rsidR="00EF4BB5" w:rsidRPr="00C60347">
        <w:rPr>
          <w:rFonts w:ascii="Arial" w:hAnsi="Arial" w:cs="Arial"/>
          <w:color w:val="000000"/>
          <w:sz w:val="20"/>
          <w:szCs w:val="20"/>
        </w:rPr>
        <w:t>retų kokybės standartą, techninę specifikaciją</w:t>
      </w:r>
      <w:r w:rsidR="001B7E69" w:rsidRPr="00C60347">
        <w:rPr>
          <w:rFonts w:ascii="Arial" w:hAnsi="Arial" w:cs="Arial"/>
          <w:color w:val="000000"/>
          <w:sz w:val="20"/>
          <w:szCs w:val="20"/>
        </w:rPr>
        <w:t>, taip pat kitos sąlygos</w:t>
      </w:r>
      <w:r w:rsidR="00EF4BB5" w:rsidRPr="00C60347">
        <w:rPr>
          <w:rFonts w:ascii="Arial" w:hAnsi="Arial" w:cs="Arial"/>
          <w:color w:val="000000"/>
          <w:sz w:val="20"/>
          <w:szCs w:val="20"/>
        </w:rPr>
        <w:t>,</w:t>
      </w:r>
      <w:r w:rsidR="001B7E69" w:rsidRPr="00C60347">
        <w:rPr>
          <w:rFonts w:ascii="Arial" w:hAnsi="Arial" w:cs="Arial"/>
          <w:color w:val="000000"/>
          <w:sz w:val="20"/>
          <w:szCs w:val="20"/>
        </w:rPr>
        <w:t xml:space="preserve"> Šalių neaptartos Sutartyje ir yra būtinos Sutarčiai tinkamai vykdyti, nurodomi jos prieduose, kurie po jų patvirtinimo tampa neatskiriama Sutarties dalimi, o Pirkėjas įsipareigoja šioje Sutartyje nustatyta tvarka Prekes priimti ir už jas atsiskaityti šioje Sutartyje, jos Prieduose nustatyta tvarka ir terminais.</w:t>
      </w:r>
    </w:p>
    <w:p w14:paraId="168896E6" w14:textId="77777777" w:rsidR="00052469" w:rsidRPr="00C60347" w:rsidRDefault="00052469" w:rsidP="00D46945">
      <w:pPr>
        <w:widowControl w:val="0"/>
        <w:tabs>
          <w:tab w:val="left" w:pos="1134"/>
        </w:tabs>
        <w:spacing w:after="0" w:line="276" w:lineRule="auto"/>
        <w:ind w:firstLine="360"/>
        <w:jc w:val="both"/>
        <w:outlineLvl w:val="1"/>
        <w:rPr>
          <w:rFonts w:ascii="Arial" w:hAnsi="Arial" w:cs="Arial"/>
          <w:sz w:val="20"/>
          <w:szCs w:val="20"/>
        </w:rPr>
      </w:pPr>
    </w:p>
    <w:p w14:paraId="5600BB9C" w14:textId="3B00D555" w:rsidR="00540279" w:rsidRPr="00297679" w:rsidRDefault="00EF48CA" w:rsidP="00D46945">
      <w:pPr>
        <w:numPr>
          <w:ilvl w:val="0"/>
          <w:numId w:val="1"/>
        </w:numPr>
        <w:tabs>
          <w:tab w:val="left" w:pos="284"/>
        </w:tabs>
        <w:spacing w:after="0" w:line="276" w:lineRule="auto"/>
        <w:ind w:left="0" w:firstLine="0"/>
        <w:rPr>
          <w:rFonts w:ascii="Arial" w:eastAsia="Calibri" w:hAnsi="Arial" w:cs="Arial"/>
          <w:b/>
          <w:sz w:val="20"/>
          <w:szCs w:val="20"/>
        </w:rPr>
      </w:pPr>
      <w:r w:rsidRPr="00297679">
        <w:rPr>
          <w:rFonts w:ascii="Arial" w:eastAsia="Calibri" w:hAnsi="Arial" w:cs="Arial"/>
          <w:b/>
          <w:sz w:val="20"/>
          <w:szCs w:val="20"/>
        </w:rPr>
        <w:t>SUTARTIES KAINA IR / ARBA KAINODAROS TAISYKLĖS IR MOKĖJIMO SĄLYGOS</w:t>
      </w:r>
    </w:p>
    <w:p w14:paraId="5C392378" w14:textId="72958BE0" w:rsidR="00586D48" w:rsidRPr="00297679" w:rsidRDefault="00540279" w:rsidP="00D46945">
      <w:pPr>
        <w:spacing w:after="0" w:line="276" w:lineRule="auto"/>
        <w:jc w:val="both"/>
        <w:rPr>
          <w:rFonts w:ascii="Arial" w:hAnsi="Arial" w:cs="Arial"/>
          <w:i/>
          <w:sz w:val="20"/>
          <w:szCs w:val="20"/>
        </w:rPr>
      </w:pPr>
      <w:r w:rsidRPr="00297679">
        <w:rPr>
          <w:rFonts w:ascii="Arial" w:eastAsia="Calibri" w:hAnsi="Arial" w:cs="Arial"/>
          <w:sz w:val="20"/>
          <w:szCs w:val="20"/>
        </w:rPr>
        <w:t>2.1. Sutarčiai taikoma</w:t>
      </w:r>
      <w:r w:rsidR="00E44E81" w:rsidRPr="00297679">
        <w:rPr>
          <w:rFonts w:ascii="Arial" w:eastAsia="Calibri" w:hAnsi="Arial" w:cs="Arial"/>
          <w:sz w:val="20"/>
          <w:szCs w:val="20"/>
        </w:rPr>
        <w:t>s</w:t>
      </w:r>
      <w:r w:rsidRPr="00297679">
        <w:rPr>
          <w:rFonts w:ascii="Arial" w:eastAsia="Calibri" w:hAnsi="Arial" w:cs="Arial"/>
          <w:sz w:val="20"/>
          <w:szCs w:val="20"/>
        </w:rPr>
        <w:t xml:space="preserve"> </w:t>
      </w:r>
      <w:permStart w:id="1090981866" w:edGrp="everyone"/>
      <w:r w:rsidR="00DE468D" w:rsidRPr="00297679">
        <w:rPr>
          <w:rFonts w:ascii="Arial" w:eastAsia="Calibri" w:hAnsi="Arial" w:cs="Arial"/>
          <w:i/>
          <w:sz w:val="20"/>
          <w:szCs w:val="20"/>
        </w:rPr>
        <w:t>(pasirinkti reikalingą variantą:</w:t>
      </w:r>
      <w:r w:rsidR="001758A5" w:rsidRPr="00297679">
        <w:rPr>
          <w:rFonts w:ascii="Arial" w:eastAsia="Calibri" w:hAnsi="Arial" w:cs="Arial"/>
          <w:i/>
          <w:sz w:val="20"/>
          <w:szCs w:val="20"/>
        </w:rPr>
        <w:t xml:space="preserve"> </w:t>
      </w:r>
      <w:r w:rsidR="00E62CC5" w:rsidRPr="00297679">
        <w:rPr>
          <w:rFonts w:ascii="Arial" w:eastAsia="Calibri" w:hAnsi="Arial" w:cs="Arial"/>
          <w:i/>
          <w:sz w:val="20"/>
          <w:szCs w:val="20"/>
        </w:rPr>
        <w:t xml:space="preserve">a) </w:t>
      </w:r>
      <w:r w:rsidR="00B8764E" w:rsidRPr="00297679">
        <w:rPr>
          <w:rFonts w:ascii="Arial" w:hAnsi="Arial" w:cs="Arial"/>
          <w:i/>
          <w:sz w:val="20"/>
          <w:szCs w:val="20"/>
        </w:rPr>
        <w:t>f</w:t>
      </w:r>
      <w:r w:rsidR="00075565" w:rsidRPr="00297679">
        <w:rPr>
          <w:rFonts w:ascii="Arial" w:hAnsi="Arial" w:cs="Arial"/>
          <w:i/>
          <w:sz w:val="20"/>
          <w:szCs w:val="20"/>
        </w:rPr>
        <w:t>iksuotos kainos</w:t>
      </w:r>
      <w:r w:rsidR="00181DEA" w:rsidRPr="00297679">
        <w:rPr>
          <w:rFonts w:ascii="Arial" w:hAnsi="Arial" w:cs="Arial"/>
          <w:i/>
          <w:sz w:val="20"/>
          <w:szCs w:val="20"/>
        </w:rPr>
        <w:t xml:space="preserve"> su peržiūra</w:t>
      </w:r>
      <w:r w:rsidR="00181DEA" w:rsidRPr="00297679">
        <w:rPr>
          <w:rFonts w:ascii="Arial" w:eastAsia="Calibri" w:hAnsi="Arial" w:cs="Arial"/>
          <w:i/>
          <w:sz w:val="20"/>
          <w:szCs w:val="20"/>
        </w:rPr>
        <w:t xml:space="preserve"> </w:t>
      </w:r>
      <w:r w:rsidR="00DE468D" w:rsidRPr="00297679">
        <w:rPr>
          <w:rFonts w:ascii="Arial" w:eastAsia="Calibri" w:hAnsi="Arial" w:cs="Arial"/>
          <w:i/>
          <w:sz w:val="20"/>
          <w:szCs w:val="20"/>
        </w:rPr>
        <w:t>(p</w:t>
      </w:r>
      <w:r w:rsidR="00DE468D" w:rsidRPr="00297679">
        <w:rPr>
          <w:rFonts w:ascii="Arial" w:hAnsi="Arial" w:cs="Arial"/>
          <w:i/>
          <w:sz w:val="20"/>
          <w:szCs w:val="20"/>
        </w:rPr>
        <w:t xml:space="preserve">erkamas fiksuotas kiekis ir sumokama visa </w:t>
      </w:r>
      <w:r w:rsidR="00181DEA" w:rsidRPr="00297679">
        <w:rPr>
          <w:rFonts w:ascii="Arial" w:hAnsi="Arial" w:cs="Arial"/>
          <w:i/>
          <w:sz w:val="20"/>
          <w:szCs w:val="20"/>
        </w:rPr>
        <w:t>S</w:t>
      </w:r>
      <w:r w:rsidR="00DE468D" w:rsidRPr="00297679">
        <w:rPr>
          <w:rFonts w:ascii="Arial" w:hAnsi="Arial" w:cs="Arial"/>
          <w:i/>
          <w:sz w:val="20"/>
          <w:szCs w:val="20"/>
        </w:rPr>
        <w:t>utarties kaina</w:t>
      </w:r>
      <w:r w:rsidR="00DE17FA" w:rsidRPr="00297679">
        <w:rPr>
          <w:rFonts w:ascii="Arial" w:hAnsi="Arial" w:cs="Arial"/>
          <w:i/>
          <w:sz w:val="20"/>
          <w:szCs w:val="20"/>
        </w:rPr>
        <w:t xml:space="preserve"> </w:t>
      </w:r>
      <w:r w:rsidR="00181DEA" w:rsidRPr="00297679">
        <w:rPr>
          <w:rFonts w:ascii="Arial" w:hAnsi="Arial" w:cs="Arial"/>
          <w:i/>
          <w:sz w:val="20"/>
          <w:szCs w:val="20"/>
        </w:rPr>
        <w:t>(</w:t>
      </w:r>
      <w:r w:rsidR="00DE17FA" w:rsidRPr="00297679">
        <w:rPr>
          <w:rFonts w:ascii="Arial" w:hAnsi="Arial" w:cs="Arial"/>
          <w:i/>
          <w:sz w:val="20"/>
          <w:szCs w:val="20"/>
        </w:rPr>
        <w:t>p</w:t>
      </w:r>
      <w:r w:rsidR="00181DEA" w:rsidRPr="00297679">
        <w:rPr>
          <w:rFonts w:ascii="Arial" w:hAnsi="Arial" w:cs="Arial"/>
          <w:i/>
          <w:sz w:val="20"/>
          <w:szCs w:val="20"/>
        </w:rPr>
        <w:t>erkamas kiekis (pildoma arba pridedamas papildomas dokumentas su kiekiais):___</w:t>
      </w:r>
      <w:r w:rsidR="00B20F57" w:rsidRPr="00297679">
        <w:rPr>
          <w:rFonts w:ascii="Arial" w:hAnsi="Arial" w:cs="Arial"/>
          <w:i/>
          <w:sz w:val="20"/>
          <w:szCs w:val="20"/>
        </w:rPr>
        <w:t>______________________________) arba</w:t>
      </w:r>
      <w:r w:rsidR="00E62CC5" w:rsidRPr="00297679">
        <w:rPr>
          <w:rFonts w:ascii="Arial" w:hAnsi="Arial" w:cs="Arial"/>
          <w:i/>
          <w:sz w:val="20"/>
          <w:szCs w:val="20"/>
        </w:rPr>
        <w:t xml:space="preserve"> </w:t>
      </w:r>
    </w:p>
    <w:p w14:paraId="2270A6B7" w14:textId="77089E19" w:rsidR="00586D48" w:rsidRPr="00297679" w:rsidRDefault="00E62CC5" w:rsidP="00D46945">
      <w:pPr>
        <w:spacing w:after="0" w:line="276" w:lineRule="auto"/>
        <w:jc w:val="both"/>
        <w:rPr>
          <w:rFonts w:ascii="Arial" w:hAnsi="Arial" w:cs="Arial"/>
          <w:i/>
          <w:sz w:val="20"/>
          <w:szCs w:val="20"/>
        </w:rPr>
      </w:pPr>
      <w:r w:rsidRPr="00297679">
        <w:rPr>
          <w:rFonts w:ascii="Arial" w:hAnsi="Arial" w:cs="Arial"/>
          <w:i/>
          <w:sz w:val="20"/>
          <w:szCs w:val="20"/>
        </w:rPr>
        <w:t>b)</w:t>
      </w:r>
      <w:r w:rsidR="00DE468D" w:rsidRPr="00297679">
        <w:rPr>
          <w:rFonts w:ascii="Arial" w:hAnsi="Arial" w:cs="Arial"/>
          <w:i/>
          <w:sz w:val="20"/>
          <w:szCs w:val="20"/>
        </w:rPr>
        <w:t xml:space="preserve"> </w:t>
      </w:r>
      <w:r w:rsidR="00B8764E" w:rsidRPr="00297679">
        <w:rPr>
          <w:rFonts w:ascii="Arial" w:hAnsi="Arial" w:cs="Arial"/>
          <w:i/>
          <w:sz w:val="20"/>
          <w:szCs w:val="20"/>
        </w:rPr>
        <w:t>f</w:t>
      </w:r>
      <w:r w:rsidR="00075565" w:rsidRPr="00297679">
        <w:rPr>
          <w:rFonts w:ascii="Arial" w:hAnsi="Arial" w:cs="Arial"/>
          <w:i/>
          <w:sz w:val="20"/>
          <w:szCs w:val="20"/>
        </w:rPr>
        <w:t>iksuoto</w:t>
      </w:r>
      <w:r w:rsidR="00181DEA" w:rsidRPr="00297679">
        <w:rPr>
          <w:rFonts w:ascii="Arial" w:hAnsi="Arial" w:cs="Arial"/>
          <w:i/>
          <w:sz w:val="20"/>
          <w:szCs w:val="20"/>
        </w:rPr>
        <w:t xml:space="preserve"> įkaini</w:t>
      </w:r>
      <w:r w:rsidR="00075565" w:rsidRPr="00297679">
        <w:rPr>
          <w:rFonts w:ascii="Arial" w:hAnsi="Arial" w:cs="Arial"/>
          <w:i/>
          <w:sz w:val="20"/>
          <w:szCs w:val="20"/>
        </w:rPr>
        <w:t>o</w:t>
      </w:r>
      <w:r w:rsidR="00181DEA" w:rsidRPr="00297679">
        <w:rPr>
          <w:rFonts w:ascii="Arial" w:hAnsi="Arial" w:cs="Arial"/>
          <w:i/>
          <w:sz w:val="20"/>
          <w:szCs w:val="20"/>
        </w:rPr>
        <w:t xml:space="preserve"> su peržiūra (</w:t>
      </w:r>
      <w:r w:rsidR="00FB1061" w:rsidRPr="00297679">
        <w:rPr>
          <w:rFonts w:ascii="Arial" w:hAnsi="Arial" w:cs="Arial"/>
          <w:i/>
          <w:sz w:val="20"/>
          <w:szCs w:val="20"/>
        </w:rPr>
        <w:t xml:space="preserve">i. </w:t>
      </w:r>
      <w:r w:rsidR="00181DEA" w:rsidRPr="00297679">
        <w:rPr>
          <w:rFonts w:ascii="Arial" w:hAnsi="Arial" w:cs="Arial"/>
          <w:i/>
          <w:sz w:val="20"/>
          <w:szCs w:val="20"/>
        </w:rPr>
        <w:t xml:space="preserve">perkama pagal poreikį pagal Sutartyje numatytus įkainius, </w:t>
      </w:r>
      <w:r w:rsidR="00E277A1" w:rsidRPr="00297679">
        <w:rPr>
          <w:rFonts w:ascii="Arial" w:hAnsi="Arial" w:cs="Arial"/>
          <w:i/>
          <w:sz w:val="20"/>
          <w:szCs w:val="20"/>
        </w:rPr>
        <w:t xml:space="preserve">įsipareigojant nupirkti minimalų kiekį, </w:t>
      </w:r>
      <w:proofErr w:type="spellStart"/>
      <w:r w:rsidR="00E277A1" w:rsidRPr="00297679">
        <w:rPr>
          <w:rFonts w:ascii="Arial" w:hAnsi="Arial" w:cs="Arial"/>
          <w:i/>
          <w:sz w:val="20"/>
          <w:szCs w:val="20"/>
        </w:rPr>
        <w:t>t.y</w:t>
      </w:r>
      <w:proofErr w:type="spellEnd"/>
      <w:r w:rsidR="00E277A1" w:rsidRPr="00297679">
        <w:rPr>
          <w:rFonts w:ascii="Arial" w:hAnsi="Arial" w:cs="Arial"/>
          <w:i/>
          <w:sz w:val="20"/>
          <w:szCs w:val="20"/>
        </w:rPr>
        <w:t xml:space="preserve">. _________________(įrašyti kiekį), tačiau </w:t>
      </w:r>
      <w:r w:rsidR="00181DEA" w:rsidRPr="00297679">
        <w:rPr>
          <w:rFonts w:ascii="Arial" w:hAnsi="Arial" w:cs="Arial"/>
          <w:i/>
          <w:sz w:val="20"/>
          <w:szCs w:val="20"/>
        </w:rPr>
        <w:t>neviršijant maksimalių kiekių</w:t>
      </w:r>
      <w:r w:rsidR="000F021B" w:rsidRPr="00297679">
        <w:rPr>
          <w:rFonts w:ascii="Arial" w:hAnsi="Arial" w:cs="Arial"/>
          <w:i/>
          <w:sz w:val="20"/>
          <w:szCs w:val="20"/>
        </w:rPr>
        <w:t xml:space="preserve"> (pildoma lentelė Sutartyje arba pridedamas papildomas dokumentas su kiekiais kaip Sutarties priedas); </w:t>
      </w:r>
      <w:r w:rsidR="00FB1061" w:rsidRPr="00297679">
        <w:rPr>
          <w:rFonts w:ascii="Arial" w:hAnsi="Arial" w:cs="Arial"/>
          <w:i/>
          <w:sz w:val="20"/>
          <w:szCs w:val="20"/>
        </w:rPr>
        <w:t xml:space="preserve">ii. </w:t>
      </w:r>
      <w:r w:rsidR="00E277A1" w:rsidRPr="00297679">
        <w:rPr>
          <w:rFonts w:ascii="Arial" w:hAnsi="Arial" w:cs="Arial"/>
          <w:i/>
          <w:sz w:val="20"/>
          <w:szCs w:val="20"/>
        </w:rPr>
        <w:t>perkama pagal poreikį pirkimo S</w:t>
      </w:r>
      <w:r w:rsidR="000F021B" w:rsidRPr="00297679">
        <w:rPr>
          <w:rFonts w:ascii="Arial" w:hAnsi="Arial" w:cs="Arial"/>
          <w:i/>
          <w:sz w:val="20"/>
          <w:szCs w:val="20"/>
        </w:rPr>
        <w:t xml:space="preserve">utartyje numatytais įkainiais, </w:t>
      </w:r>
      <w:r w:rsidR="00E277A1" w:rsidRPr="00297679">
        <w:rPr>
          <w:rFonts w:ascii="Arial" w:hAnsi="Arial" w:cs="Arial"/>
          <w:i/>
          <w:sz w:val="20"/>
          <w:szCs w:val="20"/>
        </w:rPr>
        <w:t xml:space="preserve">įsipareigojant išpirkti už minimalią sumą </w:t>
      </w:r>
      <w:proofErr w:type="spellStart"/>
      <w:r w:rsidR="00E277A1" w:rsidRPr="00297679">
        <w:rPr>
          <w:rFonts w:ascii="Arial" w:hAnsi="Arial" w:cs="Arial"/>
          <w:i/>
          <w:sz w:val="20"/>
          <w:szCs w:val="20"/>
        </w:rPr>
        <w:t>t.y</w:t>
      </w:r>
      <w:proofErr w:type="spellEnd"/>
      <w:r w:rsidR="00E277A1" w:rsidRPr="00297679">
        <w:rPr>
          <w:rFonts w:ascii="Arial" w:hAnsi="Arial" w:cs="Arial"/>
          <w:i/>
          <w:sz w:val="20"/>
          <w:szCs w:val="20"/>
        </w:rPr>
        <w:t xml:space="preserve">.______________ (įrašyti sumą), </w:t>
      </w:r>
      <w:r w:rsidR="000F021B" w:rsidRPr="00297679">
        <w:rPr>
          <w:rFonts w:ascii="Arial" w:hAnsi="Arial" w:cs="Arial"/>
          <w:i/>
          <w:sz w:val="20"/>
          <w:szCs w:val="20"/>
        </w:rPr>
        <w:t xml:space="preserve">neviršijant pirkimo dokumentuose iš anksto nusimatytos pirkimo sutarčiai skiriamos lėšų sumos </w:t>
      </w:r>
      <w:r w:rsidR="00DE17FA" w:rsidRPr="00297679">
        <w:rPr>
          <w:rFonts w:ascii="Arial" w:hAnsi="Arial" w:cs="Arial"/>
          <w:i/>
          <w:sz w:val="20"/>
          <w:szCs w:val="20"/>
        </w:rPr>
        <w:t>(pildoma</w:t>
      </w:r>
      <w:r w:rsidR="000F021B" w:rsidRPr="00297679">
        <w:rPr>
          <w:rFonts w:ascii="Arial" w:hAnsi="Arial" w:cs="Arial"/>
          <w:i/>
          <w:sz w:val="20"/>
          <w:szCs w:val="20"/>
        </w:rPr>
        <w:t xml:space="preserve"> lentelė Sutartyje </w:t>
      </w:r>
      <w:r w:rsidR="00DE17FA" w:rsidRPr="00297679">
        <w:rPr>
          <w:rFonts w:ascii="Arial" w:hAnsi="Arial" w:cs="Arial"/>
          <w:i/>
          <w:sz w:val="20"/>
          <w:szCs w:val="20"/>
        </w:rPr>
        <w:t>arba pridedamas papildomas dokumentas su kiekiais</w:t>
      </w:r>
      <w:r w:rsidR="000F021B" w:rsidRPr="00297679">
        <w:rPr>
          <w:rFonts w:ascii="Arial" w:hAnsi="Arial" w:cs="Arial"/>
          <w:i/>
          <w:sz w:val="20"/>
          <w:szCs w:val="20"/>
        </w:rPr>
        <w:t xml:space="preserve"> kaip Sutarties priedas</w:t>
      </w:r>
      <w:r w:rsidR="00DE17FA" w:rsidRPr="00297679">
        <w:rPr>
          <w:rFonts w:ascii="Arial" w:hAnsi="Arial" w:cs="Arial"/>
          <w:i/>
          <w:sz w:val="20"/>
          <w:szCs w:val="20"/>
        </w:rPr>
        <w:t>)</w:t>
      </w:r>
      <w:r w:rsidR="0029650D" w:rsidRPr="00297679">
        <w:rPr>
          <w:rFonts w:ascii="Arial" w:hAnsi="Arial" w:cs="Arial"/>
          <w:i/>
          <w:sz w:val="20"/>
          <w:szCs w:val="20"/>
        </w:rPr>
        <w:t xml:space="preserve">. </w:t>
      </w:r>
      <w:r w:rsidR="000F021B" w:rsidRPr="00297679">
        <w:rPr>
          <w:rFonts w:ascii="Arial" w:hAnsi="Arial" w:cs="Arial"/>
          <w:i/>
          <w:sz w:val="20"/>
          <w:szCs w:val="20"/>
        </w:rPr>
        <w:t xml:space="preserve">Taikant fiksuoto įkainio su peržiūra kainodaros metodą </w:t>
      </w:r>
      <w:r w:rsidR="00586D48" w:rsidRPr="00297679">
        <w:rPr>
          <w:rFonts w:ascii="Arial" w:hAnsi="Arial" w:cs="Arial"/>
          <w:i/>
          <w:sz w:val="20"/>
          <w:szCs w:val="20"/>
        </w:rPr>
        <w:t xml:space="preserve">Sutartyje </w:t>
      </w:r>
      <w:r w:rsidR="000F021B" w:rsidRPr="00297679">
        <w:rPr>
          <w:rFonts w:ascii="Arial" w:hAnsi="Arial" w:cs="Arial"/>
          <w:i/>
          <w:sz w:val="20"/>
          <w:szCs w:val="20"/>
        </w:rPr>
        <w:t xml:space="preserve">turi būti nurodyta suma skirta įvertinti ar Tiekėjo kainos nėra per </w:t>
      </w:r>
      <w:r w:rsidR="00586D48" w:rsidRPr="00297679">
        <w:rPr>
          <w:rFonts w:ascii="Arial" w:hAnsi="Arial" w:cs="Arial"/>
          <w:i/>
          <w:sz w:val="20"/>
          <w:szCs w:val="20"/>
        </w:rPr>
        <w:t xml:space="preserve">didelės </w:t>
      </w:r>
      <w:r w:rsidR="000F021B" w:rsidRPr="00297679">
        <w:rPr>
          <w:rFonts w:ascii="Arial" w:hAnsi="Arial" w:cs="Arial"/>
          <w:i/>
          <w:sz w:val="20"/>
          <w:szCs w:val="20"/>
        </w:rPr>
        <w:t>(apskaičiuotos</w:t>
      </w:r>
      <w:r w:rsidR="00DE17FA" w:rsidRPr="00297679">
        <w:rPr>
          <w:rFonts w:ascii="Arial" w:hAnsi="Arial" w:cs="Arial"/>
          <w:i/>
          <w:sz w:val="20"/>
          <w:szCs w:val="20"/>
        </w:rPr>
        <w:t xml:space="preserve"> pagal numatytus preliminarius kiekiu</w:t>
      </w:r>
      <w:r w:rsidR="000F021B" w:rsidRPr="00297679">
        <w:rPr>
          <w:rFonts w:ascii="Arial" w:hAnsi="Arial" w:cs="Arial"/>
          <w:i/>
          <w:sz w:val="20"/>
          <w:szCs w:val="20"/>
        </w:rPr>
        <w:t xml:space="preserve">s) (Eur be PVM):_______________. </w:t>
      </w:r>
      <w:r w:rsidR="00586D48" w:rsidRPr="00297679">
        <w:rPr>
          <w:rFonts w:ascii="Arial" w:hAnsi="Arial" w:cs="Arial"/>
          <w:i/>
          <w:sz w:val="20"/>
          <w:szCs w:val="20"/>
        </w:rPr>
        <w:t>Taip pat privalo būti nurodyta min</w:t>
      </w:r>
      <w:r w:rsidR="00FB1061" w:rsidRPr="00297679">
        <w:rPr>
          <w:rFonts w:ascii="Arial" w:hAnsi="Arial" w:cs="Arial"/>
          <w:i/>
          <w:sz w:val="20"/>
          <w:szCs w:val="20"/>
        </w:rPr>
        <w:t>imali ir maksimali Sutarčiai skiriama lėšų suma (Eur be PVM</w:t>
      </w:r>
      <w:r w:rsidR="00B20F57" w:rsidRPr="00297679">
        <w:rPr>
          <w:rFonts w:ascii="Arial" w:hAnsi="Arial" w:cs="Arial"/>
          <w:i/>
          <w:sz w:val="20"/>
          <w:szCs w:val="20"/>
        </w:rPr>
        <w:t>):____________</w:t>
      </w:r>
      <w:r w:rsidR="00B8764E" w:rsidRPr="00297679">
        <w:rPr>
          <w:rFonts w:ascii="Arial" w:hAnsi="Arial" w:cs="Arial"/>
          <w:i/>
          <w:sz w:val="20"/>
          <w:szCs w:val="20"/>
        </w:rPr>
        <w:t>)</w:t>
      </w:r>
      <w:r w:rsidR="00B20F57" w:rsidRPr="00297679">
        <w:rPr>
          <w:rFonts w:ascii="Arial" w:hAnsi="Arial" w:cs="Arial"/>
          <w:i/>
          <w:sz w:val="20"/>
          <w:szCs w:val="20"/>
        </w:rPr>
        <w:t>, arba</w:t>
      </w:r>
    </w:p>
    <w:p w14:paraId="7CEBFB56" w14:textId="541B1FB7" w:rsidR="00586D48" w:rsidRPr="00297679" w:rsidRDefault="00FB1061" w:rsidP="00D46945">
      <w:pPr>
        <w:spacing w:after="0" w:line="276" w:lineRule="auto"/>
        <w:jc w:val="both"/>
        <w:rPr>
          <w:rFonts w:ascii="Arial" w:hAnsi="Arial" w:cs="Arial"/>
          <w:i/>
          <w:sz w:val="20"/>
          <w:szCs w:val="20"/>
        </w:rPr>
      </w:pPr>
      <w:r w:rsidRPr="00297679">
        <w:rPr>
          <w:rFonts w:ascii="Arial" w:hAnsi="Arial" w:cs="Arial"/>
          <w:i/>
          <w:sz w:val="20"/>
          <w:szCs w:val="20"/>
        </w:rPr>
        <w:t xml:space="preserve"> c) </w:t>
      </w:r>
      <w:r w:rsidR="00DE468D" w:rsidRPr="00297679">
        <w:rPr>
          <w:rFonts w:ascii="Arial" w:eastAsia="Calibri" w:hAnsi="Arial" w:cs="Arial"/>
          <w:i/>
          <w:sz w:val="20"/>
          <w:szCs w:val="20"/>
        </w:rPr>
        <w:t>f</w:t>
      </w:r>
      <w:r w:rsidR="00075565" w:rsidRPr="00297679">
        <w:rPr>
          <w:rFonts w:ascii="Arial" w:hAnsi="Arial" w:cs="Arial"/>
          <w:i/>
          <w:sz w:val="20"/>
          <w:szCs w:val="20"/>
        </w:rPr>
        <w:t>iksuoto įkainio</w:t>
      </w:r>
      <w:r w:rsidR="00DE468D" w:rsidRPr="00297679">
        <w:rPr>
          <w:rFonts w:ascii="Arial" w:hAnsi="Arial" w:cs="Arial"/>
          <w:i/>
          <w:sz w:val="20"/>
          <w:szCs w:val="20"/>
        </w:rPr>
        <w:t xml:space="preserve"> su peržiūra ir papildomu įsigijimu</w:t>
      </w:r>
      <w:r w:rsidR="00540279" w:rsidRPr="00297679">
        <w:rPr>
          <w:rFonts w:ascii="Arial" w:eastAsia="Calibri" w:hAnsi="Arial" w:cs="Arial"/>
          <w:i/>
          <w:sz w:val="20"/>
          <w:szCs w:val="20"/>
        </w:rPr>
        <w:t xml:space="preserve"> </w:t>
      </w:r>
      <w:r w:rsidRPr="00297679">
        <w:rPr>
          <w:rFonts w:ascii="Arial" w:eastAsia="Calibri" w:hAnsi="Arial" w:cs="Arial"/>
          <w:i/>
          <w:sz w:val="20"/>
          <w:szCs w:val="20"/>
        </w:rPr>
        <w:t>(g</w:t>
      </w:r>
      <w:r w:rsidRPr="00297679">
        <w:rPr>
          <w:rFonts w:ascii="Arial" w:hAnsi="Arial" w:cs="Arial"/>
          <w:i/>
          <w:sz w:val="20"/>
          <w:szCs w:val="20"/>
        </w:rPr>
        <w:t>ali būti įsigyjamos nenumatytos, tačiau su pirkimo objektu susijusios Prekės</w:t>
      </w:r>
      <w:r w:rsidR="00B8764E" w:rsidRPr="00297679">
        <w:rPr>
          <w:rFonts w:ascii="Arial" w:hAnsi="Arial" w:cs="Arial"/>
          <w:i/>
          <w:sz w:val="20"/>
          <w:szCs w:val="20"/>
        </w:rPr>
        <w:t xml:space="preserve"> ne daugiau</w:t>
      </w:r>
      <w:r w:rsidR="00D863DD" w:rsidRPr="00297679">
        <w:rPr>
          <w:rFonts w:ascii="Arial" w:hAnsi="Arial" w:cs="Arial"/>
          <w:i/>
          <w:sz w:val="20"/>
          <w:szCs w:val="20"/>
        </w:rPr>
        <w:t xml:space="preserve"> kaip</w:t>
      </w:r>
      <w:r w:rsidR="00B8764E" w:rsidRPr="00297679">
        <w:rPr>
          <w:rFonts w:ascii="Arial" w:hAnsi="Arial" w:cs="Arial"/>
          <w:i/>
          <w:sz w:val="20"/>
          <w:szCs w:val="20"/>
        </w:rPr>
        <w:t xml:space="preserve"> _______ (nurodyti žodžiais) procentų nuo </w:t>
      </w:r>
      <w:r w:rsidR="00D863DD" w:rsidRPr="00297679">
        <w:rPr>
          <w:rFonts w:ascii="Arial" w:hAnsi="Arial" w:cs="Arial"/>
          <w:i/>
          <w:sz w:val="20"/>
          <w:szCs w:val="20"/>
        </w:rPr>
        <w:t>Sutarties kainos)</w:t>
      </w:r>
      <w:r w:rsidR="00B20F57" w:rsidRPr="00297679">
        <w:rPr>
          <w:rFonts w:ascii="Arial" w:hAnsi="Arial" w:cs="Arial"/>
          <w:i/>
          <w:sz w:val="20"/>
          <w:szCs w:val="20"/>
        </w:rPr>
        <w:t>, arba</w:t>
      </w:r>
    </w:p>
    <w:p w14:paraId="561ECD20" w14:textId="1133B135" w:rsidR="00B20F57" w:rsidRPr="00297679" w:rsidRDefault="00075565" w:rsidP="00D46945">
      <w:pPr>
        <w:spacing w:after="0" w:line="276" w:lineRule="auto"/>
        <w:jc w:val="both"/>
        <w:rPr>
          <w:rFonts w:ascii="Arial" w:hAnsi="Arial" w:cs="Arial"/>
          <w:i/>
          <w:sz w:val="20"/>
          <w:szCs w:val="20"/>
        </w:rPr>
      </w:pPr>
      <w:r w:rsidRPr="00297679">
        <w:rPr>
          <w:rFonts w:ascii="Arial" w:hAnsi="Arial" w:cs="Arial"/>
          <w:i/>
          <w:sz w:val="20"/>
          <w:szCs w:val="20"/>
        </w:rPr>
        <w:t>d) Sutarties vykdymo išlaidų atlyginimo (pasirenkama, jei nėra galimybės nusimatyti dalies išlaidų ir vykdant Sutartį jos bus apmokamos pagal trečiųjų šalių išduotus išlaidas pagrindžiančius dokumentus)</w:t>
      </w:r>
      <w:r w:rsidR="00B20F57" w:rsidRPr="00297679">
        <w:rPr>
          <w:rFonts w:ascii="Arial" w:hAnsi="Arial" w:cs="Arial"/>
          <w:i/>
          <w:sz w:val="20"/>
          <w:szCs w:val="20"/>
        </w:rPr>
        <w:t>,</w:t>
      </w:r>
      <w:r w:rsidRPr="00297679">
        <w:rPr>
          <w:rFonts w:ascii="Arial" w:hAnsi="Arial" w:cs="Arial"/>
          <w:i/>
          <w:sz w:val="20"/>
          <w:szCs w:val="20"/>
        </w:rPr>
        <w:t xml:space="preserve"> </w:t>
      </w:r>
      <w:r w:rsidR="00B20F57" w:rsidRPr="00297679">
        <w:rPr>
          <w:rFonts w:ascii="Arial" w:hAnsi="Arial" w:cs="Arial"/>
          <w:i/>
          <w:sz w:val="20"/>
          <w:szCs w:val="20"/>
        </w:rPr>
        <w:t xml:space="preserve"> arba </w:t>
      </w:r>
    </w:p>
    <w:p w14:paraId="6EA9AB32" w14:textId="76B02654" w:rsidR="00540279" w:rsidRPr="00297679" w:rsidRDefault="00075565" w:rsidP="00D46945">
      <w:pPr>
        <w:spacing w:after="0" w:line="276" w:lineRule="auto"/>
        <w:jc w:val="both"/>
        <w:rPr>
          <w:rFonts w:ascii="Arial" w:hAnsi="Arial" w:cs="Arial"/>
          <w:i/>
          <w:sz w:val="20"/>
          <w:szCs w:val="20"/>
        </w:rPr>
      </w:pPr>
      <w:r w:rsidRPr="00297679">
        <w:rPr>
          <w:rFonts w:ascii="Arial" w:hAnsi="Arial" w:cs="Arial"/>
          <w:i/>
          <w:sz w:val="20"/>
          <w:szCs w:val="20"/>
        </w:rPr>
        <w:lastRenderedPageBreak/>
        <w:t>e) kitas kainos apskaičiavimo būdo (jei a - d punkte nurodyti Sutarties kainos apskaičiavimo būdai netinka numatomai Sutarties kainodarai))</w:t>
      </w:r>
      <w:permEnd w:id="1090981866"/>
      <w:r w:rsidRPr="00297679">
        <w:rPr>
          <w:rFonts w:ascii="Arial" w:hAnsi="Arial" w:cs="Arial"/>
          <w:i/>
          <w:sz w:val="20"/>
          <w:szCs w:val="20"/>
        </w:rPr>
        <w:t xml:space="preserve"> </w:t>
      </w:r>
      <w:r w:rsidR="000F6D60" w:rsidRPr="00297679">
        <w:rPr>
          <w:rFonts w:ascii="Arial" w:hAnsi="Arial" w:cs="Arial"/>
          <w:sz w:val="20"/>
          <w:szCs w:val="20"/>
        </w:rPr>
        <w:t>kainodaros</w:t>
      </w:r>
      <w:r w:rsidR="000F6D60" w:rsidRPr="00297679">
        <w:rPr>
          <w:rFonts w:ascii="Arial" w:hAnsi="Arial" w:cs="Arial"/>
          <w:i/>
          <w:sz w:val="20"/>
          <w:szCs w:val="20"/>
        </w:rPr>
        <w:t xml:space="preserve"> </w:t>
      </w:r>
      <w:r w:rsidRPr="00297679">
        <w:rPr>
          <w:rFonts w:ascii="Arial" w:hAnsi="Arial" w:cs="Arial"/>
          <w:sz w:val="20"/>
          <w:szCs w:val="20"/>
        </w:rPr>
        <w:t>m</w:t>
      </w:r>
      <w:r w:rsidRPr="00297679">
        <w:rPr>
          <w:rFonts w:ascii="Arial" w:eastAsia="Calibri" w:hAnsi="Arial" w:cs="Arial"/>
          <w:sz w:val="20"/>
          <w:szCs w:val="20"/>
        </w:rPr>
        <w:t>etodas.</w:t>
      </w:r>
      <w:r w:rsidR="00181DEA" w:rsidRPr="00297679">
        <w:rPr>
          <w:rFonts w:ascii="Arial" w:eastAsia="Calibri" w:hAnsi="Arial" w:cs="Arial"/>
          <w:i/>
          <w:sz w:val="20"/>
          <w:szCs w:val="20"/>
        </w:rPr>
        <w:t xml:space="preserve"> </w:t>
      </w:r>
      <w:permStart w:id="1534738962" w:edGrp="everyone"/>
      <w:r w:rsidRPr="00297679">
        <w:rPr>
          <w:rFonts w:ascii="Arial" w:eastAsia="Calibri" w:hAnsi="Arial" w:cs="Arial"/>
          <w:i/>
          <w:sz w:val="20"/>
          <w:szCs w:val="20"/>
        </w:rPr>
        <w:t>(</w:t>
      </w:r>
      <w:r w:rsidR="00181DEA" w:rsidRPr="00297679">
        <w:rPr>
          <w:rFonts w:ascii="Arial" w:hAnsi="Arial" w:cs="Arial"/>
          <w:i/>
          <w:sz w:val="20"/>
          <w:szCs w:val="20"/>
        </w:rPr>
        <w:t>Jei pirkimas skaidomas į dalis, nurodyti kiekvienai daliai tai</w:t>
      </w:r>
      <w:r w:rsidR="00906C6F" w:rsidRPr="00297679">
        <w:rPr>
          <w:rFonts w:ascii="Arial" w:hAnsi="Arial" w:cs="Arial"/>
          <w:i/>
          <w:sz w:val="20"/>
          <w:szCs w:val="20"/>
        </w:rPr>
        <w:t>komą kainodarą, jei ji skiriasi).</w:t>
      </w:r>
    </w:p>
    <w:p w14:paraId="1D9C211C" w14:textId="0C17E0C5" w:rsidR="00AB5F4D" w:rsidRPr="00297679" w:rsidRDefault="00EE7026" w:rsidP="00D46945">
      <w:pPr>
        <w:spacing w:after="0" w:line="276" w:lineRule="auto"/>
        <w:jc w:val="both"/>
        <w:rPr>
          <w:rFonts w:ascii="Arial" w:hAnsi="Arial" w:cs="Arial"/>
          <w:i/>
          <w:iCs/>
          <w:sz w:val="20"/>
          <w:szCs w:val="20"/>
        </w:rPr>
      </w:pPr>
      <w:r w:rsidRPr="00297679">
        <w:rPr>
          <w:rFonts w:ascii="Arial" w:hAnsi="Arial" w:cs="Arial"/>
          <w:iCs/>
          <w:sz w:val="20"/>
          <w:szCs w:val="20"/>
        </w:rPr>
        <w:t>Nenumatytos Prekės, kurių įkainio Sutartyje nėra nurodyta, apmokamos pagal faktiškai Tiekėjo patiriamas išlaidas. Į šias išlaidas negali būti įtrauktas Tiekėjo pelnas (pelnas įtraukiamas į Prekių kainas) ir Tiekėjas privalo patirtas išlaidas patvirtinti dokumentais (PVM sąskaitomis-faktūromis, įrodančiomis nenumatytų Prekių įsigijimą ir pan.). Tokių Prekių bendra kaina negali sudaryti daugiau kaip 20 (dvidešimt) procentų skaičiuojant nuo maksimalios Sutarties kainos be PVM (</w:t>
      </w:r>
      <w:r w:rsidRPr="00297679">
        <w:rPr>
          <w:rFonts w:ascii="Arial" w:hAnsi="Arial" w:cs="Arial"/>
          <w:b/>
          <w:iCs/>
          <w:sz w:val="20"/>
          <w:szCs w:val="20"/>
        </w:rPr>
        <w:t>jos nedidinant</w:t>
      </w:r>
      <w:r w:rsidRPr="00297679">
        <w:rPr>
          <w:rFonts w:ascii="Arial" w:hAnsi="Arial" w:cs="Arial"/>
          <w:iCs/>
          <w:sz w:val="20"/>
          <w:szCs w:val="20"/>
        </w:rPr>
        <w:t xml:space="preserve">). Nenumatytų Prekių kaina su Pirkėju turi būti derinama iš anksto. </w:t>
      </w:r>
      <w:r w:rsidRPr="00297679">
        <w:rPr>
          <w:rFonts w:ascii="Arial" w:hAnsi="Arial" w:cs="Arial"/>
          <w:i/>
          <w:iCs/>
          <w:sz w:val="20"/>
          <w:szCs w:val="20"/>
        </w:rPr>
        <w:t>(</w:t>
      </w:r>
      <w:r w:rsidRPr="00297679">
        <w:rPr>
          <w:rFonts w:ascii="Arial" w:hAnsi="Arial" w:cs="Arial"/>
          <w:i/>
          <w:iCs/>
          <w:color w:val="C45911" w:themeColor="accent2" w:themeShade="BF"/>
          <w:sz w:val="20"/>
          <w:szCs w:val="20"/>
        </w:rPr>
        <w:t>nuostata taikoma jei pasirenkamas d) kainodaros metodas</w:t>
      </w:r>
      <w:r w:rsidRPr="00297679">
        <w:rPr>
          <w:rFonts w:ascii="Arial" w:hAnsi="Arial" w:cs="Arial"/>
          <w:i/>
          <w:iCs/>
          <w:sz w:val="20"/>
          <w:szCs w:val="20"/>
        </w:rPr>
        <w:t>)</w:t>
      </w:r>
    </w:p>
    <w:p w14:paraId="30530B7A" w14:textId="77777777" w:rsidR="00E968A2" w:rsidRPr="00297679" w:rsidRDefault="00E968A2" w:rsidP="00D46945">
      <w:pPr>
        <w:shd w:val="clear" w:color="auto" w:fill="FFFFFF"/>
        <w:tabs>
          <w:tab w:val="left" w:pos="0"/>
          <w:tab w:val="left" w:pos="426"/>
        </w:tabs>
        <w:spacing w:after="0" w:line="276" w:lineRule="auto"/>
        <w:jc w:val="both"/>
        <w:rPr>
          <w:rFonts w:ascii="Arial" w:hAnsi="Arial" w:cs="Arial"/>
          <w:sz w:val="20"/>
          <w:szCs w:val="20"/>
        </w:rPr>
      </w:pPr>
      <w:r w:rsidRPr="00297679">
        <w:rPr>
          <w:rFonts w:ascii="Arial" w:hAnsi="Arial" w:cs="Arial"/>
          <w:sz w:val="20"/>
          <w:szCs w:val="20"/>
        </w:rPr>
        <w:t>Į</w:t>
      </w:r>
      <w:r w:rsidRPr="00297679">
        <w:rPr>
          <w:rFonts w:ascii="Arial" w:hAnsi="Arial" w:cs="Arial"/>
          <w:i/>
          <w:iCs/>
          <w:sz w:val="20"/>
          <w:szCs w:val="20"/>
        </w:rPr>
        <w:t xml:space="preserve"> </w:t>
      </w:r>
      <w:r w:rsidRPr="00297679">
        <w:rPr>
          <w:rFonts w:ascii="Arial" w:hAnsi="Arial" w:cs="Arial"/>
          <w:sz w:val="20"/>
          <w:szCs w:val="20"/>
        </w:rPr>
        <w:t>Sutarties kainą yra įskaičiuoti visi mokesčiai ir rinkliavos, taikomi Prekėms Lietuvoje, įskaitant, bet neapsiribojant bet kokius muito mokesčius, ir rinkliavas, Prekės sandėliavimą, pristatymą ir sumontavimą.</w:t>
      </w:r>
    </w:p>
    <w:p w14:paraId="0B169E11" w14:textId="57FB2C9A" w:rsidR="00E968A2" w:rsidRPr="00297679" w:rsidRDefault="00E968A2" w:rsidP="00D46945">
      <w:pPr>
        <w:spacing w:after="0" w:line="276" w:lineRule="auto"/>
        <w:jc w:val="both"/>
        <w:rPr>
          <w:rFonts w:ascii="Arial" w:hAnsi="Arial" w:cs="Arial"/>
          <w:i/>
          <w:iCs/>
          <w:color w:val="FF0000"/>
          <w:sz w:val="20"/>
          <w:szCs w:val="20"/>
        </w:rPr>
      </w:pPr>
      <w:r w:rsidRPr="00297679">
        <w:rPr>
          <w:rFonts w:ascii="Arial" w:hAnsi="Arial" w:cs="Arial"/>
          <w:sz w:val="20"/>
          <w:szCs w:val="20"/>
        </w:rPr>
        <w:t xml:space="preserve">Nurodyta Prekės vieno kaina, neįskaitant PVM, yra nustatyta remiantis šalių susitarimu, yra galutinė ir nesikeičia per visą Sutarties galiojimo laikotarpį. </w:t>
      </w:r>
      <w:r w:rsidRPr="00297679">
        <w:rPr>
          <w:rFonts w:ascii="Arial" w:hAnsi="Arial" w:cs="Arial"/>
          <w:color w:val="C45911" w:themeColor="accent2" w:themeShade="BF"/>
          <w:sz w:val="20"/>
          <w:szCs w:val="20"/>
        </w:rPr>
        <w:t>(</w:t>
      </w:r>
      <w:r w:rsidRPr="00297679">
        <w:rPr>
          <w:rFonts w:ascii="Arial" w:hAnsi="Arial" w:cs="Arial"/>
          <w:i/>
          <w:iCs/>
          <w:color w:val="C45911" w:themeColor="accent2" w:themeShade="BF"/>
          <w:sz w:val="20"/>
          <w:szCs w:val="20"/>
        </w:rPr>
        <w:t xml:space="preserve">nuostata taikoma jei pasirenkamas </w:t>
      </w:r>
      <w:r w:rsidR="007B108F" w:rsidRPr="00297679">
        <w:rPr>
          <w:rFonts w:ascii="Arial" w:hAnsi="Arial" w:cs="Arial"/>
          <w:i/>
          <w:iCs/>
          <w:color w:val="C45911" w:themeColor="accent2" w:themeShade="BF"/>
          <w:sz w:val="20"/>
          <w:szCs w:val="20"/>
        </w:rPr>
        <w:t>a</w:t>
      </w:r>
      <w:r w:rsidRPr="00297679">
        <w:rPr>
          <w:rFonts w:ascii="Arial" w:hAnsi="Arial" w:cs="Arial"/>
          <w:i/>
          <w:iCs/>
          <w:color w:val="C45911" w:themeColor="accent2" w:themeShade="BF"/>
          <w:sz w:val="20"/>
          <w:szCs w:val="20"/>
        </w:rPr>
        <w:t>)</w:t>
      </w:r>
      <w:r w:rsidR="007B108F" w:rsidRPr="00297679">
        <w:rPr>
          <w:rFonts w:ascii="Arial" w:hAnsi="Arial" w:cs="Arial"/>
          <w:i/>
          <w:iCs/>
          <w:color w:val="C45911" w:themeColor="accent2" w:themeShade="BF"/>
          <w:sz w:val="20"/>
          <w:szCs w:val="20"/>
        </w:rPr>
        <w:t>, b), c), e)</w:t>
      </w:r>
      <w:r w:rsidRPr="00297679">
        <w:rPr>
          <w:rFonts w:ascii="Arial" w:hAnsi="Arial" w:cs="Arial"/>
          <w:i/>
          <w:iCs/>
          <w:color w:val="C45911" w:themeColor="accent2" w:themeShade="BF"/>
          <w:sz w:val="20"/>
          <w:szCs w:val="20"/>
        </w:rPr>
        <w:t xml:space="preserve"> kainodaros metodas)</w:t>
      </w:r>
    </w:p>
    <w:permEnd w:id="1534738962"/>
    <w:p w14:paraId="47D896CC" w14:textId="18B2739A" w:rsidR="00540279" w:rsidRPr="00297679" w:rsidRDefault="008160C0" w:rsidP="00D46945">
      <w:pPr>
        <w:shd w:val="clear" w:color="auto" w:fill="FFFFFF"/>
        <w:spacing w:after="0" w:line="276" w:lineRule="auto"/>
        <w:ind w:right="23"/>
        <w:jc w:val="both"/>
        <w:rPr>
          <w:rFonts w:ascii="Arial" w:eastAsia="Calibri" w:hAnsi="Arial" w:cs="Arial"/>
          <w:sz w:val="20"/>
          <w:szCs w:val="20"/>
          <w:lang w:eastAsia="x-none"/>
        </w:rPr>
      </w:pPr>
      <w:r w:rsidRPr="00297679">
        <w:rPr>
          <w:rFonts w:ascii="Arial" w:eastAsia="Calibri" w:hAnsi="Arial" w:cs="Arial"/>
          <w:sz w:val="20"/>
          <w:szCs w:val="20"/>
          <w:lang w:eastAsia="x-none"/>
        </w:rPr>
        <w:t>2.2. Atsižvelgiant į Sutarties S</w:t>
      </w:r>
      <w:r w:rsidR="00540279" w:rsidRPr="00297679">
        <w:rPr>
          <w:rFonts w:ascii="Arial" w:eastAsia="Calibri" w:hAnsi="Arial" w:cs="Arial"/>
          <w:sz w:val="20"/>
          <w:szCs w:val="20"/>
          <w:lang w:eastAsia="x-none"/>
        </w:rPr>
        <w:t>pecialiųjų sąlygų 2.1 punktą:</w:t>
      </w:r>
    </w:p>
    <w:p w14:paraId="5B1DE71A" w14:textId="77777777" w:rsidR="00540279" w:rsidRPr="00297679" w:rsidRDefault="00540279" w:rsidP="00D46945">
      <w:pPr>
        <w:shd w:val="clear" w:color="auto" w:fill="FFFFFF"/>
        <w:spacing w:after="0" w:line="276" w:lineRule="auto"/>
        <w:ind w:right="23"/>
        <w:jc w:val="both"/>
        <w:rPr>
          <w:rFonts w:ascii="Arial" w:eastAsia="Calibri" w:hAnsi="Arial" w:cs="Arial"/>
          <w:sz w:val="20"/>
          <w:szCs w:val="20"/>
          <w:lang w:eastAsia="x-none"/>
        </w:rPr>
      </w:pPr>
      <w:r w:rsidRPr="00297679">
        <w:rPr>
          <w:rFonts w:ascii="Arial" w:eastAsia="Calibri" w:hAnsi="Arial" w:cs="Arial"/>
          <w:sz w:val="20"/>
          <w:szCs w:val="20"/>
          <w:lang w:eastAsia="x-none"/>
        </w:rPr>
        <w:t>Sutarties kaina ar Sutarties maksimali kaina yra:</w:t>
      </w:r>
    </w:p>
    <w:p w14:paraId="2537A5DE" w14:textId="77777777" w:rsidR="00540279" w:rsidRPr="00297679" w:rsidRDefault="00540279" w:rsidP="00D46945">
      <w:pPr>
        <w:shd w:val="clear" w:color="auto" w:fill="FFFFFF"/>
        <w:spacing w:after="0" w:line="276" w:lineRule="auto"/>
        <w:ind w:right="23"/>
        <w:jc w:val="both"/>
        <w:rPr>
          <w:rFonts w:ascii="Arial" w:eastAsia="Calibri" w:hAnsi="Arial" w:cs="Arial"/>
          <w:i/>
          <w:sz w:val="20"/>
          <w:szCs w:val="20"/>
          <w:lang w:eastAsia="x-none"/>
        </w:rPr>
      </w:pPr>
      <w:permStart w:id="1680041739" w:edGrp="everyone"/>
      <w:r w:rsidRPr="00297679">
        <w:rPr>
          <w:rFonts w:ascii="Arial" w:eastAsia="Calibri" w:hAnsi="Arial" w:cs="Arial"/>
          <w:i/>
          <w:sz w:val="20"/>
          <w:szCs w:val="20"/>
          <w:lang w:eastAsia="x-none"/>
        </w:rPr>
        <w:t>(nurodyti kainą Eur be PVM);</w:t>
      </w:r>
    </w:p>
    <w:p w14:paraId="62E2EBD2" w14:textId="1E201220" w:rsidR="00540279" w:rsidRPr="00297679" w:rsidRDefault="00540279" w:rsidP="00D46945">
      <w:pPr>
        <w:shd w:val="clear" w:color="auto" w:fill="FFFFFF"/>
        <w:spacing w:after="0" w:line="276" w:lineRule="auto"/>
        <w:ind w:right="23"/>
        <w:jc w:val="both"/>
        <w:rPr>
          <w:rFonts w:ascii="Arial" w:eastAsia="Calibri" w:hAnsi="Arial" w:cs="Arial"/>
          <w:i/>
          <w:sz w:val="20"/>
          <w:szCs w:val="20"/>
          <w:lang w:eastAsia="x-none"/>
        </w:rPr>
      </w:pPr>
      <w:r w:rsidRPr="00297679">
        <w:rPr>
          <w:rFonts w:ascii="Arial" w:eastAsia="Calibri" w:hAnsi="Arial" w:cs="Arial"/>
          <w:i/>
          <w:sz w:val="20"/>
          <w:szCs w:val="20"/>
          <w:lang w:eastAsia="x-none"/>
        </w:rPr>
        <w:t>(nurodyti PVM</w:t>
      </w:r>
      <w:r w:rsidR="000513EE" w:rsidRPr="00297679">
        <w:rPr>
          <w:rFonts w:ascii="Arial" w:eastAsia="Calibri" w:hAnsi="Arial" w:cs="Arial"/>
          <w:i/>
          <w:sz w:val="20"/>
          <w:szCs w:val="20"/>
          <w:lang w:eastAsia="x-none"/>
        </w:rPr>
        <w:t xml:space="preserve"> tarifą ir sumą</w:t>
      </w:r>
      <w:r w:rsidRPr="00297679">
        <w:rPr>
          <w:rFonts w:ascii="Arial" w:eastAsia="Calibri" w:hAnsi="Arial" w:cs="Arial"/>
          <w:i/>
          <w:sz w:val="20"/>
          <w:szCs w:val="20"/>
          <w:lang w:eastAsia="x-none"/>
        </w:rPr>
        <w:t xml:space="preserve"> Eur</w:t>
      </w:r>
      <w:r w:rsidR="000513EE" w:rsidRPr="00297679">
        <w:rPr>
          <w:rFonts w:ascii="Arial" w:eastAsia="Calibri" w:hAnsi="Arial" w:cs="Arial"/>
          <w:i/>
          <w:sz w:val="20"/>
          <w:szCs w:val="20"/>
          <w:lang w:eastAsia="x-none"/>
        </w:rPr>
        <w:t>, jei jis sutarčiai taikomas</w:t>
      </w:r>
      <w:r w:rsidRPr="00297679">
        <w:rPr>
          <w:rFonts w:ascii="Arial" w:eastAsia="Calibri" w:hAnsi="Arial" w:cs="Arial"/>
          <w:i/>
          <w:sz w:val="20"/>
          <w:szCs w:val="20"/>
          <w:lang w:eastAsia="x-none"/>
        </w:rPr>
        <w:t>);</w:t>
      </w:r>
    </w:p>
    <w:p w14:paraId="367DBDA4" w14:textId="3E5A4F99" w:rsidR="00540279" w:rsidRPr="00297679" w:rsidRDefault="00540279" w:rsidP="00D46945">
      <w:pPr>
        <w:shd w:val="clear" w:color="auto" w:fill="FFFFFF"/>
        <w:spacing w:after="0" w:line="276" w:lineRule="auto"/>
        <w:ind w:right="23"/>
        <w:jc w:val="both"/>
        <w:rPr>
          <w:rFonts w:ascii="Arial" w:eastAsia="Calibri" w:hAnsi="Arial" w:cs="Arial"/>
          <w:i/>
          <w:sz w:val="20"/>
          <w:szCs w:val="20"/>
          <w:lang w:eastAsia="x-none"/>
        </w:rPr>
      </w:pPr>
      <w:r w:rsidRPr="00297679">
        <w:rPr>
          <w:rFonts w:ascii="Arial" w:eastAsia="Calibri" w:hAnsi="Arial" w:cs="Arial"/>
          <w:i/>
          <w:sz w:val="20"/>
          <w:szCs w:val="20"/>
          <w:lang w:eastAsia="x-none"/>
        </w:rPr>
        <w:t xml:space="preserve">(nurodyti </w:t>
      </w:r>
      <w:r w:rsidR="00E47F60" w:rsidRPr="00297679">
        <w:rPr>
          <w:rFonts w:ascii="Arial" w:eastAsia="Calibri" w:hAnsi="Arial" w:cs="Arial"/>
          <w:i/>
          <w:sz w:val="20"/>
          <w:szCs w:val="20"/>
          <w:lang w:eastAsia="x-none"/>
        </w:rPr>
        <w:t>b</w:t>
      </w:r>
      <w:r w:rsidR="00C21C01" w:rsidRPr="00297679">
        <w:rPr>
          <w:rFonts w:ascii="Arial" w:eastAsia="Calibri" w:hAnsi="Arial" w:cs="Arial"/>
          <w:i/>
          <w:sz w:val="20"/>
          <w:szCs w:val="20"/>
          <w:lang w:eastAsia="x-none"/>
        </w:rPr>
        <w:t xml:space="preserve">endrą </w:t>
      </w:r>
      <w:r w:rsidRPr="00297679">
        <w:rPr>
          <w:rFonts w:ascii="Arial" w:eastAsia="Calibri" w:hAnsi="Arial" w:cs="Arial"/>
          <w:i/>
          <w:sz w:val="20"/>
          <w:szCs w:val="20"/>
          <w:lang w:eastAsia="x-none"/>
        </w:rPr>
        <w:t>kainą Eur su PVM).</w:t>
      </w:r>
    </w:p>
    <w:permEnd w:id="1680041739"/>
    <w:p w14:paraId="10E11B11" w14:textId="4D695A10" w:rsidR="00540279" w:rsidRPr="00297679" w:rsidRDefault="00540279" w:rsidP="00D46945">
      <w:pPr>
        <w:shd w:val="clear" w:color="auto" w:fill="FFFFFF"/>
        <w:spacing w:after="0" w:line="276" w:lineRule="auto"/>
        <w:ind w:right="23"/>
        <w:jc w:val="both"/>
        <w:rPr>
          <w:rFonts w:ascii="Arial" w:eastAsia="Calibri" w:hAnsi="Arial" w:cs="Arial"/>
          <w:sz w:val="20"/>
          <w:szCs w:val="20"/>
          <w:lang w:eastAsia="x-none"/>
        </w:rPr>
      </w:pPr>
      <w:r w:rsidRPr="00297679">
        <w:rPr>
          <w:rFonts w:ascii="Arial" w:eastAsia="Calibri" w:hAnsi="Arial" w:cs="Arial"/>
          <w:sz w:val="20"/>
          <w:szCs w:val="20"/>
          <w:lang w:eastAsia="x-none"/>
        </w:rPr>
        <w:t xml:space="preserve">Prekių įkainiai </w:t>
      </w:r>
      <w:permStart w:id="322180397" w:edGrp="everyone"/>
      <w:r w:rsidRPr="00297679">
        <w:rPr>
          <w:rFonts w:ascii="Arial" w:eastAsia="Calibri" w:hAnsi="Arial" w:cs="Arial"/>
          <w:sz w:val="20"/>
          <w:szCs w:val="20"/>
          <w:lang w:eastAsia="x-none"/>
        </w:rPr>
        <w:t>(</w:t>
      </w:r>
      <w:r w:rsidR="004D41A7" w:rsidRPr="00297679">
        <w:rPr>
          <w:rFonts w:ascii="Arial" w:eastAsia="Calibri" w:hAnsi="Arial" w:cs="Arial"/>
          <w:i/>
          <w:sz w:val="20"/>
          <w:szCs w:val="20"/>
          <w:lang w:eastAsia="x-none"/>
        </w:rPr>
        <w:t>Priede Nr. 2 Tiekėjo pasiūlymas arba įkainių lentelė</w:t>
      </w:r>
      <w:r w:rsidR="00DA0612" w:rsidRPr="00297679">
        <w:rPr>
          <w:rFonts w:ascii="Arial" w:eastAsia="Calibri" w:hAnsi="Arial" w:cs="Arial"/>
          <w:sz w:val="20"/>
          <w:szCs w:val="20"/>
          <w:lang w:eastAsia="x-none"/>
        </w:rPr>
        <w:t>)</w:t>
      </w:r>
      <w:permEnd w:id="322180397"/>
    </w:p>
    <w:p w14:paraId="555A6235" w14:textId="77777777" w:rsidR="004D41A7" w:rsidRPr="00297679" w:rsidRDefault="00540279" w:rsidP="00D46945">
      <w:pPr>
        <w:pStyle w:val="ListParagraph"/>
        <w:spacing w:after="0" w:line="276" w:lineRule="auto"/>
        <w:ind w:left="22"/>
        <w:jc w:val="both"/>
        <w:rPr>
          <w:rFonts w:ascii="Arial" w:hAnsi="Arial" w:cs="Arial"/>
          <w:sz w:val="20"/>
          <w:szCs w:val="20"/>
        </w:rPr>
      </w:pPr>
      <w:r w:rsidRPr="00297679">
        <w:rPr>
          <w:rFonts w:ascii="Arial" w:eastAsia="Calibri" w:hAnsi="Arial" w:cs="Arial"/>
          <w:bCs/>
          <w:sz w:val="20"/>
          <w:szCs w:val="20"/>
        </w:rPr>
        <w:t>2.</w:t>
      </w:r>
      <w:r w:rsidR="00344088" w:rsidRPr="00297679">
        <w:rPr>
          <w:rFonts w:ascii="Arial" w:eastAsia="Calibri" w:hAnsi="Arial" w:cs="Arial"/>
          <w:bCs/>
          <w:sz w:val="20"/>
          <w:szCs w:val="20"/>
        </w:rPr>
        <w:t>3</w:t>
      </w:r>
      <w:r w:rsidR="00592494" w:rsidRPr="00297679">
        <w:rPr>
          <w:rFonts w:ascii="Arial" w:eastAsia="Calibri" w:hAnsi="Arial" w:cs="Arial"/>
          <w:bCs/>
          <w:sz w:val="20"/>
          <w:szCs w:val="20"/>
        </w:rPr>
        <w:t>. Apmokėjimo sąlygos</w:t>
      </w:r>
      <w:r w:rsidR="00744E86" w:rsidRPr="00297679">
        <w:rPr>
          <w:rFonts w:ascii="Arial" w:eastAsia="Calibri" w:hAnsi="Arial" w:cs="Arial"/>
          <w:bCs/>
          <w:sz w:val="20"/>
          <w:szCs w:val="20"/>
        </w:rPr>
        <w:t xml:space="preserve"> </w:t>
      </w:r>
      <w:permStart w:id="516953239" w:edGrp="everyone"/>
      <w:r w:rsidR="00744E86" w:rsidRPr="00297679">
        <w:rPr>
          <w:rFonts w:ascii="Arial" w:eastAsia="Calibri" w:hAnsi="Arial" w:cs="Arial"/>
          <w:i/>
          <w:sz w:val="20"/>
          <w:szCs w:val="20"/>
        </w:rPr>
        <w:t xml:space="preserve">(pasirinkti reikalingą variantą: a) </w:t>
      </w:r>
      <w:r w:rsidR="00CA3DBB" w:rsidRPr="00297679">
        <w:rPr>
          <w:rFonts w:ascii="Arial" w:hAnsi="Arial" w:cs="Arial"/>
          <w:i/>
          <w:sz w:val="20"/>
          <w:szCs w:val="20"/>
        </w:rPr>
        <w:t xml:space="preserve">tinkamai </w:t>
      </w:r>
      <w:r w:rsidR="009D266C" w:rsidRPr="00297679">
        <w:rPr>
          <w:rFonts w:ascii="Arial" w:hAnsi="Arial" w:cs="Arial"/>
          <w:i/>
          <w:sz w:val="20"/>
          <w:szCs w:val="20"/>
        </w:rPr>
        <w:t>įvykdžius visus sutartinius įsipareigojimus</w:t>
      </w:r>
      <w:r w:rsidR="00CA3DBB" w:rsidRPr="00297679">
        <w:rPr>
          <w:rFonts w:ascii="Arial" w:hAnsi="Arial" w:cs="Arial"/>
          <w:i/>
          <w:sz w:val="20"/>
          <w:szCs w:val="20"/>
        </w:rPr>
        <w:t xml:space="preserve"> ir</w:t>
      </w:r>
      <w:r w:rsidR="009D266C" w:rsidRPr="00297679">
        <w:rPr>
          <w:rFonts w:ascii="Arial" w:hAnsi="Arial" w:cs="Arial"/>
          <w:i/>
          <w:sz w:val="20"/>
          <w:szCs w:val="20"/>
        </w:rPr>
        <w:t xml:space="preserve"> sumokama visa pirkimo sutarties kaina;</w:t>
      </w:r>
      <w:r w:rsidR="00744E86" w:rsidRPr="00297679">
        <w:rPr>
          <w:rFonts w:ascii="Arial" w:hAnsi="Arial" w:cs="Arial"/>
          <w:i/>
          <w:sz w:val="20"/>
          <w:szCs w:val="20"/>
        </w:rPr>
        <w:t xml:space="preserve"> b) </w:t>
      </w:r>
      <w:r w:rsidR="00CA3DBB" w:rsidRPr="00297679">
        <w:rPr>
          <w:rFonts w:ascii="Arial" w:hAnsi="Arial" w:cs="Arial"/>
          <w:i/>
          <w:sz w:val="20"/>
          <w:szCs w:val="20"/>
        </w:rPr>
        <w:t xml:space="preserve">tinkamai </w:t>
      </w:r>
      <w:r w:rsidR="009D266C" w:rsidRPr="00297679">
        <w:rPr>
          <w:rFonts w:ascii="Arial" w:hAnsi="Arial" w:cs="Arial"/>
          <w:i/>
          <w:sz w:val="20"/>
          <w:szCs w:val="20"/>
        </w:rPr>
        <w:t>įvykdžius užsakymą, mokama už konkretų kiekį/apimtį</w:t>
      </w:r>
      <w:r w:rsidR="00744E86" w:rsidRPr="00297679">
        <w:rPr>
          <w:rFonts w:ascii="Arial" w:hAnsi="Arial" w:cs="Arial"/>
          <w:i/>
          <w:sz w:val="20"/>
          <w:szCs w:val="20"/>
        </w:rPr>
        <w:t xml:space="preserve"> pagal nustatytus įkainius; c) </w:t>
      </w:r>
      <w:r w:rsidR="009D266C" w:rsidRPr="00297679">
        <w:rPr>
          <w:rFonts w:ascii="Arial" w:hAnsi="Arial" w:cs="Arial"/>
          <w:i/>
          <w:sz w:val="20"/>
          <w:szCs w:val="20"/>
        </w:rPr>
        <w:t>už</w:t>
      </w:r>
      <w:r w:rsidR="00CA3DBB" w:rsidRPr="00297679">
        <w:rPr>
          <w:rFonts w:ascii="Arial" w:hAnsi="Arial" w:cs="Arial"/>
          <w:i/>
          <w:sz w:val="20"/>
          <w:szCs w:val="20"/>
        </w:rPr>
        <w:t xml:space="preserve"> tinkamai</w:t>
      </w:r>
      <w:r w:rsidR="009D266C" w:rsidRPr="00297679">
        <w:rPr>
          <w:rFonts w:ascii="Arial" w:hAnsi="Arial" w:cs="Arial"/>
          <w:i/>
          <w:sz w:val="20"/>
          <w:szCs w:val="20"/>
        </w:rPr>
        <w:t xml:space="preserve"> įvykdytus užs</w:t>
      </w:r>
      <w:r w:rsidR="00744E86" w:rsidRPr="00297679">
        <w:rPr>
          <w:rFonts w:ascii="Arial" w:hAnsi="Arial" w:cs="Arial"/>
          <w:i/>
          <w:sz w:val="20"/>
          <w:szCs w:val="20"/>
        </w:rPr>
        <w:t xml:space="preserve">akymus mokama kartą per mėnesį; d) </w:t>
      </w:r>
      <w:r w:rsidR="009D266C" w:rsidRPr="00297679">
        <w:rPr>
          <w:rFonts w:ascii="Arial" w:hAnsi="Arial" w:cs="Arial"/>
          <w:i/>
          <w:sz w:val="20"/>
          <w:szCs w:val="20"/>
        </w:rPr>
        <w:t>užbaigus konkretų etapą, mokama šio etapo kaina;</w:t>
      </w:r>
      <w:r w:rsidR="00744E86" w:rsidRPr="00297679">
        <w:rPr>
          <w:rFonts w:ascii="Arial" w:hAnsi="Arial" w:cs="Arial"/>
          <w:i/>
          <w:sz w:val="20"/>
          <w:szCs w:val="20"/>
        </w:rPr>
        <w:t xml:space="preserve"> e) </w:t>
      </w:r>
      <w:r w:rsidR="00CA3DBB" w:rsidRPr="00297679">
        <w:rPr>
          <w:rFonts w:ascii="Arial" w:hAnsi="Arial" w:cs="Arial"/>
          <w:i/>
          <w:sz w:val="20"/>
          <w:szCs w:val="20"/>
        </w:rPr>
        <w:t xml:space="preserve">tinkamai </w:t>
      </w:r>
      <w:r w:rsidR="009D266C" w:rsidRPr="00297679">
        <w:rPr>
          <w:rFonts w:ascii="Arial" w:hAnsi="Arial" w:cs="Arial"/>
          <w:i/>
          <w:sz w:val="20"/>
          <w:szCs w:val="20"/>
        </w:rPr>
        <w:t xml:space="preserve">užbaigus konkretų etapą, mokama šio etapo kaina, apskaičiuota kaip procentas nuo bendros </w:t>
      </w:r>
      <w:r w:rsidR="00744E86" w:rsidRPr="00297679">
        <w:rPr>
          <w:rFonts w:ascii="Arial" w:hAnsi="Arial" w:cs="Arial"/>
          <w:i/>
          <w:sz w:val="20"/>
          <w:szCs w:val="20"/>
        </w:rPr>
        <w:t>S</w:t>
      </w:r>
      <w:r w:rsidR="009D266C" w:rsidRPr="00297679">
        <w:rPr>
          <w:rFonts w:ascii="Arial" w:hAnsi="Arial" w:cs="Arial"/>
          <w:i/>
          <w:sz w:val="20"/>
          <w:szCs w:val="20"/>
        </w:rPr>
        <w:t xml:space="preserve">utarties kainos (tokiu atveju turi būti pridedamas </w:t>
      </w:r>
      <w:r w:rsidR="00744E86" w:rsidRPr="00297679">
        <w:rPr>
          <w:rFonts w:ascii="Arial" w:hAnsi="Arial" w:cs="Arial"/>
          <w:i/>
          <w:sz w:val="20"/>
          <w:szCs w:val="20"/>
        </w:rPr>
        <w:t>S</w:t>
      </w:r>
      <w:r w:rsidR="009D266C" w:rsidRPr="00297679">
        <w:rPr>
          <w:rFonts w:ascii="Arial" w:hAnsi="Arial" w:cs="Arial"/>
          <w:i/>
          <w:sz w:val="20"/>
          <w:szCs w:val="20"/>
        </w:rPr>
        <w:t>utarties kainos išskaidymas procentais);</w:t>
      </w:r>
      <w:r w:rsidR="00744E86" w:rsidRPr="00297679">
        <w:rPr>
          <w:rFonts w:ascii="Arial" w:hAnsi="Arial" w:cs="Arial"/>
          <w:i/>
          <w:sz w:val="20"/>
          <w:szCs w:val="20"/>
        </w:rPr>
        <w:t xml:space="preserve"> f) </w:t>
      </w:r>
      <w:r w:rsidR="009D266C" w:rsidRPr="00297679">
        <w:rPr>
          <w:rFonts w:ascii="Arial" w:hAnsi="Arial" w:cs="Arial"/>
          <w:i/>
          <w:sz w:val="20"/>
          <w:szCs w:val="20"/>
        </w:rPr>
        <w:t>kita (nurodyt</w:t>
      </w:r>
      <w:r w:rsidR="00744E86" w:rsidRPr="00297679">
        <w:rPr>
          <w:rFonts w:ascii="Arial" w:hAnsi="Arial" w:cs="Arial"/>
          <w:i/>
          <w:sz w:val="20"/>
          <w:szCs w:val="20"/>
        </w:rPr>
        <w:t>i</w:t>
      </w:r>
      <w:r w:rsidR="009D266C" w:rsidRPr="00297679">
        <w:rPr>
          <w:rFonts w:ascii="Arial" w:hAnsi="Arial" w:cs="Arial"/>
          <w:i/>
          <w:sz w:val="20"/>
          <w:szCs w:val="20"/>
        </w:rPr>
        <w:t xml:space="preserve">, jei taikomas avansinis mokėjimas ir pan.): </w:t>
      </w:r>
      <w:r w:rsidR="009D266C" w:rsidRPr="00297679">
        <w:rPr>
          <w:rFonts w:ascii="Arial" w:hAnsi="Arial" w:cs="Arial"/>
          <w:sz w:val="20"/>
          <w:szCs w:val="20"/>
        </w:rPr>
        <w:t>__________________________________</w:t>
      </w:r>
      <w:r w:rsidR="008760DA" w:rsidRPr="00297679">
        <w:rPr>
          <w:rFonts w:ascii="Arial" w:hAnsi="Arial" w:cs="Arial"/>
          <w:sz w:val="20"/>
          <w:szCs w:val="20"/>
        </w:rPr>
        <w:t xml:space="preserve"> </w:t>
      </w:r>
      <w:r w:rsidR="00122B2F" w:rsidRPr="00297679">
        <w:rPr>
          <w:rFonts w:ascii="Arial" w:hAnsi="Arial" w:cs="Arial"/>
          <w:sz w:val="20"/>
          <w:szCs w:val="20"/>
        </w:rPr>
        <w:t>mokėjimo pavedimu</w:t>
      </w:r>
      <w:r w:rsidR="00122B2F" w:rsidRPr="00297679">
        <w:rPr>
          <w:rFonts w:ascii="Arial" w:hAnsi="Arial" w:cs="Arial"/>
          <w:i/>
          <w:sz w:val="20"/>
          <w:szCs w:val="20"/>
        </w:rPr>
        <w:t xml:space="preserve"> </w:t>
      </w:r>
      <w:r w:rsidRPr="00297679">
        <w:rPr>
          <w:rFonts w:ascii="Arial" w:eastAsia="Calibri" w:hAnsi="Arial" w:cs="Arial"/>
          <w:spacing w:val="-1"/>
          <w:sz w:val="20"/>
          <w:szCs w:val="20"/>
        </w:rPr>
        <w:t xml:space="preserve">per </w:t>
      </w:r>
      <w:sdt>
        <w:sdtPr>
          <w:rPr>
            <w:rFonts w:ascii="Arial" w:eastAsia="Calibri" w:hAnsi="Arial" w:cs="Arial"/>
            <w:spacing w:val="-1"/>
            <w:sz w:val="20"/>
            <w:szCs w:val="20"/>
          </w:rPr>
          <w:id w:val="365189561"/>
          <w:placeholder>
            <w:docPart w:val="DefaultPlaceholder_-1854013438"/>
          </w:placeholder>
          <w:comboBox>
            <w:listItem w:value="Pasirinkite elementą."/>
            <w:listItem w:displayText="30 (trisdešimt)" w:value="30 (trisdešimt)"/>
            <w:listItem w:displayText="45 (keturiasdešimtpenkios)" w:value="45 (keturiasdešimtpenkios)"/>
            <w:listItem w:displayText="60 (šešiasdešimt)" w:value="60 (šešiasdešimt)"/>
          </w:comboBox>
        </w:sdtPr>
        <w:sdtEndPr/>
        <w:sdtContent>
          <w:r w:rsidR="00ED374F" w:rsidRPr="00297679">
            <w:rPr>
              <w:rFonts w:ascii="Arial" w:eastAsia="Calibri" w:hAnsi="Arial" w:cs="Arial"/>
              <w:spacing w:val="-1"/>
              <w:sz w:val="20"/>
              <w:szCs w:val="20"/>
            </w:rPr>
            <w:t>30 (trisdešimt)</w:t>
          </w:r>
        </w:sdtContent>
      </w:sdt>
      <w:r w:rsidR="00AB77D2" w:rsidRPr="00297679">
        <w:rPr>
          <w:rFonts w:ascii="Arial" w:eastAsia="Calibri" w:hAnsi="Arial" w:cs="Arial"/>
          <w:spacing w:val="-1"/>
          <w:sz w:val="20"/>
          <w:szCs w:val="20"/>
        </w:rPr>
        <w:t xml:space="preserve"> </w:t>
      </w:r>
      <w:r w:rsidRPr="00297679">
        <w:rPr>
          <w:rFonts w:ascii="Arial" w:eastAsia="Calibri" w:hAnsi="Arial" w:cs="Arial"/>
          <w:spacing w:val="-1"/>
          <w:sz w:val="20"/>
          <w:szCs w:val="20"/>
        </w:rPr>
        <w:t xml:space="preserve"> </w:t>
      </w:r>
      <w:r w:rsidR="008760DA" w:rsidRPr="00297679">
        <w:rPr>
          <w:rFonts w:ascii="Arial" w:eastAsia="Calibri" w:hAnsi="Arial" w:cs="Arial"/>
          <w:spacing w:val="-1"/>
          <w:sz w:val="20"/>
          <w:szCs w:val="20"/>
        </w:rPr>
        <w:t>kalendorinių dienų</w:t>
      </w:r>
      <w:r w:rsidR="00D47934" w:rsidRPr="00297679">
        <w:rPr>
          <w:rFonts w:ascii="Arial" w:eastAsia="Calibri" w:hAnsi="Arial" w:cs="Arial"/>
          <w:spacing w:val="-1"/>
          <w:sz w:val="20"/>
          <w:szCs w:val="20"/>
        </w:rPr>
        <w:t xml:space="preserve"> </w:t>
      </w:r>
      <w:r w:rsidR="00122B2F" w:rsidRPr="00297679">
        <w:rPr>
          <w:rFonts w:ascii="Arial" w:eastAsia="Calibri" w:hAnsi="Arial" w:cs="Arial"/>
          <w:spacing w:val="-1"/>
          <w:sz w:val="20"/>
          <w:szCs w:val="20"/>
        </w:rPr>
        <w:t xml:space="preserve">po </w:t>
      </w:r>
      <w:r w:rsidR="00CA3DBB" w:rsidRPr="00297679">
        <w:rPr>
          <w:rFonts w:ascii="Arial" w:eastAsia="Calibri" w:hAnsi="Arial" w:cs="Arial"/>
          <w:spacing w:val="-1"/>
          <w:sz w:val="20"/>
          <w:szCs w:val="20"/>
        </w:rPr>
        <w:t xml:space="preserve">Prekių priėmimo-perdavimo akto pasirašymo ir </w:t>
      </w:r>
      <w:r w:rsidR="00122B2F" w:rsidRPr="00297679">
        <w:rPr>
          <w:rFonts w:ascii="Arial" w:eastAsia="Calibri" w:hAnsi="Arial" w:cs="Arial"/>
          <w:spacing w:val="-1"/>
          <w:sz w:val="20"/>
          <w:szCs w:val="20"/>
        </w:rPr>
        <w:t xml:space="preserve">sąskaitos-faktūros gavimo dienos </w:t>
      </w:r>
      <w:r w:rsidR="00D47934" w:rsidRPr="00297679">
        <w:rPr>
          <w:rFonts w:ascii="Arial" w:hAnsi="Arial" w:cs="Arial"/>
          <w:sz w:val="20"/>
          <w:szCs w:val="20"/>
        </w:rPr>
        <w:t>į Tiekėjo banko sąskaitą, nurodytą šioje Sutartyje</w:t>
      </w:r>
      <w:r w:rsidR="00CA3DBB" w:rsidRPr="00297679">
        <w:rPr>
          <w:rFonts w:ascii="Arial" w:hAnsi="Arial" w:cs="Arial"/>
          <w:sz w:val="20"/>
          <w:szCs w:val="20"/>
        </w:rPr>
        <w:t>.</w:t>
      </w:r>
      <w:r w:rsidR="004D41A7" w:rsidRPr="00297679">
        <w:rPr>
          <w:rFonts w:ascii="Arial" w:hAnsi="Arial" w:cs="Arial"/>
          <w:sz w:val="20"/>
          <w:szCs w:val="20"/>
        </w:rPr>
        <w:t xml:space="preserve"> </w:t>
      </w:r>
    </w:p>
    <w:permEnd w:id="516953239"/>
    <w:p w14:paraId="4662F4BC" w14:textId="44F7112A" w:rsidR="00DE34F2" w:rsidRPr="00297679" w:rsidRDefault="0064398F" w:rsidP="00D46945">
      <w:pPr>
        <w:pStyle w:val="ListParagraph"/>
        <w:spacing w:after="0" w:line="276" w:lineRule="auto"/>
        <w:ind w:left="22"/>
        <w:jc w:val="both"/>
        <w:rPr>
          <w:rFonts w:ascii="Arial" w:eastAsia="Calibri" w:hAnsi="Arial" w:cs="Arial"/>
          <w:color w:val="C00000"/>
          <w:spacing w:val="-1"/>
          <w:sz w:val="20"/>
          <w:szCs w:val="20"/>
        </w:rPr>
      </w:pPr>
      <w:r w:rsidRPr="00297679">
        <w:rPr>
          <w:rFonts w:ascii="Arial" w:eastAsia="Calibri" w:hAnsi="Arial" w:cs="Arial"/>
          <w:sz w:val="20"/>
          <w:szCs w:val="20"/>
        </w:rPr>
        <w:t>2</w:t>
      </w:r>
      <w:r w:rsidR="00792475" w:rsidRPr="00297679">
        <w:rPr>
          <w:rFonts w:ascii="Arial" w:eastAsia="Calibri" w:hAnsi="Arial" w:cs="Arial"/>
          <w:sz w:val="20"/>
          <w:szCs w:val="20"/>
        </w:rPr>
        <w:t xml:space="preserve">.4. </w:t>
      </w:r>
      <w:r w:rsidR="00792475" w:rsidRPr="00297679">
        <w:rPr>
          <w:rFonts w:ascii="Arial" w:hAnsi="Arial" w:cs="Arial"/>
          <w:sz w:val="20"/>
          <w:szCs w:val="20"/>
        </w:rPr>
        <w:t>Tiekėjas PVM sąskaitą - faktūrą privalo išrašyti ir pateikti Pirkėjui nedelsiant po to, kai Pirkėjas pasirašo Prekių perdavimo-priėmimo aktą. PVM sąskaita- faktūra už ataskaitinį laikotarpį turi būti pateikta ne vėliau kaip iki ki</w:t>
      </w:r>
      <w:r w:rsidR="00C13A61" w:rsidRPr="00297679">
        <w:rPr>
          <w:rFonts w:ascii="Arial" w:hAnsi="Arial" w:cs="Arial"/>
          <w:sz w:val="20"/>
          <w:szCs w:val="20"/>
        </w:rPr>
        <w:t>t</w:t>
      </w:r>
      <w:r w:rsidR="00792475" w:rsidRPr="00297679">
        <w:rPr>
          <w:rFonts w:ascii="Arial" w:hAnsi="Arial" w:cs="Arial"/>
          <w:sz w:val="20"/>
          <w:szCs w:val="20"/>
        </w:rPr>
        <w:t xml:space="preserve">o mėnesio 5 kalendorinės dienos. PVM sąskaitos – faktūros, gautos vėlesne diena, į Pirkėjo apskaitą įtraukiamos sekantį ataskaitinį laikotarpį. </w:t>
      </w:r>
    </w:p>
    <w:p w14:paraId="695274BF" w14:textId="77777777" w:rsidR="00EF3CAA" w:rsidRPr="00297679" w:rsidRDefault="00C13A61" w:rsidP="00D46945">
      <w:pPr>
        <w:pStyle w:val="ListParagraph"/>
        <w:numPr>
          <w:ilvl w:val="1"/>
          <w:numId w:val="14"/>
        </w:numPr>
        <w:shd w:val="clear" w:color="auto" w:fill="FFFFFF"/>
        <w:tabs>
          <w:tab w:val="left" w:pos="0"/>
          <w:tab w:val="left" w:pos="426"/>
        </w:tabs>
        <w:spacing w:after="0" w:line="276" w:lineRule="auto"/>
        <w:ind w:left="0" w:firstLine="0"/>
        <w:jc w:val="both"/>
        <w:rPr>
          <w:rFonts w:ascii="Arial" w:hAnsi="Arial" w:cs="Arial"/>
          <w:sz w:val="20"/>
          <w:szCs w:val="20"/>
        </w:rPr>
      </w:pPr>
      <w:r w:rsidRPr="00297679">
        <w:rPr>
          <w:rFonts w:ascii="Arial" w:hAnsi="Arial" w:cs="Arial"/>
          <w:sz w:val="20"/>
          <w:szCs w:val="20"/>
        </w:rPr>
        <w:t xml:space="preserve">Tiekėjo išrašoma PVM sąskaita - faktūra privalo atitikti valstybės, išdavusios Tiekėjui jo PVM sąskaitoje faktūroje nurodomą Tiekėjo PVM kodą, įstatymų reikalavimus. Be to, Tiekėjo išrašomoje PVM sąskaitoje-faktūroje papildomai privalo būti nurodytas Tiekėjo PVM mokėtojo kodas, mato vienetai, Pirkėjo suteiktas Sutarties numeris ir, jei techniškai įmanoma, PVM sąskaitą – faktūrą išrašiusio asmens tel. Nr. Jei Prekių patiekimo data nesutampa su PVM sąskaitos-faktūros išrašymo diena, išrašomoje PVM sąskaitoje-faktūroje turi būti nurodoma Prekių perdavimo-priėmimo akto numeris ir data. Kartu su pateikiama PVM sąskaita-faktūra turi būti pridėtas PVM sąskaitą - faktūrą lydintis dokumentas (priėmimo-perdavimo aktas arba jo kopija, važtaraštis arba jo kopija, ar kitas dokumentas patvirtinantis, jog prekės yra perduotos). </w:t>
      </w:r>
    </w:p>
    <w:p w14:paraId="11D46CDE" w14:textId="77777777" w:rsidR="00EF3CAA" w:rsidRPr="00297679" w:rsidRDefault="00C13A61" w:rsidP="00D46945">
      <w:pPr>
        <w:pStyle w:val="ListParagraph"/>
        <w:numPr>
          <w:ilvl w:val="1"/>
          <w:numId w:val="14"/>
        </w:numPr>
        <w:shd w:val="clear" w:color="auto" w:fill="FFFFFF"/>
        <w:tabs>
          <w:tab w:val="left" w:pos="0"/>
          <w:tab w:val="left" w:pos="426"/>
        </w:tabs>
        <w:spacing w:after="0" w:line="276" w:lineRule="auto"/>
        <w:ind w:left="0" w:firstLine="0"/>
        <w:jc w:val="both"/>
        <w:rPr>
          <w:rFonts w:ascii="Arial" w:hAnsi="Arial" w:cs="Arial"/>
          <w:sz w:val="20"/>
          <w:szCs w:val="20"/>
        </w:rPr>
      </w:pPr>
      <w:r w:rsidRPr="00297679">
        <w:rPr>
          <w:rFonts w:ascii="Arial" w:hAnsi="Arial" w:cs="Arial"/>
          <w:sz w:val="20"/>
          <w:szCs w:val="20"/>
        </w:rPr>
        <w:t xml:space="preserve">PVM sąskaitos - faktūros su lydimaisiais dokumentais siunčiamos el. paštu: saskaitos@gtc.lt. Kitu adresu persiųstos PVM sąskaitos - faktūros laikomos neįteiktomis ir Pirkėjui nekils jokiu pareigu susijusiu su tokiu PVM sąskaitų – faktūrų apmokėjimu. Šalys susitaria, kad elektroniniu paštu pateiktos PVM sąskaitos-faktūros yra laikomos įteiktos tinkamai, jos nėra pasirašomos ir nėra siunčiamos paštu. </w:t>
      </w:r>
    </w:p>
    <w:p w14:paraId="34ADB571" w14:textId="3E010116" w:rsidR="00C13A61" w:rsidRPr="00297679" w:rsidRDefault="00C13A61" w:rsidP="00D46945">
      <w:pPr>
        <w:pStyle w:val="ListParagraph"/>
        <w:numPr>
          <w:ilvl w:val="1"/>
          <w:numId w:val="14"/>
        </w:numPr>
        <w:shd w:val="clear" w:color="auto" w:fill="FFFFFF"/>
        <w:tabs>
          <w:tab w:val="left" w:pos="0"/>
          <w:tab w:val="left" w:pos="426"/>
        </w:tabs>
        <w:spacing w:after="0" w:line="276" w:lineRule="auto"/>
        <w:ind w:left="0" w:firstLine="0"/>
        <w:jc w:val="both"/>
        <w:rPr>
          <w:rFonts w:ascii="Arial" w:hAnsi="Arial" w:cs="Arial"/>
          <w:sz w:val="20"/>
          <w:szCs w:val="20"/>
        </w:rPr>
      </w:pPr>
      <w:r w:rsidRPr="00297679">
        <w:rPr>
          <w:rFonts w:ascii="Arial" w:hAnsi="Arial" w:cs="Arial"/>
          <w:sz w:val="20"/>
          <w:szCs w:val="20"/>
        </w:rPr>
        <w:t>Tuo atveju, jei Tiekėjo pateikta PVM sąskaita - faktūra neatitinka šios Sutarties 2.</w:t>
      </w:r>
      <w:r w:rsidR="00F214DD">
        <w:rPr>
          <w:rFonts w:ascii="Arial" w:hAnsi="Arial" w:cs="Arial"/>
          <w:sz w:val="20"/>
          <w:szCs w:val="20"/>
        </w:rPr>
        <w:t>6</w:t>
      </w:r>
      <w:r w:rsidRPr="00297679">
        <w:rPr>
          <w:rFonts w:ascii="Arial" w:hAnsi="Arial" w:cs="Arial"/>
          <w:sz w:val="20"/>
          <w:szCs w:val="20"/>
        </w:rPr>
        <w:t>. ir 2.</w:t>
      </w:r>
      <w:r w:rsidR="00F214DD">
        <w:rPr>
          <w:rFonts w:ascii="Arial" w:hAnsi="Arial" w:cs="Arial"/>
          <w:sz w:val="20"/>
          <w:szCs w:val="20"/>
        </w:rPr>
        <w:t>7</w:t>
      </w:r>
      <w:r w:rsidRPr="00297679">
        <w:rPr>
          <w:rFonts w:ascii="Arial" w:hAnsi="Arial" w:cs="Arial"/>
          <w:sz w:val="20"/>
          <w:szCs w:val="20"/>
        </w:rPr>
        <w:t xml:space="preserve">. punkto reikalavimų, PVM sąskaita - faktūra yra netraukiama į Pirkėjo apskaitą ir sąskaitos-faktūros apmokėjimo terminas yra pratęsiamas tiek laiko, kiek yra vėluojama pateikti Sutarties 2.7 ir 2.8 punktuose nustatytus reikalavimus atitinkančią sąskaitą-faktūrą, o Tiekėjas įpareigojamas pateikti  šiuos  reikalavimus atitinkančią PVM sąskaitą - faktūrą. </w:t>
      </w:r>
    </w:p>
    <w:p w14:paraId="35F62891" w14:textId="77777777" w:rsidR="00C13A61" w:rsidRPr="00297679" w:rsidRDefault="00C13A61" w:rsidP="00796317">
      <w:pPr>
        <w:shd w:val="clear" w:color="auto" w:fill="FFFFFF"/>
        <w:tabs>
          <w:tab w:val="left" w:pos="0"/>
        </w:tabs>
        <w:spacing w:after="0" w:line="240" w:lineRule="auto"/>
        <w:jc w:val="both"/>
        <w:rPr>
          <w:rFonts w:ascii="Arial" w:eastAsia="Calibri" w:hAnsi="Arial" w:cs="Arial"/>
          <w:sz w:val="20"/>
          <w:szCs w:val="20"/>
        </w:rPr>
      </w:pPr>
    </w:p>
    <w:p w14:paraId="389DEA6B" w14:textId="5485D179" w:rsidR="00540279" w:rsidRPr="00297679" w:rsidRDefault="00BC299C" w:rsidP="00796317">
      <w:pPr>
        <w:tabs>
          <w:tab w:val="left" w:pos="284"/>
          <w:tab w:val="left" w:pos="709"/>
        </w:tabs>
        <w:spacing w:after="0" w:line="240" w:lineRule="auto"/>
        <w:rPr>
          <w:rFonts w:ascii="Arial" w:eastAsia="Calibri" w:hAnsi="Arial" w:cs="Arial"/>
          <w:b/>
          <w:sz w:val="20"/>
          <w:szCs w:val="20"/>
        </w:rPr>
      </w:pPr>
      <w:r w:rsidRPr="00297679">
        <w:rPr>
          <w:rFonts w:ascii="Arial" w:eastAsia="Calibri" w:hAnsi="Arial" w:cs="Arial"/>
          <w:b/>
          <w:sz w:val="20"/>
          <w:szCs w:val="20"/>
        </w:rPr>
        <w:t>3. PREKIŲ PATIEKIMO TVARKA</w:t>
      </w:r>
    </w:p>
    <w:p w14:paraId="34C36A43" w14:textId="4B69D4D0" w:rsidR="009773E0" w:rsidRPr="00297679" w:rsidRDefault="00540279" w:rsidP="00796317">
      <w:pPr>
        <w:shd w:val="clear" w:color="auto" w:fill="FFFFFF"/>
        <w:tabs>
          <w:tab w:val="left" w:pos="426"/>
        </w:tabs>
        <w:spacing w:after="0" w:line="240" w:lineRule="auto"/>
        <w:jc w:val="both"/>
        <w:rPr>
          <w:rFonts w:ascii="Arial" w:eastAsia="Calibri" w:hAnsi="Arial" w:cs="Arial"/>
          <w:sz w:val="20"/>
          <w:szCs w:val="20"/>
        </w:rPr>
      </w:pPr>
      <w:r w:rsidRPr="00297679">
        <w:rPr>
          <w:rFonts w:ascii="Arial" w:eastAsia="Calibri" w:hAnsi="Arial" w:cs="Arial"/>
          <w:sz w:val="20"/>
          <w:szCs w:val="20"/>
        </w:rPr>
        <w:t xml:space="preserve">3.1. Prekės turi būti patiektos </w:t>
      </w:r>
      <w:permStart w:id="1922518780" w:edGrp="everyone"/>
      <w:r w:rsidR="00BC299C" w:rsidRPr="00297679">
        <w:rPr>
          <w:rFonts w:ascii="Arial" w:eastAsia="Calibri" w:hAnsi="Arial" w:cs="Arial"/>
          <w:i/>
          <w:sz w:val="20"/>
          <w:szCs w:val="20"/>
        </w:rPr>
        <w:t>(pasirinkti reikalingą variantą:</w:t>
      </w:r>
      <w:r w:rsidR="0002688D" w:rsidRPr="00297679">
        <w:rPr>
          <w:rFonts w:ascii="Arial" w:eastAsia="Calibri" w:hAnsi="Arial" w:cs="Arial"/>
          <w:i/>
          <w:sz w:val="20"/>
          <w:szCs w:val="20"/>
        </w:rPr>
        <w:t xml:space="preserve"> a) </w:t>
      </w:r>
      <w:r w:rsidR="00592494" w:rsidRPr="00297679">
        <w:rPr>
          <w:rFonts w:ascii="Arial" w:eastAsia="Calibri" w:hAnsi="Arial" w:cs="Arial"/>
          <w:i/>
          <w:sz w:val="20"/>
          <w:szCs w:val="20"/>
        </w:rPr>
        <w:t xml:space="preserve">per _______ </w:t>
      </w:r>
      <w:r w:rsidR="00BF4B3C" w:rsidRPr="00297679">
        <w:rPr>
          <w:rStyle w:val="Laukeliai"/>
          <w:rFonts w:cs="Arial"/>
          <w:i/>
          <w:szCs w:val="20"/>
        </w:rPr>
        <w:t>(nuro</w:t>
      </w:r>
      <w:r w:rsidR="008D15A1" w:rsidRPr="00297679">
        <w:rPr>
          <w:rStyle w:val="Laukeliai"/>
          <w:rFonts w:cs="Arial"/>
          <w:i/>
          <w:szCs w:val="20"/>
        </w:rPr>
        <w:t>dy</w:t>
      </w:r>
      <w:r w:rsidR="00BF4B3C" w:rsidRPr="00297679">
        <w:rPr>
          <w:rStyle w:val="Laukeliai"/>
          <w:rFonts w:cs="Arial"/>
          <w:i/>
          <w:szCs w:val="20"/>
        </w:rPr>
        <w:t xml:space="preserve">ti ir žodžiais) </w:t>
      </w:r>
      <w:r w:rsidR="00592494" w:rsidRPr="00297679">
        <w:rPr>
          <w:rFonts w:ascii="Arial" w:eastAsia="Calibri" w:hAnsi="Arial" w:cs="Arial"/>
          <w:i/>
          <w:sz w:val="20"/>
          <w:szCs w:val="20"/>
        </w:rPr>
        <w:t>nuo</w:t>
      </w:r>
      <w:r w:rsidR="00BC299C" w:rsidRPr="00297679">
        <w:rPr>
          <w:rStyle w:val="Laukeliai"/>
          <w:rFonts w:cs="Arial"/>
          <w:i/>
          <w:szCs w:val="20"/>
        </w:rPr>
        <w:t xml:space="preserve"> </w:t>
      </w:r>
      <w:r w:rsidR="0002688D" w:rsidRPr="00297679">
        <w:rPr>
          <w:rStyle w:val="Laukeliai"/>
          <w:rFonts w:cs="Arial"/>
          <w:i/>
          <w:szCs w:val="20"/>
        </w:rPr>
        <w:t>Sutar</w:t>
      </w:r>
      <w:r w:rsidR="00592494" w:rsidRPr="00297679">
        <w:rPr>
          <w:rStyle w:val="Laukeliai"/>
          <w:rFonts w:cs="Arial"/>
          <w:i/>
          <w:szCs w:val="20"/>
        </w:rPr>
        <w:t>ties įsigaliojimo dienos</w:t>
      </w:r>
      <w:r w:rsidR="0002688D" w:rsidRPr="00297679">
        <w:rPr>
          <w:rStyle w:val="Laukeliai"/>
          <w:rFonts w:cs="Arial"/>
          <w:i/>
          <w:szCs w:val="20"/>
        </w:rPr>
        <w:t xml:space="preserve"> b) per </w:t>
      </w:r>
      <w:r w:rsidR="00462637" w:rsidRPr="00297679">
        <w:rPr>
          <w:rStyle w:val="Laukeliai"/>
          <w:rFonts w:cs="Arial"/>
          <w:i/>
          <w:szCs w:val="20"/>
        </w:rPr>
        <w:t>______</w:t>
      </w:r>
      <w:r w:rsidR="0002688D" w:rsidRPr="00297679">
        <w:rPr>
          <w:rStyle w:val="Laukeliai"/>
          <w:rFonts w:cs="Arial"/>
          <w:i/>
          <w:szCs w:val="20"/>
        </w:rPr>
        <w:t xml:space="preserve"> </w:t>
      </w:r>
      <w:r w:rsidR="0079486B" w:rsidRPr="00297679">
        <w:rPr>
          <w:rStyle w:val="Laukeliai"/>
          <w:rFonts w:cs="Arial"/>
          <w:i/>
          <w:szCs w:val="20"/>
        </w:rPr>
        <w:t>(nuro</w:t>
      </w:r>
      <w:r w:rsidR="00462637" w:rsidRPr="00297679">
        <w:rPr>
          <w:rStyle w:val="Laukeliai"/>
          <w:rFonts w:cs="Arial"/>
          <w:i/>
          <w:szCs w:val="20"/>
        </w:rPr>
        <w:t>d</w:t>
      </w:r>
      <w:r w:rsidR="0079486B" w:rsidRPr="00297679">
        <w:rPr>
          <w:rStyle w:val="Laukeliai"/>
          <w:rFonts w:cs="Arial"/>
          <w:i/>
          <w:szCs w:val="20"/>
        </w:rPr>
        <w:t>y</w:t>
      </w:r>
      <w:r w:rsidR="00462637" w:rsidRPr="00297679">
        <w:rPr>
          <w:rStyle w:val="Laukeliai"/>
          <w:rFonts w:cs="Arial"/>
          <w:i/>
          <w:szCs w:val="20"/>
        </w:rPr>
        <w:t xml:space="preserve">ti ir žodžiais) </w:t>
      </w:r>
      <w:r w:rsidR="0002688D" w:rsidRPr="00297679">
        <w:rPr>
          <w:rStyle w:val="Laukeliai"/>
          <w:rFonts w:cs="Arial"/>
          <w:i/>
          <w:szCs w:val="20"/>
        </w:rPr>
        <w:t>kalendorinių dienų n</w:t>
      </w:r>
      <w:r w:rsidR="00BC299C" w:rsidRPr="00297679">
        <w:rPr>
          <w:rStyle w:val="Laukeliai"/>
          <w:rFonts w:cs="Arial"/>
          <w:i/>
          <w:szCs w:val="20"/>
        </w:rPr>
        <w:t xml:space="preserve">uo </w:t>
      </w:r>
      <w:r w:rsidR="00B02654" w:rsidRPr="00297679">
        <w:rPr>
          <w:rStyle w:val="Laukeliai"/>
          <w:rFonts w:cs="Arial"/>
          <w:i/>
          <w:szCs w:val="20"/>
        </w:rPr>
        <w:t xml:space="preserve"> </w:t>
      </w:r>
      <w:r w:rsidR="00BC299C" w:rsidRPr="00297679">
        <w:rPr>
          <w:rStyle w:val="Laukeliai"/>
          <w:rFonts w:cs="Arial"/>
          <w:i/>
          <w:szCs w:val="20"/>
        </w:rPr>
        <w:t>užsakymo pateikimo (vienkartinis užsakymas);</w:t>
      </w:r>
      <w:r w:rsidR="0002688D" w:rsidRPr="00297679">
        <w:rPr>
          <w:rStyle w:val="Laukeliai"/>
          <w:rFonts w:cs="Arial"/>
          <w:i/>
          <w:szCs w:val="20"/>
        </w:rPr>
        <w:t xml:space="preserve"> c) per </w:t>
      </w:r>
      <w:r w:rsidR="00462637" w:rsidRPr="00297679">
        <w:rPr>
          <w:rStyle w:val="Laukeliai"/>
          <w:rFonts w:cs="Arial"/>
          <w:i/>
          <w:szCs w:val="20"/>
        </w:rPr>
        <w:t>_______</w:t>
      </w:r>
      <w:r w:rsidR="0002688D" w:rsidRPr="00297679">
        <w:rPr>
          <w:rStyle w:val="Laukeliai"/>
          <w:rFonts w:cs="Arial"/>
          <w:i/>
          <w:szCs w:val="20"/>
        </w:rPr>
        <w:t xml:space="preserve"> </w:t>
      </w:r>
      <w:r w:rsidR="00462637" w:rsidRPr="00297679">
        <w:rPr>
          <w:rStyle w:val="Laukeliai"/>
          <w:rFonts w:cs="Arial"/>
          <w:i/>
          <w:szCs w:val="20"/>
        </w:rPr>
        <w:t>(nuro</w:t>
      </w:r>
      <w:r w:rsidR="008D15A1" w:rsidRPr="00297679">
        <w:rPr>
          <w:rStyle w:val="Laukeliai"/>
          <w:rFonts w:cs="Arial"/>
          <w:i/>
          <w:szCs w:val="20"/>
        </w:rPr>
        <w:t>dy</w:t>
      </w:r>
      <w:r w:rsidR="00462637" w:rsidRPr="00297679">
        <w:rPr>
          <w:rStyle w:val="Laukeliai"/>
          <w:rFonts w:cs="Arial"/>
          <w:i/>
          <w:szCs w:val="20"/>
        </w:rPr>
        <w:t xml:space="preserve">ti ir žodžiais) </w:t>
      </w:r>
      <w:r w:rsidR="0002688D" w:rsidRPr="00297679">
        <w:rPr>
          <w:rStyle w:val="Laukeliai"/>
          <w:rFonts w:cs="Arial"/>
          <w:i/>
          <w:szCs w:val="20"/>
        </w:rPr>
        <w:t xml:space="preserve">kalendorinių dienų </w:t>
      </w:r>
      <w:r w:rsidR="00BC299C" w:rsidRPr="00297679">
        <w:rPr>
          <w:rStyle w:val="Laukeliai"/>
          <w:rFonts w:cs="Arial"/>
          <w:i/>
          <w:szCs w:val="20"/>
        </w:rPr>
        <w:t xml:space="preserve">nuo užsakymo pateikimo (ilgalaikė </w:t>
      </w:r>
      <w:r w:rsidR="005B1FDB" w:rsidRPr="00297679">
        <w:rPr>
          <w:rStyle w:val="Laukeliai"/>
          <w:rFonts w:cs="Arial"/>
          <w:i/>
          <w:szCs w:val="20"/>
        </w:rPr>
        <w:t>S</w:t>
      </w:r>
      <w:r w:rsidR="00BC299C" w:rsidRPr="00297679">
        <w:rPr>
          <w:rStyle w:val="Laukeliai"/>
          <w:rFonts w:cs="Arial"/>
          <w:i/>
          <w:szCs w:val="20"/>
        </w:rPr>
        <w:t>uta</w:t>
      </w:r>
      <w:r w:rsidR="0002688D" w:rsidRPr="00297679">
        <w:rPr>
          <w:rStyle w:val="Laukeliai"/>
          <w:rFonts w:cs="Arial"/>
          <w:i/>
          <w:szCs w:val="20"/>
        </w:rPr>
        <w:t xml:space="preserve">rtis, </w:t>
      </w:r>
      <w:r w:rsidR="0002688D" w:rsidRPr="00297679">
        <w:rPr>
          <w:rStyle w:val="Laukeliai"/>
          <w:rFonts w:cs="Arial"/>
          <w:i/>
          <w:szCs w:val="20"/>
        </w:rPr>
        <w:lastRenderedPageBreak/>
        <w:t xml:space="preserve">daugkartiniai užsakymai); d) per </w:t>
      </w:r>
      <w:r w:rsidR="00462637" w:rsidRPr="00297679">
        <w:rPr>
          <w:rStyle w:val="Laukeliai"/>
          <w:rFonts w:cs="Arial"/>
          <w:i/>
          <w:szCs w:val="20"/>
        </w:rPr>
        <w:t>________</w:t>
      </w:r>
      <w:r w:rsidR="0002688D" w:rsidRPr="00297679">
        <w:rPr>
          <w:rStyle w:val="Laukeliai"/>
          <w:rFonts w:cs="Arial"/>
          <w:i/>
          <w:szCs w:val="20"/>
        </w:rPr>
        <w:t xml:space="preserve"> </w:t>
      </w:r>
      <w:r w:rsidR="00462637" w:rsidRPr="00297679">
        <w:rPr>
          <w:rStyle w:val="Laukeliai"/>
          <w:rFonts w:cs="Arial"/>
          <w:i/>
          <w:szCs w:val="20"/>
        </w:rPr>
        <w:t>(nuro</w:t>
      </w:r>
      <w:r w:rsidR="008D15A1" w:rsidRPr="00297679">
        <w:rPr>
          <w:rStyle w:val="Laukeliai"/>
          <w:rFonts w:cs="Arial"/>
          <w:i/>
          <w:szCs w:val="20"/>
        </w:rPr>
        <w:t>dy</w:t>
      </w:r>
      <w:r w:rsidR="00462637" w:rsidRPr="00297679">
        <w:rPr>
          <w:rStyle w:val="Laukeliai"/>
          <w:rFonts w:cs="Arial"/>
          <w:i/>
          <w:szCs w:val="20"/>
        </w:rPr>
        <w:t xml:space="preserve">ti ir žodžiais) </w:t>
      </w:r>
      <w:r w:rsidR="0002688D" w:rsidRPr="00297679">
        <w:rPr>
          <w:rStyle w:val="Laukeliai"/>
          <w:rFonts w:cs="Arial"/>
          <w:i/>
          <w:szCs w:val="20"/>
        </w:rPr>
        <w:t xml:space="preserve">kalendorinių dienų </w:t>
      </w:r>
      <w:r w:rsidR="00BC299C" w:rsidRPr="00297679">
        <w:rPr>
          <w:rStyle w:val="Laukeliai"/>
          <w:rFonts w:cs="Arial"/>
          <w:i/>
          <w:szCs w:val="20"/>
        </w:rPr>
        <w:t>nuo užsakymo pateikimo (</w:t>
      </w:r>
      <w:r w:rsidR="005B1FDB" w:rsidRPr="00297679">
        <w:rPr>
          <w:rStyle w:val="Laukeliai"/>
          <w:rFonts w:cs="Arial"/>
          <w:i/>
          <w:szCs w:val="20"/>
        </w:rPr>
        <w:t>S</w:t>
      </w:r>
      <w:r w:rsidR="00BC299C" w:rsidRPr="00297679">
        <w:rPr>
          <w:rStyle w:val="Laukeliai"/>
          <w:rFonts w:cs="Arial"/>
          <w:i/>
          <w:szCs w:val="20"/>
        </w:rPr>
        <w:t>utartyje numatyti atskiri etapai, kuriems teikiami užsakymai);</w:t>
      </w:r>
      <w:r w:rsidR="0002688D" w:rsidRPr="00297679">
        <w:rPr>
          <w:rStyle w:val="Laukeliai"/>
          <w:rFonts w:cs="Arial"/>
          <w:i/>
          <w:szCs w:val="20"/>
        </w:rPr>
        <w:t xml:space="preserve"> e) </w:t>
      </w:r>
      <w:r w:rsidR="00BD53EC" w:rsidRPr="00297679">
        <w:rPr>
          <w:rStyle w:val="Laukeliai"/>
          <w:rFonts w:cs="Arial"/>
          <w:i/>
          <w:szCs w:val="20"/>
        </w:rPr>
        <w:t>kita: __________________.</w:t>
      </w:r>
      <w:r w:rsidR="0002688D" w:rsidRPr="00297679">
        <w:rPr>
          <w:rStyle w:val="Laukeliai"/>
          <w:rFonts w:cs="Arial"/>
          <w:i/>
          <w:szCs w:val="20"/>
        </w:rPr>
        <w:t>)</w:t>
      </w:r>
      <w:r w:rsidR="00D0402E" w:rsidRPr="00297679">
        <w:rPr>
          <w:rStyle w:val="Laukeliai"/>
          <w:rFonts w:cs="Arial"/>
          <w:i/>
          <w:szCs w:val="20"/>
        </w:rPr>
        <w:t xml:space="preserve"> </w:t>
      </w:r>
      <w:r w:rsidR="001D02A8" w:rsidRPr="00297679">
        <w:rPr>
          <w:rStyle w:val="Laukeliai"/>
          <w:rFonts w:cs="Arial"/>
          <w:i/>
          <w:szCs w:val="20"/>
        </w:rPr>
        <w:t>(</w:t>
      </w:r>
      <w:r w:rsidR="00D0402E" w:rsidRPr="00297679">
        <w:rPr>
          <w:rFonts w:ascii="Arial" w:hAnsi="Arial" w:cs="Arial"/>
          <w:i/>
          <w:sz w:val="20"/>
          <w:szCs w:val="20"/>
        </w:rPr>
        <w:t>Jei pirkimas skaidomas į dalis, nurodyti kiekvienai daliai taikomus terminus, jei jie skiriasi.</w:t>
      </w:r>
      <w:r w:rsidR="001D02A8" w:rsidRPr="00297679">
        <w:rPr>
          <w:rFonts w:ascii="Arial" w:hAnsi="Arial" w:cs="Arial"/>
          <w:i/>
          <w:sz w:val="20"/>
          <w:szCs w:val="20"/>
        </w:rPr>
        <w:t>)</w:t>
      </w:r>
      <w:r w:rsidR="009773E0" w:rsidRPr="00297679">
        <w:rPr>
          <w:rFonts w:ascii="Arial" w:hAnsi="Arial" w:cs="Arial"/>
          <w:i/>
          <w:sz w:val="20"/>
          <w:szCs w:val="20"/>
        </w:rPr>
        <w:t xml:space="preserve"> </w:t>
      </w:r>
      <w:r w:rsidR="009773E0" w:rsidRPr="00297679">
        <w:rPr>
          <w:rFonts w:ascii="Arial" w:hAnsi="Arial" w:cs="Arial"/>
          <w:sz w:val="20"/>
          <w:szCs w:val="20"/>
        </w:rPr>
        <w:t xml:space="preserve">Šalys susitaria, kad Prekių tiekimo terminas yra esminė Sutarties sąlyga. </w:t>
      </w:r>
      <w:r w:rsidR="009773E0" w:rsidRPr="00297679">
        <w:rPr>
          <w:rFonts w:ascii="Arial" w:hAnsi="Arial" w:cs="Arial"/>
          <w:i/>
          <w:sz w:val="20"/>
          <w:szCs w:val="20"/>
        </w:rPr>
        <w:t>(kiekvienu konkrečiu atveju pasirenkama).</w:t>
      </w:r>
    </w:p>
    <w:p w14:paraId="7EAA366D" w14:textId="2D5A95BF" w:rsidR="00BC299C" w:rsidRPr="00297679" w:rsidRDefault="00D0402E" w:rsidP="00796317">
      <w:pPr>
        <w:spacing w:after="0" w:line="240" w:lineRule="auto"/>
        <w:jc w:val="both"/>
        <w:rPr>
          <w:rStyle w:val="Laukeliai"/>
          <w:rFonts w:cs="Arial"/>
          <w:i/>
          <w:szCs w:val="20"/>
        </w:rPr>
      </w:pPr>
      <w:r w:rsidRPr="00297679">
        <w:rPr>
          <w:rFonts w:ascii="Arial" w:hAnsi="Arial" w:cs="Arial"/>
          <w:sz w:val="20"/>
          <w:szCs w:val="20"/>
        </w:rPr>
        <w:t>3.2. M</w:t>
      </w:r>
      <w:r w:rsidR="00462637" w:rsidRPr="00297679">
        <w:rPr>
          <w:rFonts w:ascii="Arial" w:hAnsi="Arial" w:cs="Arial"/>
          <w:sz w:val="20"/>
          <w:szCs w:val="20"/>
        </w:rPr>
        <w:t>inimalus vieno užsakymo kiekis</w:t>
      </w:r>
      <w:r w:rsidR="00BC299C" w:rsidRPr="00297679">
        <w:rPr>
          <w:rFonts w:ascii="Arial" w:hAnsi="Arial" w:cs="Arial"/>
          <w:sz w:val="20"/>
          <w:szCs w:val="20"/>
        </w:rPr>
        <w:t>/apimtis (</w:t>
      </w:r>
      <w:r w:rsidR="00BC299C" w:rsidRPr="00297679">
        <w:rPr>
          <w:rFonts w:ascii="Arial" w:hAnsi="Arial" w:cs="Arial"/>
          <w:i/>
          <w:sz w:val="20"/>
          <w:szCs w:val="20"/>
        </w:rPr>
        <w:t>nurodant vnt. ar Eur</w:t>
      </w:r>
      <w:r w:rsidR="00BC299C" w:rsidRPr="00297679">
        <w:rPr>
          <w:rFonts w:ascii="Arial" w:hAnsi="Arial" w:cs="Arial"/>
          <w:sz w:val="20"/>
          <w:szCs w:val="20"/>
        </w:rPr>
        <w:t>):</w:t>
      </w:r>
      <w:r w:rsidR="00BC299C" w:rsidRPr="00297679">
        <w:rPr>
          <w:rStyle w:val="Laukeliai"/>
          <w:rFonts w:cs="Arial"/>
          <w:szCs w:val="20"/>
        </w:rPr>
        <w:t xml:space="preserve"> _________________________.</w:t>
      </w:r>
      <w:r w:rsidRPr="00297679">
        <w:rPr>
          <w:rFonts w:ascii="Arial" w:hAnsi="Arial" w:cs="Arial"/>
          <w:sz w:val="20"/>
          <w:szCs w:val="20"/>
        </w:rPr>
        <w:t xml:space="preserve"> </w:t>
      </w:r>
      <w:r w:rsidR="00462637" w:rsidRPr="00297679">
        <w:rPr>
          <w:rFonts w:ascii="Arial" w:hAnsi="Arial" w:cs="Arial"/>
          <w:i/>
          <w:sz w:val="20"/>
          <w:szCs w:val="20"/>
        </w:rPr>
        <w:t>(</w:t>
      </w:r>
      <w:r w:rsidR="007378AD" w:rsidRPr="00297679">
        <w:rPr>
          <w:rFonts w:ascii="Arial" w:hAnsi="Arial" w:cs="Arial"/>
          <w:i/>
          <w:sz w:val="20"/>
          <w:szCs w:val="20"/>
        </w:rPr>
        <w:t>Nurodyti</w:t>
      </w:r>
      <w:r w:rsidRPr="00297679">
        <w:rPr>
          <w:rFonts w:ascii="Arial" w:hAnsi="Arial" w:cs="Arial"/>
          <w:i/>
          <w:sz w:val="20"/>
          <w:szCs w:val="20"/>
        </w:rPr>
        <w:t xml:space="preserve">, </w:t>
      </w:r>
      <w:r w:rsidR="00462637" w:rsidRPr="00297679">
        <w:rPr>
          <w:rFonts w:ascii="Arial" w:hAnsi="Arial" w:cs="Arial"/>
          <w:i/>
          <w:sz w:val="20"/>
          <w:szCs w:val="20"/>
        </w:rPr>
        <w:t>jei įmanoma numatyti.)</w:t>
      </w:r>
    </w:p>
    <w:p w14:paraId="7C1731E2" w14:textId="11076D0D" w:rsidR="007378AD" w:rsidRPr="00297679" w:rsidRDefault="00EF48CA" w:rsidP="00796317">
      <w:pPr>
        <w:shd w:val="clear" w:color="auto" w:fill="FFFFFF"/>
        <w:spacing w:after="0" w:line="240" w:lineRule="auto"/>
        <w:jc w:val="both"/>
        <w:rPr>
          <w:rFonts w:ascii="Arial" w:hAnsi="Arial" w:cs="Arial"/>
          <w:i/>
          <w:sz w:val="20"/>
          <w:szCs w:val="20"/>
        </w:rPr>
      </w:pPr>
      <w:r w:rsidRPr="00297679">
        <w:rPr>
          <w:rFonts w:ascii="Arial" w:eastAsia="Calibri" w:hAnsi="Arial" w:cs="Arial"/>
          <w:sz w:val="20"/>
          <w:szCs w:val="20"/>
        </w:rPr>
        <w:t>3.</w:t>
      </w:r>
      <w:r w:rsidR="007378AD" w:rsidRPr="00297679">
        <w:rPr>
          <w:rFonts w:ascii="Arial" w:eastAsia="Calibri" w:hAnsi="Arial" w:cs="Arial"/>
          <w:sz w:val="20"/>
          <w:szCs w:val="20"/>
        </w:rPr>
        <w:t>3</w:t>
      </w:r>
      <w:r w:rsidRPr="00297679">
        <w:rPr>
          <w:rFonts w:ascii="Arial" w:eastAsia="Calibri" w:hAnsi="Arial" w:cs="Arial"/>
          <w:sz w:val="20"/>
          <w:szCs w:val="20"/>
        </w:rPr>
        <w:t xml:space="preserve">. Pristatydamas Prekes Pirkėjui Tiekėjas pateikia </w:t>
      </w:r>
      <w:r w:rsidR="007378AD" w:rsidRPr="00297679">
        <w:rPr>
          <w:rFonts w:ascii="Arial" w:eastAsia="Calibri" w:hAnsi="Arial" w:cs="Arial"/>
          <w:sz w:val="20"/>
          <w:szCs w:val="20"/>
        </w:rPr>
        <w:t xml:space="preserve">tokius </w:t>
      </w:r>
      <w:r w:rsidRPr="00297679">
        <w:rPr>
          <w:rFonts w:ascii="Arial" w:eastAsia="Calibri" w:hAnsi="Arial" w:cs="Arial"/>
          <w:sz w:val="20"/>
          <w:szCs w:val="20"/>
        </w:rPr>
        <w:t xml:space="preserve">dokumentus </w:t>
      </w:r>
      <w:r w:rsidR="00462637" w:rsidRPr="00297679">
        <w:rPr>
          <w:rFonts w:ascii="Arial" w:eastAsia="Calibri" w:hAnsi="Arial" w:cs="Arial"/>
          <w:sz w:val="20"/>
          <w:szCs w:val="20"/>
        </w:rPr>
        <w:t>_________________</w:t>
      </w:r>
      <w:r w:rsidR="007378AD" w:rsidRPr="00297679">
        <w:rPr>
          <w:rFonts w:ascii="Arial" w:eastAsia="Calibri" w:hAnsi="Arial" w:cs="Arial"/>
          <w:sz w:val="20"/>
          <w:szCs w:val="20"/>
        </w:rPr>
        <w:t xml:space="preserve"> </w:t>
      </w:r>
      <w:r w:rsidR="007378AD" w:rsidRPr="00297679">
        <w:rPr>
          <w:rFonts w:ascii="Arial" w:hAnsi="Arial" w:cs="Arial"/>
          <w:i/>
          <w:sz w:val="20"/>
          <w:szCs w:val="20"/>
        </w:rPr>
        <w:t>(Nurodyti, kokius dokumentus pristatydamas Prekes privalo pateikti Tiekėjas.)</w:t>
      </w:r>
    </w:p>
    <w:p w14:paraId="096FBD67" w14:textId="16F240FB" w:rsidR="00CA1D12" w:rsidRPr="00297679" w:rsidRDefault="00CA1D12" w:rsidP="00796317">
      <w:pPr>
        <w:tabs>
          <w:tab w:val="left" w:pos="394"/>
          <w:tab w:val="left" w:pos="720"/>
        </w:tabs>
        <w:spacing w:after="0" w:line="240" w:lineRule="auto"/>
        <w:jc w:val="both"/>
        <w:rPr>
          <w:rStyle w:val="Laukeliai"/>
          <w:rFonts w:eastAsia="Calibri" w:cs="Arial"/>
          <w:szCs w:val="20"/>
        </w:rPr>
      </w:pPr>
      <w:r w:rsidRPr="00297679">
        <w:rPr>
          <w:rFonts w:ascii="Arial" w:eastAsia="Calibri" w:hAnsi="Arial" w:cs="Arial"/>
          <w:sz w:val="20"/>
          <w:szCs w:val="20"/>
        </w:rPr>
        <w:t xml:space="preserve">3.4. </w:t>
      </w:r>
      <w:r w:rsidRPr="00297679">
        <w:rPr>
          <w:rFonts w:ascii="Arial" w:hAnsi="Arial" w:cs="Arial"/>
          <w:sz w:val="20"/>
          <w:szCs w:val="20"/>
        </w:rPr>
        <w:t xml:space="preserve">Prekių priėmimo metu </w:t>
      </w:r>
      <w:r w:rsidR="00266019" w:rsidRPr="00297679">
        <w:rPr>
          <w:rFonts w:ascii="Arial" w:hAnsi="Arial" w:cs="Arial"/>
          <w:sz w:val="20"/>
          <w:szCs w:val="20"/>
        </w:rPr>
        <w:t xml:space="preserve">ar per garantijos terminą </w:t>
      </w:r>
      <w:r w:rsidRPr="00297679">
        <w:rPr>
          <w:rFonts w:ascii="Arial" w:hAnsi="Arial" w:cs="Arial"/>
          <w:i/>
          <w:sz w:val="20"/>
          <w:szCs w:val="20"/>
        </w:rPr>
        <w:t>(įvertinti, ar tikslinga grąžinti visą prekių partiją garantinio termino metu)</w:t>
      </w:r>
      <w:r w:rsidRPr="00297679">
        <w:rPr>
          <w:rFonts w:ascii="Arial" w:hAnsi="Arial" w:cs="Arial"/>
          <w:sz w:val="20"/>
          <w:szCs w:val="20"/>
        </w:rPr>
        <w:t xml:space="preserve"> nustačius, kad daugiau kaip 1 (vienas) % Prekių partijoje brokuotos, nekokybiškos, Pirkėjas įgyja teisę nepriimti ir</w:t>
      </w:r>
      <w:r w:rsidR="00266019" w:rsidRPr="00297679">
        <w:rPr>
          <w:rFonts w:ascii="Arial" w:hAnsi="Arial" w:cs="Arial"/>
          <w:sz w:val="20"/>
          <w:szCs w:val="20"/>
        </w:rPr>
        <w:t>/ar</w:t>
      </w:r>
      <w:r w:rsidRPr="00297679">
        <w:rPr>
          <w:rFonts w:ascii="Arial" w:hAnsi="Arial" w:cs="Arial"/>
          <w:sz w:val="20"/>
          <w:szCs w:val="20"/>
        </w:rPr>
        <w:t xml:space="preserve"> grąžinti visą Prekių partiją (arba jos dalį) ir nutraukti Sutartį. Grąžinus Prekes, Tiekėjas privalo per 30 (trisdešimt) kalendorinių dienų grąžinti Pirkėjui pastarojo sumokėtą šių Prekių kainą ir išrašyti kreditinę PVM sąskaitą faktūrą</w:t>
      </w:r>
      <w:r w:rsidR="00E25B9C" w:rsidRPr="00297679">
        <w:rPr>
          <w:rFonts w:ascii="Arial" w:hAnsi="Arial" w:cs="Arial"/>
          <w:sz w:val="20"/>
          <w:szCs w:val="20"/>
        </w:rPr>
        <w:t xml:space="preserve">, jei </w:t>
      </w:r>
      <w:r w:rsidR="00266019" w:rsidRPr="00297679">
        <w:rPr>
          <w:rFonts w:ascii="Arial" w:hAnsi="Arial" w:cs="Arial"/>
          <w:sz w:val="20"/>
          <w:szCs w:val="20"/>
        </w:rPr>
        <w:t xml:space="preserve">Pirkėjo </w:t>
      </w:r>
      <w:r w:rsidR="00E25B9C" w:rsidRPr="00297679">
        <w:rPr>
          <w:rFonts w:ascii="Arial" w:hAnsi="Arial" w:cs="Arial"/>
          <w:sz w:val="20"/>
          <w:szCs w:val="20"/>
        </w:rPr>
        <w:t xml:space="preserve">buvo </w:t>
      </w:r>
      <w:r w:rsidR="00266019" w:rsidRPr="00297679">
        <w:rPr>
          <w:rFonts w:ascii="Arial" w:hAnsi="Arial" w:cs="Arial"/>
          <w:sz w:val="20"/>
          <w:szCs w:val="20"/>
        </w:rPr>
        <w:t>priimta</w:t>
      </w:r>
      <w:r w:rsidR="00B10C92" w:rsidRPr="00297679">
        <w:rPr>
          <w:rFonts w:ascii="Arial" w:hAnsi="Arial" w:cs="Arial"/>
          <w:sz w:val="20"/>
          <w:szCs w:val="20"/>
        </w:rPr>
        <w:t xml:space="preserve"> pirminė</w:t>
      </w:r>
      <w:r w:rsidR="00266019" w:rsidRPr="00297679">
        <w:rPr>
          <w:rFonts w:ascii="Arial" w:hAnsi="Arial" w:cs="Arial"/>
          <w:sz w:val="20"/>
          <w:szCs w:val="20"/>
        </w:rPr>
        <w:t xml:space="preserve"> PVM sąskaita faktūra</w:t>
      </w:r>
      <w:r w:rsidRPr="00297679">
        <w:rPr>
          <w:rFonts w:ascii="Arial" w:hAnsi="Arial" w:cs="Arial"/>
          <w:sz w:val="20"/>
          <w:szCs w:val="20"/>
        </w:rPr>
        <w:t>. Grąžintas Prekes Tiekėjas pasiima savo jėgomis ir savo sąskaita. Nutraukus Sutartį, Tiekėjui negrąžinama Sutarties įvykdymo užtikrinimo garantija</w:t>
      </w:r>
      <w:r w:rsidR="00FF6AE5" w:rsidRPr="00297679">
        <w:rPr>
          <w:rFonts w:ascii="Arial" w:hAnsi="Arial" w:cs="Arial"/>
          <w:sz w:val="20"/>
          <w:szCs w:val="20"/>
        </w:rPr>
        <w:t xml:space="preserve"> </w:t>
      </w:r>
      <w:r w:rsidR="00FF6AE5" w:rsidRPr="00297679">
        <w:rPr>
          <w:rFonts w:ascii="Arial" w:hAnsi="Arial" w:cs="Arial"/>
          <w:i/>
          <w:sz w:val="20"/>
          <w:szCs w:val="20"/>
        </w:rPr>
        <w:t>(jei taikoma)</w:t>
      </w:r>
      <w:r w:rsidRPr="00297679">
        <w:rPr>
          <w:rFonts w:ascii="Arial" w:hAnsi="Arial" w:cs="Arial"/>
          <w:sz w:val="20"/>
          <w:szCs w:val="20"/>
        </w:rPr>
        <w:t xml:space="preserve">, neatlyginami nuostoliai ir išlaidos, susiję su Sutarties nutraukimu. </w:t>
      </w:r>
      <w:r w:rsidRPr="00297679">
        <w:rPr>
          <w:rFonts w:ascii="Arial" w:hAnsi="Arial" w:cs="Arial"/>
          <w:i/>
          <w:sz w:val="20"/>
          <w:szCs w:val="20"/>
        </w:rPr>
        <w:t>(jei sutartis sudaryta dėl kelių pirkimo objekto dalių, ir Tiekėjas vykdydamas Sutartį pažeidžia šio punkto reikalavimus, vienoje iš pirkimo objekto dalių, Pirkėjas turi teisę atsisakyti Sutarties vykdymo dėl atitinkamo pirkimo objekto.</w:t>
      </w:r>
      <w:r w:rsidR="000513EE" w:rsidRPr="00297679">
        <w:rPr>
          <w:rFonts w:ascii="Arial" w:hAnsi="Arial" w:cs="Arial"/>
          <w:i/>
          <w:sz w:val="20"/>
          <w:szCs w:val="20"/>
        </w:rPr>
        <w:t xml:space="preserve"> </w:t>
      </w:r>
      <w:r w:rsidRPr="00297679">
        <w:rPr>
          <w:rFonts w:ascii="Arial" w:hAnsi="Arial" w:cs="Arial"/>
          <w:i/>
          <w:sz w:val="20"/>
          <w:szCs w:val="20"/>
        </w:rPr>
        <w:t>(kiekvienu atveju įvertinti šios nuostatos būtinybę, atsižvelgiant į perkamų prekių kiekį.)</w:t>
      </w:r>
    </w:p>
    <w:permEnd w:id="1922518780"/>
    <w:p w14:paraId="31B1ED61" w14:textId="382B2F4E" w:rsidR="00724776" w:rsidRPr="00297679" w:rsidRDefault="00724776" w:rsidP="00796317">
      <w:pPr>
        <w:pStyle w:val="ListParagraph"/>
        <w:spacing w:after="0" w:line="240" w:lineRule="auto"/>
        <w:ind w:left="0"/>
        <w:jc w:val="both"/>
        <w:rPr>
          <w:rFonts w:ascii="Arial" w:hAnsi="Arial" w:cs="Arial"/>
          <w:sz w:val="20"/>
          <w:szCs w:val="20"/>
        </w:rPr>
      </w:pPr>
      <w:r w:rsidRPr="00297679">
        <w:rPr>
          <w:rFonts w:ascii="Arial" w:eastAsia="Calibri" w:hAnsi="Arial" w:cs="Arial"/>
          <w:sz w:val="20"/>
          <w:szCs w:val="20"/>
        </w:rPr>
        <w:t xml:space="preserve">3.5. </w:t>
      </w:r>
      <w:bookmarkStart w:id="2" w:name="_Hlk531535627"/>
      <w:r w:rsidRPr="00297679">
        <w:rPr>
          <w:rFonts w:ascii="Arial" w:hAnsi="Arial" w:cs="Arial"/>
          <w:sz w:val="20"/>
          <w:szCs w:val="20"/>
        </w:rPr>
        <w:t xml:space="preserve"> Visas grąžinamas Prekes Pardavėjas privalo paimti savo sąskaita ir transportu per Pirkėjo nurodytą terminą.</w:t>
      </w:r>
    </w:p>
    <w:bookmarkEnd w:id="2"/>
    <w:p w14:paraId="617B871E" w14:textId="7F5C49CD" w:rsidR="002F15DE" w:rsidRPr="00297679" w:rsidRDefault="00724776" w:rsidP="00796317">
      <w:pPr>
        <w:tabs>
          <w:tab w:val="left" w:pos="0"/>
          <w:tab w:val="left" w:pos="426"/>
        </w:tabs>
        <w:spacing w:after="0" w:line="240" w:lineRule="auto"/>
        <w:jc w:val="both"/>
        <w:rPr>
          <w:rFonts w:ascii="Arial" w:hAnsi="Arial" w:cs="Arial"/>
          <w:sz w:val="20"/>
          <w:szCs w:val="20"/>
        </w:rPr>
      </w:pPr>
      <w:r w:rsidRPr="00297679">
        <w:rPr>
          <w:rFonts w:ascii="Arial" w:eastAsia="Calibri" w:hAnsi="Arial" w:cs="Arial"/>
          <w:sz w:val="20"/>
          <w:szCs w:val="20"/>
        </w:rPr>
        <w:t>3.</w:t>
      </w:r>
      <w:r w:rsidR="002F15DE" w:rsidRPr="00297679">
        <w:rPr>
          <w:rFonts w:ascii="Arial" w:eastAsia="Calibri" w:hAnsi="Arial" w:cs="Arial"/>
          <w:sz w:val="20"/>
          <w:szCs w:val="20"/>
        </w:rPr>
        <w:t>6</w:t>
      </w:r>
      <w:r w:rsidRPr="00297679">
        <w:rPr>
          <w:rFonts w:ascii="Arial" w:eastAsia="Calibri" w:hAnsi="Arial" w:cs="Arial"/>
          <w:sz w:val="20"/>
          <w:szCs w:val="20"/>
        </w:rPr>
        <w:t xml:space="preserve">. </w:t>
      </w:r>
      <w:r w:rsidR="002F15DE" w:rsidRPr="00297679">
        <w:rPr>
          <w:rFonts w:ascii="Arial" w:hAnsi="Arial" w:cs="Arial"/>
          <w:sz w:val="20"/>
          <w:szCs w:val="20"/>
        </w:rPr>
        <w:t>Sutarčiai vykdyti nurodomi šie Pirkėjo ir Tiekėjo asmenys:</w:t>
      </w:r>
    </w:p>
    <w:tbl>
      <w:tblPr>
        <w:tblW w:w="9639"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2030"/>
        <w:gridCol w:w="3782"/>
        <w:gridCol w:w="3827"/>
      </w:tblGrid>
      <w:tr w:rsidR="002F15DE" w:rsidRPr="00297679" w14:paraId="78033896" w14:textId="77777777" w:rsidTr="005D5DBB">
        <w:trPr>
          <w:trHeight w:val="486"/>
        </w:trPr>
        <w:tc>
          <w:tcPr>
            <w:tcW w:w="203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4E9963DB" w14:textId="77777777" w:rsidR="002F15DE" w:rsidRPr="00297679" w:rsidRDefault="002F15DE" w:rsidP="00796317">
            <w:pPr>
              <w:tabs>
                <w:tab w:val="left" w:pos="567"/>
              </w:tabs>
              <w:spacing w:line="276" w:lineRule="auto"/>
              <w:jc w:val="both"/>
              <w:rPr>
                <w:rFonts w:ascii="Arial" w:hAnsi="Arial" w:cs="Arial"/>
                <w:b/>
                <w:sz w:val="20"/>
                <w:szCs w:val="20"/>
              </w:rPr>
            </w:pPr>
            <w:r w:rsidRPr="00297679">
              <w:rPr>
                <w:rFonts w:ascii="Arial" w:hAnsi="Arial" w:cs="Arial"/>
                <w:b/>
                <w:sz w:val="20"/>
                <w:szCs w:val="20"/>
              </w:rPr>
              <w:t>Duomenys</w:t>
            </w:r>
          </w:p>
        </w:tc>
        <w:tc>
          <w:tcPr>
            <w:tcW w:w="378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6D98AEAF" w14:textId="77777777" w:rsidR="002F15DE" w:rsidRPr="00297679" w:rsidRDefault="002F15DE" w:rsidP="00796317">
            <w:pPr>
              <w:tabs>
                <w:tab w:val="left" w:pos="567"/>
              </w:tabs>
              <w:spacing w:line="276" w:lineRule="auto"/>
              <w:jc w:val="both"/>
              <w:rPr>
                <w:rFonts w:ascii="Arial" w:hAnsi="Arial" w:cs="Arial"/>
                <w:b/>
                <w:sz w:val="20"/>
                <w:szCs w:val="20"/>
              </w:rPr>
            </w:pPr>
            <w:r w:rsidRPr="00297679">
              <w:rPr>
                <w:rFonts w:ascii="Arial" w:hAnsi="Arial" w:cs="Arial"/>
                <w:b/>
                <w:sz w:val="20"/>
                <w:szCs w:val="20"/>
              </w:rPr>
              <w:t xml:space="preserve">Tiekėjo kontaktinis asmuo </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5FC7332D" w14:textId="0D95A8AA" w:rsidR="002F15DE" w:rsidRPr="00297679" w:rsidRDefault="002F15DE" w:rsidP="00796317">
            <w:pPr>
              <w:tabs>
                <w:tab w:val="left" w:pos="567"/>
              </w:tabs>
              <w:spacing w:line="276" w:lineRule="auto"/>
              <w:jc w:val="both"/>
              <w:rPr>
                <w:rFonts w:ascii="Arial" w:hAnsi="Arial" w:cs="Arial"/>
                <w:b/>
                <w:sz w:val="20"/>
                <w:szCs w:val="20"/>
              </w:rPr>
            </w:pPr>
            <w:r w:rsidRPr="00297679">
              <w:rPr>
                <w:rFonts w:ascii="Arial" w:hAnsi="Arial" w:cs="Arial"/>
                <w:b/>
                <w:sz w:val="20"/>
                <w:szCs w:val="20"/>
              </w:rPr>
              <w:t>Pirkėjo kontaktinis asmuo (atsakingas už sutarties vykdymą asmuo)</w:t>
            </w:r>
          </w:p>
        </w:tc>
      </w:tr>
      <w:tr w:rsidR="002F15DE" w:rsidRPr="00297679" w14:paraId="0FB0B0DE" w14:textId="77777777" w:rsidTr="006D7CEB">
        <w:trPr>
          <w:trHeight w:val="20"/>
        </w:trPr>
        <w:tc>
          <w:tcPr>
            <w:tcW w:w="203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E9EBA45" w14:textId="77777777" w:rsidR="002F15DE" w:rsidRPr="00297679" w:rsidRDefault="002F15DE" w:rsidP="00796317">
            <w:pPr>
              <w:tabs>
                <w:tab w:val="left" w:pos="567"/>
              </w:tabs>
              <w:spacing w:line="276" w:lineRule="auto"/>
              <w:jc w:val="both"/>
              <w:rPr>
                <w:rFonts w:ascii="Arial" w:hAnsi="Arial" w:cs="Arial"/>
                <w:b/>
                <w:sz w:val="20"/>
                <w:szCs w:val="20"/>
              </w:rPr>
            </w:pPr>
            <w:permStart w:id="665652148" w:edGrp="everyone" w:colFirst="1" w:colLast="1"/>
            <w:permStart w:id="232414587" w:edGrp="everyone" w:colFirst="2" w:colLast="2"/>
            <w:r w:rsidRPr="00297679">
              <w:rPr>
                <w:rFonts w:ascii="Arial" w:hAnsi="Arial" w:cs="Arial"/>
                <w:b/>
                <w:sz w:val="20"/>
                <w:szCs w:val="20"/>
              </w:rPr>
              <w:t>Vardas, pavardė</w:t>
            </w:r>
          </w:p>
        </w:tc>
        <w:tc>
          <w:tcPr>
            <w:tcW w:w="378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A5CB293" w14:textId="2AB946FE" w:rsidR="002F15DE" w:rsidRPr="00297679" w:rsidRDefault="002F15DE" w:rsidP="00796317">
            <w:pPr>
              <w:tabs>
                <w:tab w:val="left" w:pos="567"/>
              </w:tabs>
              <w:spacing w:line="276" w:lineRule="auto"/>
              <w:jc w:val="both"/>
              <w:rPr>
                <w:rFonts w:ascii="Arial" w:hAnsi="Arial" w:cs="Arial"/>
                <w:sz w:val="20"/>
                <w:szCs w:val="20"/>
              </w:rPr>
            </w:pP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13B6C25" w14:textId="569C7892" w:rsidR="002F15DE" w:rsidRPr="00297679" w:rsidRDefault="002F15DE" w:rsidP="00796317">
            <w:pPr>
              <w:tabs>
                <w:tab w:val="left" w:pos="567"/>
              </w:tabs>
              <w:spacing w:line="276" w:lineRule="auto"/>
              <w:jc w:val="both"/>
              <w:rPr>
                <w:rFonts w:ascii="Arial" w:hAnsi="Arial" w:cs="Arial"/>
                <w:sz w:val="20"/>
                <w:szCs w:val="20"/>
              </w:rPr>
            </w:pPr>
          </w:p>
        </w:tc>
      </w:tr>
      <w:tr w:rsidR="002F15DE" w:rsidRPr="00297679" w14:paraId="73673F6E" w14:textId="77777777" w:rsidTr="006D7CEB">
        <w:trPr>
          <w:trHeight w:val="20"/>
        </w:trPr>
        <w:tc>
          <w:tcPr>
            <w:tcW w:w="203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87DFE02" w14:textId="77777777" w:rsidR="002F15DE" w:rsidRPr="00297679" w:rsidRDefault="002F15DE" w:rsidP="00796317">
            <w:pPr>
              <w:tabs>
                <w:tab w:val="left" w:pos="567"/>
              </w:tabs>
              <w:spacing w:line="276" w:lineRule="auto"/>
              <w:jc w:val="both"/>
              <w:rPr>
                <w:rFonts w:ascii="Arial" w:hAnsi="Arial" w:cs="Arial"/>
                <w:b/>
                <w:sz w:val="20"/>
                <w:szCs w:val="20"/>
              </w:rPr>
            </w:pPr>
            <w:permStart w:id="1753097657" w:edGrp="everyone" w:colFirst="1" w:colLast="1"/>
            <w:permStart w:id="1862296928" w:edGrp="everyone" w:colFirst="2" w:colLast="2"/>
            <w:permEnd w:id="665652148"/>
            <w:permEnd w:id="232414587"/>
            <w:r w:rsidRPr="00297679">
              <w:rPr>
                <w:rFonts w:ascii="Arial" w:hAnsi="Arial" w:cs="Arial"/>
                <w:b/>
                <w:sz w:val="20"/>
                <w:szCs w:val="20"/>
              </w:rPr>
              <w:t>El. paštas</w:t>
            </w:r>
          </w:p>
        </w:tc>
        <w:tc>
          <w:tcPr>
            <w:tcW w:w="378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4863F88" w14:textId="15D48BDA" w:rsidR="002F15DE" w:rsidRPr="00297679" w:rsidRDefault="002F15DE" w:rsidP="00796317">
            <w:pPr>
              <w:tabs>
                <w:tab w:val="left" w:pos="567"/>
              </w:tabs>
              <w:spacing w:line="276" w:lineRule="auto"/>
              <w:jc w:val="both"/>
              <w:rPr>
                <w:rFonts w:ascii="Arial" w:hAnsi="Arial" w:cs="Arial"/>
                <w:color w:val="111111"/>
                <w:sz w:val="20"/>
                <w:szCs w:val="20"/>
                <w:lang w:val="en-US"/>
              </w:rPr>
            </w:pP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D403613" w14:textId="20E53FFD" w:rsidR="002F15DE" w:rsidRPr="00297679" w:rsidRDefault="002F15DE" w:rsidP="00796317">
            <w:pPr>
              <w:tabs>
                <w:tab w:val="left" w:pos="567"/>
              </w:tabs>
              <w:spacing w:line="276" w:lineRule="auto"/>
              <w:jc w:val="both"/>
              <w:rPr>
                <w:rFonts w:ascii="Arial" w:hAnsi="Arial" w:cs="Arial"/>
                <w:sz w:val="20"/>
                <w:szCs w:val="20"/>
              </w:rPr>
            </w:pPr>
          </w:p>
        </w:tc>
      </w:tr>
      <w:tr w:rsidR="002F15DE" w:rsidRPr="00297679" w14:paraId="230DBF78" w14:textId="77777777" w:rsidTr="006D7CEB">
        <w:trPr>
          <w:trHeight w:val="20"/>
        </w:trPr>
        <w:tc>
          <w:tcPr>
            <w:tcW w:w="203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AF95891" w14:textId="77777777" w:rsidR="002F15DE" w:rsidRPr="00297679" w:rsidRDefault="002F15DE" w:rsidP="00796317">
            <w:pPr>
              <w:tabs>
                <w:tab w:val="left" w:pos="567"/>
              </w:tabs>
              <w:spacing w:line="276" w:lineRule="auto"/>
              <w:jc w:val="both"/>
              <w:rPr>
                <w:rFonts w:ascii="Arial" w:hAnsi="Arial" w:cs="Arial"/>
                <w:b/>
                <w:sz w:val="20"/>
                <w:szCs w:val="20"/>
              </w:rPr>
            </w:pPr>
            <w:permStart w:id="498478286" w:edGrp="everyone" w:colFirst="1" w:colLast="1"/>
            <w:permStart w:id="1472730021" w:edGrp="everyone" w:colFirst="2" w:colLast="2"/>
            <w:permEnd w:id="1753097657"/>
            <w:permEnd w:id="1862296928"/>
            <w:r w:rsidRPr="00297679">
              <w:rPr>
                <w:rFonts w:ascii="Arial" w:hAnsi="Arial" w:cs="Arial"/>
                <w:b/>
                <w:sz w:val="20"/>
                <w:szCs w:val="20"/>
              </w:rPr>
              <w:t>Telefonas</w:t>
            </w:r>
          </w:p>
        </w:tc>
        <w:tc>
          <w:tcPr>
            <w:tcW w:w="378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AC7AB63" w14:textId="7D68BADF" w:rsidR="002F15DE" w:rsidRPr="00297679" w:rsidRDefault="002F15DE" w:rsidP="00796317">
            <w:pPr>
              <w:tabs>
                <w:tab w:val="left" w:pos="567"/>
              </w:tabs>
              <w:spacing w:line="276" w:lineRule="auto"/>
              <w:jc w:val="both"/>
              <w:rPr>
                <w:rFonts w:ascii="Arial" w:hAnsi="Arial" w:cs="Arial"/>
                <w:sz w:val="20"/>
                <w:szCs w:val="20"/>
              </w:rPr>
            </w:pP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906C058" w14:textId="1605F3DA" w:rsidR="002F15DE" w:rsidRPr="00297679" w:rsidRDefault="002F15DE" w:rsidP="00796317">
            <w:pPr>
              <w:tabs>
                <w:tab w:val="left" w:pos="567"/>
              </w:tabs>
              <w:spacing w:line="276" w:lineRule="auto"/>
              <w:jc w:val="both"/>
              <w:rPr>
                <w:rFonts w:ascii="Arial" w:hAnsi="Arial" w:cs="Arial"/>
                <w:sz w:val="20"/>
                <w:szCs w:val="20"/>
              </w:rPr>
            </w:pPr>
          </w:p>
        </w:tc>
      </w:tr>
    </w:tbl>
    <w:permEnd w:id="498478286"/>
    <w:permEnd w:id="1472730021"/>
    <w:p w14:paraId="793F704B" w14:textId="30769D2D" w:rsidR="000938D0" w:rsidRPr="00297679" w:rsidRDefault="00FC10AB" w:rsidP="00796317">
      <w:pPr>
        <w:spacing w:after="0" w:line="240" w:lineRule="auto"/>
        <w:rPr>
          <w:rFonts w:ascii="Arial" w:eastAsia="Calibri" w:hAnsi="Arial" w:cs="Arial"/>
          <w:sz w:val="20"/>
          <w:szCs w:val="20"/>
        </w:rPr>
      </w:pPr>
      <w:r w:rsidRPr="00297679">
        <w:rPr>
          <w:rFonts w:ascii="Arial" w:eastAsia="Calibri" w:hAnsi="Arial" w:cs="Arial"/>
          <w:sz w:val="20"/>
          <w:szCs w:val="20"/>
        </w:rPr>
        <w:t>3</w:t>
      </w:r>
      <w:r w:rsidR="002F15DE" w:rsidRPr="00297679">
        <w:rPr>
          <w:rFonts w:ascii="Arial" w:eastAsia="Calibri" w:hAnsi="Arial" w:cs="Arial"/>
          <w:sz w:val="20"/>
          <w:szCs w:val="20"/>
        </w:rPr>
        <w:t>.</w:t>
      </w:r>
      <w:r w:rsidRPr="00297679">
        <w:rPr>
          <w:rFonts w:ascii="Arial" w:eastAsia="Calibri" w:hAnsi="Arial" w:cs="Arial"/>
          <w:sz w:val="20"/>
          <w:szCs w:val="20"/>
        </w:rPr>
        <w:t>6.1.</w:t>
      </w:r>
      <w:r w:rsidR="002F15DE" w:rsidRPr="00297679">
        <w:rPr>
          <w:rFonts w:ascii="Arial" w:eastAsia="Calibri" w:hAnsi="Arial" w:cs="Arial"/>
          <w:sz w:val="20"/>
          <w:szCs w:val="20"/>
        </w:rPr>
        <w:t xml:space="preserve"> </w:t>
      </w:r>
      <w:r w:rsidR="00093868" w:rsidRPr="00297679">
        <w:rPr>
          <w:rFonts w:ascii="Arial" w:hAnsi="Arial" w:cs="Arial"/>
          <w:sz w:val="20"/>
          <w:szCs w:val="20"/>
          <w:lang w:bidi="lt-LT"/>
        </w:rPr>
        <w:t>Teisę užsakyti paslaugas ir priimti prekes/paslaugas turi  įgalioti asmenys:</w:t>
      </w:r>
    </w:p>
    <w:tbl>
      <w:tblPr>
        <w:tblW w:w="9639"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9639"/>
      </w:tblGrid>
      <w:tr w:rsidR="003B6E11" w:rsidRPr="00297679" w14:paraId="5B5FE5BD" w14:textId="77777777" w:rsidTr="00176C86">
        <w:trPr>
          <w:trHeight w:val="20"/>
        </w:trPr>
        <w:tc>
          <w:tcPr>
            <w:tcW w:w="963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0C52B113" w14:textId="3498BB37" w:rsidR="003B6E11" w:rsidRPr="00297679" w:rsidRDefault="006D47FB" w:rsidP="00796317">
            <w:pPr>
              <w:tabs>
                <w:tab w:val="left" w:pos="567"/>
              </w:tabs>
              <w:spacing w:line="276" w:lineRule="auto"/>
              <w:jc w:val="both"/>
              <w:rPr>
                <w:rFonts w:ascii="Arial" w:hAnsi="Arial" w:cs="Arial"/>
                <w:b/>
                <w:sz w:val="20"/>
                <w:szCs w:val="20"/>
              </w:rPr>
            </w:pPr>
            <w:r>
              <w:rPr>
                <w:rFonts w:ascii="Arial" w:hAnsi="Arial" w:cs="Arial"/>
                <w:b/>
                <w:sz w:val="20"/>
                <w:szCs w:val="20"/>
              </w:rPr>
              <w:t>Pirkėjo</w:t>
            </w:r>
            <w:r w:rsidR="003B6E11" w:rsidRPr="00297679">
              <w:rPr>
                <w:rFonts w:ascii="Arial" w:hAnsi="Arial" w:cs="Arial"/>
                <w:b/>
                <w:sz w:val="20"/>
                <w:szCs w:val="20"/>
              </w:rPr>
              <w:t xml:space="preserve"> kontaktinis asmuo </w:t>
            </w:r>
          </w:p>
        </w:tc>
      </w:tr>
      <w:tr w:rsidR="003B6E11" w:rsidRPr="00297679" w14:paraId="5802F3F3" w14:textId="77777777" w:rsidTr="00152556">
        <w:trPr>
          <w:trHeight w:val="357"/>
        </w:trPr>
        <w:tc>
          <w:tcPr>
            <w:tcW w:w="963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7639373" w14:textId="773A1E97" w:rsidR="003B6E11" w:rsidRPr="00297679" w:rsidRDefault="003B6E11" w:rsidP="00796317">
            <w:pPr>
              <w:tabs>
                <w:tab w:val="left" w:pos="567"/>
              </w:tabs>
              <w:spacing w:line="276" w:lineRule="auto"/>
              <w:jc w:val="both"/>
              <w:rPr>
                <w:rFonts w:ascii="Arial" w:hAnsi="Arial" w:cs="Arial"/>
                <w:sz w:val="20"/>
                <w:szCs w:val="20"/>
              </w:rPr>
            </w:pPr>
            <w:permStart w:id="639698347" w:edGrp="everyone" w:colFirst="0" w:colLast="0"/>
            <w:r w:rsidRPr="00297679">
              <w:rPr>
                <w:rFonts w:ascii="Arial" w:hAnsi="Arial" w:cs="Arial"/>
                <w:sz w:val="20"/>
                <w:szCs w:val="20"/>
              </w:rPr>
              <w:t>1. Vardas Pavardė, telefono numeris, el. paštas</w:t>
            </w:r>
          </w:p>
          <w:p w14:paraId="7F5416FD" w14:textId="16257645" w:rsidR="003B6E11" w:rsidRPr="00297679" w:rsidRDefault="003B6E11" w:rsidP="00796317">
            <w:pPr>
              <w:tabs>
                <w:tab w:val="left" w:pos="567"/>
              </w:tabs>
              <w:spacing w:line="276" w:lineRule="auto"/>
              <w:jc w:val="both"/>
              <w:rPr>
                <w:rFonts w:ascii="Arial" w:hAnsi="Arial" w:cs="Arial"/>
                <w:sz w:val="20"/>
                <w:szCs w:val="20"/>
              </w:rPr>
            </w:pPr>
            <w:r w:rsidRPr="00297679">
              <w:rPr>
                <w:rFonts w:ascii="Arial" w:hAnsi="Arial" w:cs="Arial"/>
                <w:sz w:val="20"/>
                <w:szCs w:val="20"/>
              </w:rPr>
              <w:t>2.</w:t>
            </w:r>
          </w:p>
        </w:tc>
      </w:tr>
      <w:permEnd w:id="639698347"/>
    </w:tbl>
    <w:p w14:paraId="1282076E" w14:textId="77777777" w:rsidR="002F15DE" w:rsidRPr="00297679" w:rsidRDefault="002F15DE" w:rsidP="00796317">
      <w:pPr>
        <w:spacing w:after="0" w:line="240" w:lineRule="auto"/>
        <w:ind w:firstLine="284"/>
        <w:rPr>
          <w:rFonts w:ascii="Arial" w:eastAsia="Calibri" w:hAnsi="Arial" w:cs="Arial"/>
          <w:sz w:val="20"/>
          <w:szCs w:val="20"/>
        </w:rPr>
      </w:pPr>
    </w:p>
    <w:p w14:paraId="35F01A12" w14:textId="6D8D70FF" w:rsidR="00540279" w:rsidRPr="00297679" w:rsidRDefault="00EF48CA" w:rsidP="00D46945">
      <w:pPr>
        <w:tabs>
          <w:tab w:val="left" w:pos="284"/>
        </w:tabs>
        <w:spacing w:after="0" w:line="276" w:lineRule="auto"/>
        <w:rPr>
          <w:rFonts w:ascii="Arial" w:eastAsia="Calibri" w:hAnsi="Arial" w:cs="Arial"/>
          <w:b/>
          <w:sz w:val="20"/>
          <w:szCs w:val="20"/>
        </w:rPr>
      </w:pPr>
      <w:r w:rsidRPr="00297679">
        <w:rPr>
          <w:rFonts w:ascii="Arial" w:eastAsia="Calibri" w:hAnsi="Arial" w:cs="Arial"/>
          <w:b/>
          <w:sz w:val="20"/>
          <w:szCs w:val="20"/>
        </w:rPr>
        <w:t>4. PREKIŲ KOKYBĖ IR GARANTIJA</w:t>
      </w:r>
    </w:p>
    <w:p w14:paraId="67983F76" w14:textId="4C1E88DE" w:rsidR="00AE79EE" w:rsidRPr="00297679" w:rsidRDefault="00540279" w:rsidP="00D46945">
      <w:pPr>
        <w:shd w:val="clear" w:color="auto" w:fill="FFFFFF"/>
        <w:tabs>
          <w:tab w:val="left" w:pos="394"/>
          <w:tab w:val="left" w:pos="720"/>
        </w:tabs>
        <w:spacing w:after="0" w:line="276" w:lineRule="auto"/>
        <w:jc w:val="both"/>
        <w:rPr>
          <w:rFonts w:ascii="Arial" w:eastAsia="Calibri" w:hAnsi="Arial" w:cs="Arial"/>
          <w:sz w:val="20"/>
          <w:szCs w:val="20"/>
        </w:rPr>
      </w:pPr>
      <w:r w:rsidRPr="00297679">
        <w:rPr>
          <w:rFonts w:ascii="Arial" w:eastAsia="Calibri" w:hAnsi="Arial" w:cs="Arial"/>
          <w:sz w:val="20"/>
          <w:szCs w:val="20"/>
        </w:rPr>
        <w:t xml:space="preserve">4.1. Prekės turi būti patiektos kokybiškos pagal Sutartyje </w:t>
      </w:r>
      <w:r w:rsidR="00344088" w:rsidRPr="00297679">
        <w:rPr>
          <w:rFonts w:ascii="Arial" w:eastAsia="Calibri" w:hAnsi="Arial" w:cs="Arial"/>
          <w:sz w:val="20"/>
          <w:szCs w:val="20"/>
        </w:rPr>
        <w:t xml:space="preserve">ir jos prieduose </w:t>
      </w:r>
      <w:r w:rsidRPr="00297679">
        <w:rPr>
          <w:rFonts w:ascii="Arial" w:eastAsia="Calibri" w:hAnsi="Arial" w:cs="Arial"/>
          <w:sz w:val="20"/>
          <w:szCs w:val="20"/>
        </w:rPr>
        <w:t xml:space="preserve">nustatytus reikalavimus. </w:t>
      </w:r>
      <w:r w:rsidR="00AE79EE" w:rsidRPr="00297679">
        <w:rPr>
          <w:rFonts w:ascii="Arial" w:eastAsia="Calibri" w:hAnsi="Arial" w:cs="Arial"/>
          <w:sz w:val="20"/>
          <w:szCs w:val="20"/>
        </w:rPr>
        <w:t xml:space="preserve">Nustačius, kad Prekės yra nekokybiškos Tiekėjas privalo ištaisyti Prekių trūkumus per </w:t>
      </w:r>
      <w:permStart w:id="1879004892" w:edGrp="everyone"/>
      <w:r w:rsidR="00AE79EE" w:rsidRPr="00297679">
        <w:rPr>
          <w:rFonts w:ascii="Arial" w:eastAsia="Calibri" w:hAnsi="Arial" w:cs="Arial"/>
          <w:sz w:val="20"/>
          <w:szCs w:val="20"/>
        </w:rPr>
        <w:t>______________ (</w:t>
      </w:r>
      <w:r w:rsidR="00AE79EE" w:rsidRPr="00297679">
        <w:rPr>
          <w:rFonts w:ascii="Arial" w:eastAsia="Calibri" w:hAnsi="Arial" w:cs="Arial"/>
          <w:i/>
          <w:sz w:val="20"/>
          <w:szCs w:val="20"/>
        </w:rPr>
        <w:t>nurodomas terminas kalendorinėmis dienomis</w:t>
      </w:r>
      <w:r w:rsidR="00AE79EE" w:rsidRPr="00297679">
        <w:rPr>
          <w:rFonts w:ascii="Arial" w:eastAsia="Calibri" w:hAnsi="Arial" w:cs="Arial"/>
          <w:sz w:val="20"/>
          <w:szCs w:val="20"/>
        </w:rPr>
        <w:t xml:space="preserve">) </w:t>
      </w:r>
      <w:permEnd w:id="1879004892"/>
      <w:r w:rsidR="00AE79EE" w:rsidRPr="00297679">
        <w:rPr>
          <w:rFonts w:ascii="Arial" w:eastAsia="Calibri" w:hAnsi="Arial" w:cs="Arial"/>
          <w:sz w:val="20"/>
          <w:szCs w:val="20"/>
        </w:rPr>
        <w:t>nuo Pirkėjo pranešimo apie nekokybiškas Prekes pranešimo išsiuntimo Tiekėjui momento.</w:t>
      </w:r>
    </w:p>
    <w:p w14:paraId="6C95A78E" w14:textId="0706963F" w:rsidR="005D6726" w:rsidRPr="00F70AE1" w:rsidRDefault="005D6726" w:rsidP="00D46945">
      <w:pPr>
        <w:shd w:val="clear" w:color="auto" w:fill="FFFFFF"/>
        <w:tabs>
          <w:tab w:val="left" w:pos="394"/>
          <w:tab w:val="left" w:pos="720"/>
        </w:tabs>
        <w:spacing w:after="0" w:line="276" w:lineRule="auto"/>
        <w:jc w:val="both"/>
        <w:rPr>
          <w:rFonts w:ascii="Arial" w:eastAsia="Calibri" w:hAnsi="Arial" w:cs="Arial"/>
          <w:i/>
          <w:sz w:val="20"/>
          <w:szCs w:val="20"/>
        </w:rPr>
      </w:pPr>
      <w:r w:rsidRPr="00297679">
        <w:rPr>
          <w:rFonts w:ascii="Arial" w:eastAsia="Calibri" w:hAnsi="Arial" w:cs="Arial"/>
          <w:sz w:val="20"/>
          <w:szCs w:val="20"/>
          <w:lang w:val="en-US"/>
        </w:rPr>
        <w:t xml:space="preserve">4.2. Garantinis laikotarpis – </w:t>
      </w:r>
      <w:permStart w:id="1741894141" w:edGrp="everyone"/>
      <w:r w:rsidR="005B1FDB" w:rsidRPr="00F70AE1">
        <w:rPr>
          <w:rFonts w:ascii="Arial" w:eastAsia="Calibri" w:hAnsi="Arial" w:cs="Arial"/>
          <w:i/>
          <w:sz w:val="20"/>
          <w:szCs w:val="20"/>
        </w:rPr>
        <w:t>_________________ (nurodyti Prekėms suteikiamą garantinį terminą</w:t>
      </w:r>
      <w:r w:rsidR="005A0AE6" w:rsidRPr="00F70AE1">
        <w:rPr>
          <w:rFonts w:ascii="Arial" w:eastAsia="Calibri" w:hAnsi="Arial" w:cs="Arial"/>
          <w:i/>
          <w:sz w:val="20"/>
          <w:szCs w:val="20"/>
        </w:rPr>
        <w:t xml:space="preserve">. </w:t>
      </w:r>
      <w:r w:rsidR="005A0AE6" w:rsidRPr="00297679">
        <w:rPr>
          <w:rFonts w:ascii="Arial" w:hAnsi="Arial" w:cs="Arial"/>
          <w:i/>
          <w:sz w:val="20"/>
          <w:szCs w:val="20"/>
        </w:rPr>
        <w:t>Jei pirkimas skaidomas į dalis, nurodyti kiekvienai daliai taikomus garantinius terminus, jei jie skiriasi</w:t>
      </w:r>
      <w:r w:rsidR="005A0AE6" w:rsidRPr="00F70AE1">
        <w:rPr>
          <w:rFonts w:ascii="Arial" w:eastAsia="Calibri" w:hAnsi="Arial" w:cs="Arial"/>
          <w:i/>
          <w:sz w:val="20"/>
          <w:szCs w:val="20"/>
        </w:rPr>
        <w:t>).</w:t>
      </w:r>
    </w:p>
    <w:permEnd w:id="1741894141"/>
    <w:p w14:paraId="0B3793D1" w14:textId="17AFFC45" w:rsidR="00ED2B00" w:rsidRPr="00297679" w:rsidRDefault="005D6726" w:rsidP="00D46945">
      <w:pPr>
        <w:spacing w:after="0" w:line="276" w:lineRule="auto"/>
        <w:jc w:val="both"/>
        <w:rPr>
          <w:rFonts w:ascii="Arial" w:hAnsi="Arial" w:cs="Arial"/>
          <w:sz w:val="20"/>
          <w:szCs w:val="20"/>
        </w:rPr>
      </w:pPr>
      <w:r w:rsidRPr="00297679">
        <w:rPr>
          <w:rFonts w:ascii="Arial" w:eastAsia="Calibri" w:hAnsi="Arial" w:cs="Arial"/>
          <w:sz w:val="20"/>
          <w:szCs w:val="20"/>
          <w:lang w:val="en-US"/>
        </w:rPr>
        <w:t xml:space="preserve">4.3. </w:t>
      </w:r>
      <w:r w:rsidR="00ED2B00" w:rsidRPr="00297679">
        <w:rPr>
          <w:rFonts w:ascii="Arial" w:hAnsi="Arial" w:cs="Arial"/>
          <w:sz w:val="20"/>
          <w:szCs w:val="20"/>
        </w:rPr>
        <w:t>Nustačius prekės kokybės trūkumus garantinis terminas pratęsiamas laikotarpiui, per kurį Tiekėjas pašalino Prekės kokybės trūkumus arba pakeitė nekokybiškas prekes kokybiškomis. </w:t>
      </w:r>
    </w:p>
    <w:p w14:paraId="04773164" w14:textId="52A87E11" w:rsidR="00540279" w:rsidRPr="00297679" w:rsidRDefault="00ED2B00" w:rsidP="00D46945">
      <w:pPr>
        <w:tabs>
          <w:tab w:val="left" w:pos="394"/>
          <w:tab w:val="left" w:pos="720"/>
        </w:tabs>
        <w:spacing w:after="0" w:line="276" w:lineRule="auto"/>
        <w:jc w:val="both"/>
        <w:rPr>
          <w:rFonts w:ascii="Arial" w:eastAsia="Calibri" w:hAnsi="Arial" w:cs="Arial"/>
          <w:sz w:val="20"/>
          <w:szCs w:val="20"/>
        </w:rPr>
      </w:pPr>
      <w:r w:rsidRPr="00297679">
        <w:rPr>
          <w:rFonts w:ascii="Arial" w:eastAsia="Calibri" w:hAnsi="Arial" w:cs="Arial"/>
          <w:sz w:val="20"/>
          <w:szCs w:val="20"/>
        </w:rPr>
        <w:t xml:space="preserve">4.4. </w:t>
      </w:r>
      <w:r w:rsidR="005D6726" w:rsidRPr="00297679">
        <w:rPr>
          <w:rFonts w:ascii="Arial" w:eastAsia="Calibri" w:hAnsi="Arial" w:cs="Arial"/>
          <w:sz w:val="20"/>
          <w:szCs w:val="20"/>
        </w:rPr>
        <w:t>Pr</w:t>
      </w:r>
      <w:r w:rsidR="00DE798B" w:rsidRPr="00297679">
        <w:rPr>
          <w:rFonts w:ascii="Arial" w:eastAsia="Calibri" w:hAnsi="Arial" w:cs="Arial"/>
          <w:sz w:val="20"/>
          <w:szCs w:val="20"/>
        </w:rPr>
        <w:t>ekių trūkumų/</w:t>
      </w:r>
      <w:r w:rsidR="00951F91" w:rsidRPr="00297679">
        <w:rPr>
          <w:rFonts w:ascii="Arial" w:eastAsia="Calibri" w:hAnsi="Arial" w:cs="Arial"/>
          <w:sz w:val="20"/>
          <w:szCs w:val="20"/>
        </w:rPr>
        <w:t xml:space="preserve">defektų nustatymo bei šalinimo </w:t>
      </w:r>
      <w:r w:rsidR="005D6726" w:rsidRPr="00297679">
        <w:rPr>
          <w:rFonts w:ascii="Arial" w:eastAsia="Calibri" w:hAnsi="Arial" w:cs="Arial"/>
          <w:sz w:val="20"/>
          <w:szCs w:val="20"/>
        </w:rPr>
        <w:t>tvarka numatyta Sutarties Bendrosiose sąlygose.</w:t>
      </w:r>
    </w:p>
    <w:p w14:paraId="04EF7494" w14:textId="77777777" w:rsidR="00500B4E" w:rsidRPr="00297679" w:rsidRDefault="00500B4E" w:rsidP="00D46945">
      <w:pPr>
        <w:tabs>
          <w:tab w:val="left" w:pos="284"/>
        </w:tabs>
        <w:spacing w:after="0" w:line="276" w:lineRule="auto"/>
        <w:rPr>
          <w:rFonts w:ascii="Arial" w:eastAsia="Calibri" w:hAnsi="Arial" w:cs="Arial"/>
          <w:b/>
          <w:sz w:val="20"/>
          <w:szCs w:val="20"/>
        </w:rPr>
      </w:pPr>
    </w:p>
    <w:p w14:paraId="6BAE8DBC" w14:textId="24F92439" w:rsidR="00540279" w:rsidRPr="00297679" w:rsidRDefault="00EF48CA" w:rsidP="00D46945">
      <w:pPr>
        <w:tabs>
          <w:tab w:val="left" w:pos="284"/>
        </w:tabs>
        <w:spacing w:after="0" w:line="276" w:lineRule="auto"/>
        <w:rPr>
          <w:rFonts w:ascii="Arial" w:eastAsia="Calibri" w:hAnsi="Arial" w:cs="Arial"/>
          <w:b/>
          <w:sz w:val="20"/>
          <w:szCs w:val="20"/>
        </w:rPr>
      </w:pPr>
      <w:r w:rsidRPr="00297679">
        <w:rPr>
          <w:rFonts w:ascii="Arial" w:eastAsia="Calibri" w:hAnsi="Arial" w:cs="Arial"/>
          <w:b/>
          <w:sz w:val="20"/>
          <w:szCs w:val="20"/>
        </w:rPr>
        <w:t>5. ŠALIŲ ATSAKOMYBĖ</w:t>
      </w:r>
    </w:p>
    <w:p w14:paraId="313F6973" w14:textId="3C79B38B" w:rsidR="00540279" w:rsidRPr="00297679" w:rsidRDefault="00D84D45" w:rsidP="00D46945">
      <w:pPr>
        <w:shd w:val="clear" w:color="auto" w:fill="FFFFFF"/>
        <w:spacing w:after="0" w:line="276" w:lineRule="auto"/>
        <w:jc w:val="both"/>
        <w:rPr>
          <w:rFonts w:ascii="Arial" w:eastAsia="Calibri" w:hAnsi="Arial" w:cs="Arial"/>
          <w:sz w:val="20"/>
          <w:szCs w:val="20"/>
        </w:rPr>
      </w:pPr>
      <w:r w:rsidRPr="00297679">
        <w:rPr>
          <w:rFonts w:ascii="Arial" w:hAnsi="Arial" w:cs="Arial"/>
          <w:sz w:val="20"/>
          <w:szCs w:val="20"/>
        </w:rPr>
        <w:t>5.1</w:t>
      </w:r>
      <w:r w:rsidR="00540279" w:rsidRPr="00297679">
        <w:rPr>
          <w:rFonts w:ascii="Arial" w:hAnsi="Arial" w:cs="Arial"/>
          <w:sz w:val="20"/>
          <w:szCs w:val="20"/>
        </w:rPr>
        <w:t xml:space="preserve">. </w:t>
      </w:r>
      <w:r w:rsidR="00540279" w:rsidRPr="00297679">
        <w:rPr>
          <w:rFonts w:ascii="Arial" w:eastAsia="Calibri" w:hAnsi="Arial" w:cs="Arial"/>
          <w:sz w:val="20"/>
          <w:szCs w:val="20"/>
        </w:rPr>
        <w:t>Jeigu Tiekėjas vėluoja patiekti, pakeisti Prekes ar ištaisyti jų trūkumus,</w:t>
      </w:r>
      <w:r w:rsidR="00C01739" w:rsidRPr="00297679">
        <w:rPr>
          <w:rFonts w:ascii="Arial" w:eastAsia="Calibri" w:hAnsi="Arial" w:cs="Arial"/>
          <w:sz w:val="20"/>
          <w:szCs w:val="20"/>
        </w:rPr>
        <w:t xml:space="preserve"> arba pateikia nevisą</w:t>
      </w:r>
      <w:r w:rsidR="00EA621E" w:rsidRPr="00297679">
        <w:rPr>
          <w:rFonts w:ascii="Arial" w:eastAsia="Calibri" w:hAnsi="Arial" w:cs="Arial"/>
          <w:sz w:val="20"/>
          <w:szCs w:val="20"/>
        </w:rPr>
        <w:t xml:space="preserve"> užsakytų</w:t>
      </w:r>
      <w:r w:rsidR="00C01739" w:rsidRPr="00297679">
        <w:rPr>
          <w:rFonts w:ascii="Arial" w:eastAsia="Calibri" w:hAnsi="Arial" w:cs="Arial"/>
          <w:sz w:val="20"/>
          <w:szCs w:val="20"/>
        </w:rPr>
        <w:t xml:space="preserve"> prekių kiekį,</w:t>
      </w:r>
      <w:r w:rsidR="00540279" w:rsidRPr="00297679">
        <w:rPr>
          <w:rFonts w:ascii="Arial" w:eastAsia="Calibri" w:hAnsi="Arial" w:cs="Arial"/>
          <w:sz w:val="20"/>
          <w:szCs w:val="20"/>
        </w:rPr>
        <w:t xml:space="preserve"> Pirkėjas nuo kitos dienos Tiekėjui skaičiuoja 0,1 (vienos dešimtosios) procento dydžio delspinigius už kiekvieną uždelstą kalendorinę dieną nuo laiku nepatiektų, nepakeistų ar Prekių su trūkumais kainos, įskaitant PVM</w:t>
      </w:r>
      <w:r w:rsidR="00927357" w:rsidRPr="00297679">
        <w:rPr>
          <w:rFonts w:ascii="Arial" w:eastAsia="Calibri" w:hAnsi="Arial" w:cs="Arial"/>
          <w:sz w:val="20"/>
          <w:szCs w:val="20"/>
        </w:rPr>
        <w:t>, jei jis Sutarčiai taikomas</w:t>
      </w:r>
      <w:r w:rsidR="00540279" w:rsidRPr="00297679">
        <w:rPr>
          <w:rFonts w:ascii="Arial" w:eastAsia="Calibri" w:hAnsi="Arial" w:cs="Arial"/>
          <w:sz w:val="20"/>
          <w:szCs w:val="20"/>
        </w:rPr>
        <w:t xml:space="preserve">, maksimalią delspinigių skaičiavimo ribą nustatant 20 (dvidešimt) procentų nuo </w:t>
      </w:r>
      <w:permStart w:id="318979763" w:edGrp="everyone"/>
      <w:r w:rsidR="00540279" w:rsidRPr="00297679">
        <w:rPr>
          <w:rFonts w:ascii="Arial" w:eastAsia="Calibri" w:hAnsi="Arial" w:cs="Arial"/>
          <w:sz w:val="20"/>
          <w:szCs w:val="20"/>
        </w:rPr>
        <w:t>(maksimalios) Sutarties kainos įskaitant PVM</w:t>
      </w:r>
      <w:r w:rsidR="000513EE" w:rsidRPr="00297679">
        <w:rPr>
          <w:rFonts w:ascii="Arial" w:eastAsia="Calibri" w:hAnsi="Arial" w:cs="Arial"/>
          <w:sz w:val="20"/>
          <w:szCs w:val="20"/>
        </w:rPr>
        <w:t>, jei jis</w:t>
      </w:r>
      <w:r w:rsidR="00596A03" w:rsidRPr="00297679">
        <w:rPr>
          <w:rFonts w:ascii="Arial" w:eastAsia="Calibri" w:hAnsi="Arial" w:cs="Arial"/>
          <w:sz w:val="20"/>
          <w:szCs w:val="20"/>
        </w:rPr>
        <w:t xml:space="preserve"> S</w:t>
      </w:r>
      <w:r w:rsidR="000513EE" w:rsidRPr="00297679">
        <w:rPr>
          <w:rFonts w:ascii="Arial" w:eastAsia="Calibri" w:hAnsi="Arial" w:cs="Arial"/>
          <w:sz w:val="20"/>
          <w:szCs w:val="20"/>
        </w:rPr>
        <w:t>utarčiai taikomas</w:t>
      </w:r>
      <w:r w:rsidR="00540279" w:rsidRPr="00297679">
        <w:rPr>
          <w:rFonts w:ascii="Arial" w:eastAsia="Calibri" w:hAnsi="Arial" w:cs="Arial"/>
          <w:sz w:val="20"/>
          <w:szCs w:val="20"/>
        </w:rPr>
        <w:t xml:space="preserve"> /</w:t>
      </w:r>
      <w:r w:rsidR="00540279" w:rsidRPr="00297679">
        <w:rPr>
          <w:rFonts w:ascii="Arial" w:eastAsia="Calibri" w:hAnsi="Arial" w:cs="Arial"/>
          <w:i/>
          <w:sz w:val="20"/>
          <w:szCs w:val="20"/>
        </w:rPr>
        <w:t xml:space="preserve"> </w:t>
      </w:r>
      <w:r w:rsidR="00540279" w:rsidRPr="00297679">
        <w:rPr>
          <w:rFonts w:ascii="Arial" w:hAnsi="Arial" w:cs="Arial"/>
          <w:sz w:val="20"/>
          <w:szCs w:val="20"/>
        </w:rPr>
        <w:t xml:space="preserve">nuo preliminarios ar maksimalios </w:t>
      </w:r>
      <w:permEnd w:id="318979763"/>
      <w:r w:rsidR="00540279" w:rsidRPr="00297679">
        <w:rPr>
          <w:rFonts w:ascii="Arial" w:hAnsi="Arial" w:cs="Arial"/>
          <w:sz w:val="20"/>
          <w:szCs w:val="20"/>
        </w:rPr>
        <w:t>Sutarties kainos dalies, lygios atitinkamos pirkimo objekto dalies pasiūlymo kainai, įskaitant PVM</w:t>
      </w:r>
      <w:r w:rsidR="000513EE" w:rsidRPr="00297679">
        <w:rPr>
          <w:rFonts w:ascii="Arial" w:hAnsi="Arial" w:cs="Arial"/>
          <w:sz w:val="20"/>
          <w:szCs w:val="20"/>
        </w:rPr>
        <w:t>,</w:t>
      </w:r>
      <w:r w:rsidR="000513EE" w:rsidRPr="00297679">
        <w:rPr>
          <w:rFonts w:ascii="Arial" w:eastAsia="Calibri" w:hAnsi="Arial" w:cs="Arial"/>
          <w:sz w:val="20"/>
          <w:szCs w:val="20"/>
        </w:rPr>
        <w:t xml:space="preserve"> jei jis</w:t>
      </w:r>
      <w:r w:rsidR="00596A03" w:rsidRPr="00297679">
        <w:rPr>
          <w:rFonts w:ascii="Arial" w:eastAsia="Calibri" w:hAnsi="Arial" w:cs="Arial"/>
          <w:sz w:val="20"/>
          <w:szCs w:val="20"/>
        </w:rPr>
        <w:t xml:space="preserve"> S</w:t>
      </w:r>
      <w:r w:rsidR="000513EE" w:rsidRPr="00297679">
        <w:rPr>
          <w:rFonts w:ascii="Arial" w:eastAsia="Calibri" w:hAnsi="Arial" w:cs="Arial"/>
          <w:sz w:val="20"/>
          <w:szCs w:val="20"/>
        </w:rPr>
        <w:t>utarčiai taikomas</w:t>
      </w:r>
      <w:r w:rsidR="00540279" w:rsidRPr="00297679">
        <w:rPr>
          <w:rFonts w:ascii="Arial" w:hAnsi="Arial" w:cs="Arial"/>
          <w:sz w:val="20"/>
          <w:szCs w:val="20"/>
        </w:rPr>
        <w:t xml:space="preserve">. </w:t>
      </w:r>
      <w:permStart w:id="1110014154" w:edGrp="everyone"/>
      <w:r w:rsidR="00540279" w:rsidRPr="00297679">
        <w:rPr>
          <w:rFonts w:ascii="Arial" w:hAnsi="Arial" w:cs="Arial"/>
          <w:i/>
          <w:sz w:val="20"/>
          <w:szCs w:val="20"/>
        </w:rPr>
        <w:t>(</w:t>
      </w:r>
      <w:r w:rsidR="00540279" w:rsidRPr="00297679">
        <w:rPr>
          <w:rFonts w:ascii="Arial" w:eastAsia="Calibri" w:hAnsi="Arial" w:cs="Arial"/>
          <w:i/>
          <w:sz w:val="20"/>
          <w:szCs w:val="20"/>
        </w:rPr>
        <w:t>Jei sutartis sudaryta dėl kelių pirkimo objekto dalių, tokiu atveju 20 procentų dydis skaičiuojamas tik iki konkrečios pirkimo objekto dalies sumos, o ne bendros visos (maksimalios) Sutarties kainos).</w:t>
      </w:r>
    </w:p>
    <w:permEnd w:id="1110014154"/>
    <w:p w14:paraId="68BD3645" w14:textId="010180FC" w:rsidR="00540279" w:rsidRPr="00297679" w:rsidRDefault="00D84D45" w:rsidP="00D46945">
      <w:pPr>
        <w:shd w:val="clear" w:color="auto" w:fill="FFFFFF"/>
        <w:spacing w:after="0" w:line="276" w:lineRule="auto"/>
        <w:jc w:val="both"/>
        <w:rPr>
          <w:rFonts w:ascii="Arial" w:eastAsia="Calibri" w:hAnsi="Arial" w:cs="Arial"/>
          <w:sz w:val="20"/>
          <w:szCs w:val="20"/>
        </w:rPr>
      </w:pPr>
      <w:r w:rsidRPr="00297679">
        <w:rPr>
          <w:rFonts w:ascii="Arial" w:eastAsia="Calibri" w:hAnsi="Arial" w:cs="Arial"/>
          <w:sz w:val="20"/>
          <w:szCs w:val="20"/>
        </w:rPr>
        <w:t>5.2</w:t>
      </w:r>
      <w:r w:rsidR="00540279" w:rsidRPr="00297679">
        <w:rPr>
          <w:rFonts w:ascii="Arial" w:eastAsia="Calibri" w:hAnsi="Arial" w:cs="Arial"/>
          <w:sz w:val="20"/>
          <w:szCs w:val="20"/>
        </w:rPr>
        <w:t xml:space="preserve">. Jei Pirkėjas uždelsia atsiskaityti už tinkamai Tiekėjo patiektas ir perduotas kokybiškas Prekes per Sutartyje nurodytą terminą, Tiekėjas nuo kitos dienos skaičiuoja Pirkėjui 0,1 (vienos dešimtosios) procento dydžio </w:t>
      </w:r>
      <w:r w:rsidR="00540279" w:rsidRPr="00297679">
        <w:rPr>
          <w:rFonts w:ascii="Arial" w:eastAsia="Calibri" w:hAnsi="Arial" w:cs="Arial"/>
          <w:sz w:val="20"/>
          <w:szCs w:val="20"/>
        </w:rPr>
        <w:lastRenderedPageBreak/>
        <w:t xml:space="preserve">delspinigius nuo neapmokėtos sumos, įskaitant PVM, maksimalią delspinigių skaičiavimo ribą nustatant 20 (dvidešimt) procentų </w:t>
      </w:r>
      <w:permStart w:id="1520572289" w:edGrp="everyone"/>
      <w:r w:rsidR="00540279" w:rsidRPr="00297679">
        <w:rPr>
          <w:rFonts w:ascii="Arial" w:eastAsia="Calibri" w:hAnsi="Arial" w:cs="Arial"/>
          <w:sz w:val="20"/>
          <w:szCs w:val="20"/>
        </w:rPr>
        <w:t>nuo (maksimalios) Sutarties kainos, įskaitant PVM</w:t>
      </w:r>
      <w:r w:rsidR="000513EE" w:rsidRPr="00297679">
        <w:rPr>
          <w:rFonts w:ascii="Arial" w:eastAsia="Calibri" w:hAnsi="Arial" w:cs="Arial"/>
          <w:sz w:val="20"/>
          <w:szCs w:val="20"/>
        </w:rPr>
        <w:t>, jei jis</w:t>
      </w:r>
      <w:r w:rsidR="00596A03" w:rsidRPr="00297679">
        <w:rPr>
          <w:rFonts w:ascii="Arial" w:eastAsia="Calibri" w:hAnsi="Arial" w:cs="Arial"/>
          <w:sz w:val="20"/>
          <w:szCs w:val="20"/>
        </w:rPr>
        <w:t xml:space="preserve"> S</w:t>
      </w:r>
      <w:r w:rsidR="000513EE" w:rsidRPr="00297679">
        <w:rPr>
          <w:rFonts w:ascii="Arial" w:eastAsia="Calibri" w:hAnsi="Arial" w:cs="Arial"/>
          <w:sz w:val="20"/>
          <w:szCs w:val="20"/>
        </w:rPr>
        <w:t>utarčiai taikomas</w:t>
      </w:r>
      <w:r w:rsidR="00540279" w:rsidRPr="00297679">
        <w:rPr>
          <w:rFonts w:ascii="Arial" w:eastAsia="Calibri" w:hAnsi="Arial" w:cs="Arial"/>
          <w:sz w:val="20"/>
          <w:szCs w:val="20"/>
        </w:rPr>
        <w:t xml:space="preserve"> / </w:t>
      </w:r>
      <w:r w:rsidR="00540279" w:rsidRPr="00297679">
        <w:rPr>
          <w:rFonts w:ascii="Arial" w:hAnsi="Arial" w:cs="Arial"/>
          <w:sz w:val="20"/>
          <w:szCs w:val="20"/>
        </w:rPr>
        <w:t>nuo preliminarios ar maksimalios Sutarties kainos dalies</w:t>
      </w:r>
      <w:permEnd w:id="1520572289"/>
      <w:r w:rsidR="00540279" w:rsidRPr="00297679">
        <w:rPr>
          <w:rFonts w:ascii="Arial" w:hAnsi="Arial" w:cs="Arial"/>
          <w:sz w:val="20"/>
          <w:szCs w:val="20"/>
        </w:rPr>
        <w:t>, lygios atitinkamos pirkimo objekto dalies</w:t>
      </w:r>
      <w:r w:rsidR="00540279" w:rsidRPr="00297679" w:rsidDel="00030E69">
        <w:rPr>
          <w:rFonts w:ascii="Arial" w:hAnsi="Arial" w:cs="Arial"/>
          <w:sz w:val="20"/>
          <w:szCs w:val="20"/>
        </w:rPr>
        <w:t xml:space="preserve"> </w:t>
      </w:r>
      <w:r w:rsidR="00540279" w:rsidRPr="00297679">
        <w:rPr>
          <w:rFonts w:ascii="Arial" w:hAnsi="Arial" w:cs="Arial"/>
          <w:sz w:val="20"/>
          <w:szCs w:val="20"/>
        </w:rPr>
        <w:t>pasiūlymo kainai, įskaitant PVM</w:t>
      </w:r>
      <w:r w:rsidR="000513EE" w:rsidRPr="00297679">
        <w:rPr>
          <w:rFonts w:ascii="Arial" w:hAnsi="Arial" w:cs="Arial"/>
          <w:sz w:val="20"/>
          <w:szCs w:val="20"/>
        </w:rPr>
        <w:t xml:space="preserve">, </w:t>
      </w:r>
      <w:r w:rsidR="000513EE" w:rsidRPr="00297679">
        <w:rPr>
          <w:rFonts w:ascii="Arial" w:eastAsia="Calibri" w:hAnsi="Arial" w:cs="Arial"/>
          <w:sz w:val="20"/>
          <w:szCs w:val="20"/>
        </w:rPr>
        <w:t>jei jis</w:t>
      </w:r>
      <w:r w:rsidR="00596A03" w:rsidRPr="00297679">
        <w:rPr>
          <w:rFonts w:ascii="Arial" w:eastAsia="Calibri" w:hAnsi="Arial" w:cs="Arial"/>
          <w:sz w:val="20"/>
          <w:szCs w:val="20"/>
        </w:rPr>
        <w:t xml:space="preserve"> S</w:t>
      </w:r>
      <w:r w:rsidR="000513EE" w:rsidRPr="00297679">
        <w:rPr>
          <w:rFonts w:ascii="Arial" w:eastAsia="Calibri" w:hAnsi="Arial" w:cs="Arial"/>
          <w:sz w:val="20"/>
          <w:szCs w:val="20"/>
        </w:rPr>
        <w:t>utarčiai taikomas</w:t>
      </w:r>
      <w:r w:rsidR="00540279" w:rsidRPr="00297679">
        <w:rPr>
          <w:rFonts w:ascii="Arial" w:hAnsi="Arial" w:cs="Arial"/>
          <w:sz w:val="20"/>
          <w:szCs w:val="20"/>
        </w:rPr>
        <w:t xml:space="preserve">. </w:t>
      </w:r>
      <w:permStart w:id="628955164" w:edGrp="everyone"/>
      <w:r w:rsidR="00540279" w:rsidRPr="00297679">
        <w:rPr>
          <w:rFonts w:ascii="Arial" w:hAnsi="Arial" w:cs="Arial"/>
          <w:i/>
          <w:sz w:val="20"/>
          <w:szCs w:val="20"/>
        </w:rPr>
        <w:t>(</w:t>
      </w:r>
      <w:r w:rsidR="00540279" w:rsidRPr="00297679">
        <w:rPr>
          <w:rFonts w:ascii="Arial" w:eastAsia="Calibri" w:hAnsi="Arial" w:cs="Arial"/>
          <w:i/>
          <w:sz w:val="20"/>
          <w:szCs w:val="20"/>
        </w:rPr>
        <w:t>Jei sutartis sudaryta dėl kelių pirkimo objekto dalių, tokiu atveju 20 procentų dydis skaičiuojamas tik iki konkrečios pirkimo objekto dalies sumos, o ne bendros visos (maksimalios) Sutarties kainos).</w:t>
      </w:r>
      <w:permEnd w:id="628955164"/>
    </w:p>
    <w:p w14:paraId="43A70D96" w14:textId="17C9AE42" w:rsidR="00C51A3A" w:rsidRPr="00297679" w:rsidRDefault="00611549" w:rsidP="00D46945">
      <w:pPr>
        <w:shd w:val="clear" w:color="auto" w:fill="FFFFFF"/>
        <w:spacing w:after="0" w:line="276" w:lineRule="auto"/>
        <w:jc w:val="both"/>
        <w:rPr>
          <w:rFonts w:ascii="Arial" w:eastAsia="Calibri" w:hAnsi="Arial" w:cs="Arial"/>
          <w:sz w:val="20"/>
          <w:szCs w:val="20"/>
        </w:rPr>
      </w:pPr>
      <w:permStart w:id="2059208296" w:edGrp="everyone"/>
      <w:r w:rsidRPr="00297679">
        <w:rPr>
          <w:rFonts w:ascii="Arial" w:eastAsia="Calibri" w:hAnsi="Arial" w:cs="Arial"/>
          <w:i/>
          <w:sz w:val="20"/>
          <w:szCs w:val="20"/>
        </w:rPr>
        <w:t>(Esant poreikiui už sutartinių įsipareigojimų nevykdymą Tiekėjui gali būti nustatomos baudos).</w:t>
      </w:r>
      <w:permEnd w:id="2059208296"/>
    </w:p>
    <w:p w14:paraId="1F5098B8" w14:textId="6696FD1A" w:rsidR="00540279" w:rsidRPr="00297679" w:rsidRDefault="00C01739" w:rsidP="00D46945">
      <w:pPr>
        <w:pStyle w:val="ListParagraph"/>
        <w:numPr>
          <w:ilvl w:val="1"/>
          <w:numId w:val="16"/>
        </w:numPr>
        <w:tabs>
          <w:tab w:val="left" w:pos="284"/>
          <w:tab w:val="left" w:pos="426"/>
        </w:tabs>
        <w:spacing w:after="0" w:line="276" w:lineRule="auto"/>
        <w:ind w:left="0" w:firstLine="0"/>
        <w:jc w:val="both"/>
        <w:rPr>
          <w:rFonts w:ascii="Arial" w:hAnsi="Arial" w:cs="Arial"/>
          <w:sz w:val="20"/>
          <w:szCs w:val="20"/>
        </w:rPr>
      </w:pPr>
      <w:bookmarkStart w:id="3" w:name="_Hlk536620954"/>
      <w:r w:rsidRPr="00297679">
        <w:rPr>
          <w:rFonts w:ascii="Arial" w:hAnsi="Arial" w:cs="Arial"/>
          <w:sz w:val="20"/>
          <w:szCs w:val="20"/>
        </w:rPr>
        <w:t xml:space="preserve">Jeigu </w:t>
      </w:r>
      <w:r w:rsidR="00F74751" w:rsidRPr="00297679">
        <w:rPr>
          <w:rFonts w:ascii="Arial" w:hAnsi="Arial" w:cs="Arial"/>
          <w:sz w:val="20"/>
          <w:szCs w:val="20"/>
        </w:rPr>
        <w:t>Tiekėjas</w:t>
      </w:r>
      <w:r w:rsidRPr="00297679">
        <w:rPr>
          <w:rFonts w:ascii="Arial" w:hAnsi="Arial" w:cs="Arial"/>
          <w:sz w:val="20"/>
          <w:szCs w:val="20"/>
        </w:rPr>
        <w:t xml:space="preserve"> parduoda Pirkėjui šios Sutarties sąlygų neatitinkančias Prekes, ar nesilaiko kitų sutarties sąlygų ir Pirkėjui dėl to pritaikomos sankcijos ar  Pirkėjas patiria kitus nuostolius, Pardavėjas privalo šiuos nuostolius atlyginti.</w:t>
      </w:r>
      <w:bookmarkEnd w:id="3"/>
    </w:p>
    <w:p w14:paraId="59B9A297" w14:textId="77777777" w:rsidR="00500B4E" w:rsidRPr="00297679" w:rsidRDefault="00500B4E" w:rsidP="00D46945">
      <w:pPr>
        <w:tabs>
          <w:tab w:val="left" w:pos="284"/>
        </w:tabs>
        <w:spacing w:after="0" w:line="276" w:lineRule="auto"/>
        <w:rPr>
          <w:rFonts w:ascii="Arial" w:eastAsia="Calibri" w:hAnsi="Arial" w:cs="Arial"/>
          <w:b/>
          <w:sz w:val="20"/>
          <w:szCs w:val="20"/>
        </w:rPr>
      </w:pPr>
      <w:permStart w:id="622725234" w:edGrp="everyone"/>
    </w:p>
    <w:p w14:paraId="71FF90D3" w14:textId="5CA58D78" w:rsidR="00540279" w:rsidRPr="00297679" w:rsidRDefault="00EF48CA" w:rsidP="00D46945">
      <w:pPr>
        <w:tabs>
          <w:tab w:val="left" w:pos="284"/>
        </w:tabs>
        <w:spacing w:after="0" w:line="276" w:lineRule="auto"/>
        <w:rPr>
          <w:rFonts w:ascii="Arial" w:eastAsia="Calibri" w:hAnsi="Arial" w:cs="Arial"/>
          <w:b/>
          <w:sz w:val="20"/>
          <w:szCs w:val="20"/>
        </w:rPr>
      </w:pPr>
      <w:r w:rsidRPr="00297679">
        <w:rPr>
          <w:rFonts w:ascii="Arial" w:eastAsia="Calibri" w:hAnsi="Arial" w:cs="Arial"/>
          <w:b/>
          <w:sz w:val="20"/>
          <w:szCs w:val="20"/>
        </w:rPr>
        <w:t>6. SUTARTIES ĮVYKDYMO UŽTIKRINIMAS</w:t>
      </w:r>
      <w:r w:rsidR="00790BBB" w:rsidRPr="00297679">
        <w:rPr>
          <w:rFonts w:ascii="Arial" w:eastAsia="Calibri" w:hAnsi="Arial" w:cs="Arial"/>
          <w:b/>
          <w:sz w:val="20"/>
          <w:szCs w:val="20"/>
        </w:rPr>
        <w:t xml:space="preserve"> </w:t>
      </w:r>
      <w:r w:rsidR="00790BBB" w:rsidRPr="00297679">
        <w:rPr>
          <w:rFonts w:ascii="Arial" w:eastAsia="Calibri" w:hAnsi="Arial" w:cs="Arial"/>
          <w:i/>
          <w:sz w:val="20"/>
          <w:szCs w:val="20"/>
        </w:rPr>
        <w:t>(jei taikoma)</w:t>
      </w:r>
      <w:r w:rsidR="00E81641" w:rsidRPr="00297679">
        <w:rPr>
          <w:rFonts w:ascii="Arial" w:eastAsia="Calibri" w:hAnsi="Arial" w:cs="Arial"/>
          <w:i/>
          <w:sz w:val="20"/>
          <w:szCs w:val="20"/>
        </w:rPr>
        <w:t>.</w:t>
      </w:r>
    </w:p>
    <w:p w14:paraId="6AA8C140" w14:textId="2B3F467E" w:rsidR="00037D4B" w:rsidRPr="00297679" w:rsidRDefault="00540279" w:rsidP="00D46945">
      <w:pPr>
        <w:tabs>
          <w:tab w:val="left" w:pos="709"/>
        </w:tabs>
        <w:spacing w:after="0" w:line="276" w:lineRule="auto"/>
        <w:jc w:val="both"/>
        <w:rPr>
          <w:rFonts w:ascii="Arial" w:eastAsia="Calibri" w:hAnsi="Arial" w:cs="Arial"/>
          <w:i/>
          <w:sz w:val="20"/>
          <w:szCs w:val="20"/>
        </w:rPr>
      </w:pPr>
      <w:r w:rsidRPr="00297679">
        <w:rPr>
          <w:rFonts w:ascii="Arial" w:eastAsia="Calibri" w:hAnsi="Arial" w:cs="Arial"/>
          <w:sz w:val="20"/>
          <w:szCs w:val="20"/>
        </w:rPr>
        <w:t xml:space="preserve">6.1. </w:t>
      </w:r>
      <w:r w:rsidR="006B5A52" w:rsidRPr="00297679">
        <w:rPr>
          <w:rFonts w:ascii="Arial" w:eastAsia="Calibri" w:hAnsi="Arial" w:cs="Arial"/>
          <w:sz w:val="20"/>
          <w:szCs w:val="20"/>
        </w:rPr>
        <w:t>Sutarties įvykdymas užtikrinamas vienu iš Sutarties Bendrosiose sąlygose nurodytų prievolių įvykdymo užtikrinimo būdų – (</w:t>
      </w:r>
      <w:r w:rsidR="006B5A52" w:rsidRPr="00297679">
        <w:rPr>
          <w:rFonts w:ascii="Arial" w:eastAsia="Calibri" w:hAnsi="Arial" w:cs="Arial"/>
          <w:i/>
          <w:sz w:val="20"/>
          <w:szCs w:val="20"/>
        </w:rPr>
        <w:t xml:space="preserve">Jei Sutartis užtikrinama mokėjimo pavedimu arba pirmo pareikalavimo banko garantija / draudimo bendrovės laidavimu, turi būti nurodomas procentas skaitine išraiška nuo Sutarties kainos be PVM. Jei Sutartis užtikrinama netesybomis – tai turi būti nurodyta Sutartyje). </w:t>
      </w:r>
      <w:r w:rsidR="006B5A52" w:rsidRPr="00297679">
        <w:rPr>
          <w:rFonts w:ascii="Arial" w:eastAsia="Calibri" w:hAnsi="Arial" w:cs="Arial"/>
          <w:sz w:val="20"/>
          <w:szCs w:val="20"/>
        </w:rPr>
        <w:t>Mokėjimo pavedimą įrodantis dokumentas banko garantijos originalas ar draudimo bendrovės laidavimo originalas turi būti pateiktas</w:t>
      </w:r>
      <w:r w:rsidR="006B5A52" w:rsidRPr="00297679">
        <w:rPr>
          <w:rFonts w:ascii="Arial" w:eastAsia="Calibri" w:hAnsi="Arial" w:cs="Arial"/>
          <w:spacing w:val="1"/>
          <w:sz w:val="20"/>
          <w:szCs w:val="20"/>
        </w:rPr>
        <w:t xml:space="preserve"> Užsakovui / Užsakovo atstovui el. paštu:_________ arba adresu: </w:t>
      </w:r>
      <w:r w:rsidR="00FB506B">
        <w:rPr>
          <w:rFonts w:ascii="Arial" w:eastAsia="Calibri" w:hAnsi="Arial" w:cs="Arial"/>
          <w:spacing w:val="1"/>
          <w:sz w:val="20"/>
          <w:szCs w:val="20"/>
        </w:rPr>
        <w:t>Trikampio</w:t>
      </w:r>
      <w:r w:rsidR="006B5A52" w:rsidRPr="00297679">
        <w:rPr>
          <w:rFonts w:ascii="Arial" w:eastAsia="Calibri" w:hAnsi="Arial" w:cs="Arial"/>
          <w:spacing w:val="1"/>
          <w:sz w:val="20"/>
          <w:szCs w:val="20"/>
        </w:rPr>
        <w:t xml:space="preserve"> g. </w:t>
      </w:r>
      <w:r w:rsidR="00FB506B">
        <w:rPr>
          <w:rFonts w:ascii="Arial" w:eastAsia="Calibri" w:hAnsi="Arial" w:cs="Arial"/>
          <w:spacing w:val="1"/>
          <w:sz w:val="20"/>
          <w:szCs w:val="20"/>
        </w:rPr>
        <w:t>10</w:t>
      </w:r>
      <w:r w:rsidR="006B5A52" w:rsidRPr="00297679">
        <w:rPr>
          <w:rFonts w:ascii="Arial" w:eastAsia="Calibri" w:hAnsi="Arial" w:cs="Arial"/>
          <w:spacing w:val="1"/>
          <w:sz w:val="20"/>
          <w:szCs w:val="20"/>
        </w:rPr>
        <w:t xml:space="preserve">, </w:t>
      </w:r>
      <w:r w:rsidR="00FB506B">
        <w:rPr>
          <w:rFonts w:ascii="Arial" w:eastAsia="Calibri" w:hAnsi="Arial" w:cs="Arial"/>
          <w:spacing w:val="1"/>
          <w:sz w:val="20"/>
          <w:szCs w:val="20"/>
        </w:rPr>
        <w:t>Lentvaris</w:t>
      </w:r>
      <w:r w:rsidR="006B5A52" w:rsidRPr="00297679">
        <w:rPr>
          <w:rFonts w:ascii="Arial" w:eastAsia="Calibri" w:hAnsi="Arial" w:cs="Arial"/>
          <w:spacing w:val="1"/>
          <w:sz w:val="20"/>
          <w:szCs w:val="20"/>
        </w:rPr>
        <w:t xml:space="preserve">, ne vėliau kaip per </w:t>
      </w:r>
      <w:r w:rsidR="006B5A52" w:rsidRPr="00297679">
        <w:rPr>
          <w:rFonts w:ascii="Arial" w:eastAsia="Calibri" w:hAnsi="Arial" w:cs="Arial"/>
          <w:sz w:val="20"/>
          <w:szCs w:val="20"/>
        </w:rPr>
        <w:t xml:space="preserve">10 (dešimt) </w:t>
      </w:r>
      <w:r w:rsidR="006B5A52" w:rsidRPr="00297679">
        <w:rPr>
          <w:rFonts w:ascii="Arial" w:eastAsia="Calibri" w:hAnsi="Arial" w:cs="Arial"/>
          <w:spacing w:val="1"/>
          <w:sz w:val="20"/>
          <w:szCs w:val="20"/>
        </w:rPr>
        <w:t xml:space="preserve">kalendorinių dienų nuo Sutarties pasirašymo </w:t>
      </w:r>
      <w:r w:rsidR="00037D4B" w:rsidRPr="00297679">
        <w:rPr>
          <w:rFonts w:ascii="Arial" w:eastAsia="Calibri" w:hAnsi="Arial" w:cs="Arial"/>
          <w:spacing w:val="1"/>
          <w:sz w:val="20"/>
          <w:szCs w:val="20"/>
        </w:rPr>
        <w:t>(</w:t>
      </w:r>
      <w:r w:rsidR="00037D4B" w:rsidRPr="00297679">
        <w:rPr>
          <w:rFonts w:ascii="Arial" w:eastAsia="Calibri" w:hAnsi="Arial" w:cs="Arial"/>
          <w:i/>
          <w:spacing w:val="1"/>
          <w:sz w:val="20"/>
          <w:szCs w:val="20"/>
        </w:rPr>
        <w:t xml:space="preserve">Ši nuostata taikoma, jei Sutarties įvykdymas užtikrinimas </w:t>
      </w:r>
      <w:r w:rsidR="00037D4B" w:rsidRPr="00297679">
        <w:rPr>
          <w:rFonts w:ascii="Arial" w:eastAsia="Calibri" w:hAnsi="Arial" w:cs="Arial"/>
          <w:i/>
          <w:sz w:val="20"/>
          <w:szCs w:val="20"/>
        </w:rPr>
        <w:t>mokėjimo pavedimu arba pirmo pareikalavimo banko garantija / draudimo bendrovės laidavimu.)</w:t>
      </w:r>
    </w:p>
    <w:permEnd w:id="622725234"/>
    <w:p w14:paraId="1681B21F" w14:textId="0527D12D" w:rsidR="00037892" w:rsidRPr="00297679" w:rsidRDefault="00037892" w:rsidP="00D46945">
      <w:pPr>
        <w:tabs>
          <w:tab w:val="left" w:pos="709"/>
        </w:tabs>
        <w:spacing w:after="0" w:line="276" w:lineRule="auto"/>
        <w:jc w:val="both"/>
        <w:rPr>
          <w:rFonts w:ascii="Arial" w:eastAsia="Calibri" w:hAnsi="Arial" w:cs="Arial"/>
          <w:b/>
          <w:sz w:val="20"/>
          <w:szCs w:val="20"/>
        </w:rPr>
      </w:pPr>
    </w:p>
    <w:p w14:paraId="01A166E8" w14:textId="6057C254" w:rsidR="00540279" w:rsidRPr="00297679" w:rsidRDefault="00EF48CA" w:rsidP="00D46945">
      <w:pPr>
        <w:spacing w:after="0" w:line="276" w:lineRule="auto"/>
        <w:rPr>
          <w:rFonts w:ascii="Arial" w:eastAsia="Calibri" w:hAnsi="Arial" w:cs="Arial"/>
          <w:b/>
          <w:sz w:val="20"/>
          <w:szCs w:val="20"/>
        </w:rPr>
      </w:pPr>
      <w:r w:rsidRPr="00297679">
        <w:rPr>
          <w:rFonts w:ascii="Arial" w:eastAsia="Calibri" w:hAnsi="Arial" w:cs="Arial"/>
          <w:b/>
          <w:sz w:val="20"/>
          <w:szCs w:val="20"/>
        </w:rPr>
        <w:t>7. SUTARTIES GALIOJIMAS</w:t>
      </w:r>
    </w:p>
    <w:p w14:paraId="74E30529" w14:textId="68D8A94E" w:rsidR="007067B1" w:rsidRPr="00297679" w:rsidRDefault="00540279" w:rsidP="00D46945">
      <w:pPr>
        <w:spacing w:after="0" w:line="276" w:lineRule="auto"/>
        <w:jc w:val="both"/>
        <w:rPr>
          <w:rFonts w:ascii="Arial" w:eastAsia="Times New Roman" w:hAnsi="Arial" w:cs="Arial"/>
          <w:sz w:val="20"/>
          <w:szCs w:val="20"/>
        </w:rPr>
      </w:pPr>
      <w:r w:rsidRPr="00297679">
        <w:rPr>
          <w:rFonts w:ascii="Arial" w:eastAsia="Calibri" w:hAnsi="Arial" w:cs="Arial"/>
          <w:sz w:val="20"/>
          <w:szCs w:val="20"/>
        </w:rPr>
        <w:t xml:space="preserve">7.1. </w:t>
      </w:r>
      <w:r w:rsidR="007067B1" w:rsidRPr="00297679">
        <w:rPr>
          <w:rFonts w:ascii="Arial" w:eastAsia="Calibri" w:hAnsi="Arial" w:cs="Arial"/>
          <w:sz w:val="20"/>
          <w:szCs w:val="20"/>
        </w:rPr>
        <w:t>Sutartis laikoma sudaryta ir įsigalioja ją pasirašius įgaliotiems Šalių atstovams</w:t>
      </w:r>
      <w:r w:rsidR="007067B1" w:rsidRPr="00297679">
        <w:rPr>
          <w:rFonts w:ascii="Arial" w:eastAsia="Times New Roman" w:hAnsi="Arial" w:cs="Arial"/>
          <w:sz w:val="20"/>
          <w:szCs w:val="20"/>
        </w:rPr>
        <w:t xml:space="preserve"> </w:t>
      </w:r>
      <w:permStart w:id="411572295" w:edGrp="everyone"/>
      <w:r w:rsidR="007067B1" w:rsidRPr="00297679">
        <w:rPr>
          <w:rFonts w:ascii="Arial" w:eastAsia="Times New Roman" w:hAnsi="Arial" w:cs="Arial"/>
          <w:sz w:val="20"/>
          <w:szCs w:val="20"/>
        </w:rPr>
        <w:t xml:space="preserve">ir </w:t>
      </w:r>
      <w:r w:rsidR="00895FC2" w:rsidRPr="00297679">
        <w:rPr>
          <w:rFonts w:ascii="Arial" w:eastAsia="Times New Roman" w:hAnsi="Arial" w:cs="Arial"/>
          <w:sz w:val="20"/>
          <w:szCs w:val="20"/>
        </w:rPr>
        <w:t>Tiek</w:t>
      </w:r>
      <w:r w:rsidR="007067B1" w:rsidRPr="00297679">
        <w:rPr>
          <w:rFonts w:ascii="Arial" w:eastAsia="Times New Roman" w:hAnsi="Arial" w:cs="Arial"/>
          <w:sz w:val="20"/>
          <w:szCs w:val="20"/>
        </w:rPr>
        <w:t>ėjui pristačius tinkamą Sutarties įvykdymo užtikrinimą įrodantį dokumentą, bei kitus Sutarties įsigaliojimui būtinus dokumentus, jei jų reikalaujamą pagal šios Sutarties sąlygas</w:t>
      </w:r>
      <w:r w:rsidR="00A609BB" w:rsidRPr="00297679">
        <w:rPr>
          <w:rFonts w:ascii="Arial" w:eastAsia="Times New Roman" w:hAnsi="Arial" w:cs="Arial"/>
          <w:sz w:val="20"/>
          <w:szCs w:val="20"/>
        </w:rPr>
        <w:t xml:space="preserve"> </w:t>
      </w:r>
      <w:r w:rsidR="00A609BB" w:rsidRPr="00297679">
        <w:rPr>
          <w:rFonts w:ascii="Arial" w:eastAsia="Times New Roman" w:hAnsi="Arial" w:cs="Arial"/>
          <w:i/>
          <w:sz w:val="20"/>
          <w:szCs w:val="20"/>
        </w:rPr>
        <w:t>(jei taikoma)</w:t>
      </w:r>
      <w:r w:rsidR="007067B1" w:rsidRPr="00297679">
        <w:rPr>
          <w:rFonts w:ascii="Arial" w:eastAsia="Times New Roman" w:hAnsi="Arial" w:cs="Arial"/>
          <w:sz w:val="20"/>
          <w:szCs w:val="20"/>
        </w:rPr>
        <w:t xml:space="preserve">. </w:t>
      </w:r>
      <w:permEnd w:id="411572295"/>
    </w:p>
    <w:p w14:paraId="3E339683" w14:textId="1C391B48" w:rsidR="00540279" w:rsidRPr="00297679" w:rsidRDefault="00540279" w:rsidP="00D46945">
      <w:pPr>
        <w:spacing w:after="0" w:line="276" w:lineRule="auto"/>
        <w:jc w:val="both"/>
        <w:rPr>
          <w:rFonts w:ascii="Arial" w:eastAsia="Calibri" w:hAnsi="Arial" w:cs="Arial"/>
          <w:i/>
          <w:sz w:val="20"/>
          <w:szCs w:val="20"/>
        </w:rPr>
      </w:pPr>
      <w:r w:rsidRPr="00297679">
        <w:rPr>
          <w:rFonts w:ascii="Arial" w:eastAsia="Calibri" w:hAnsi="Arial" w:cs="Arial"/>
          <w:sz w:val="20"/>
          <w:szCs w:val="20"/>
        </w:rPr>
        <w:t xml:space="preserve">7.2. Sutartis galioja iki visiško prievolių įvykdymo </w:t>
      </w:r>
      <w:permStart w:id="864293970" w:edGrp="everyone"/>
      <w:r w:rsidRPr="00297679">
        <w:rPr>
          <w:rFonts w:ascii="Arial" w:eastAsia="Calibri" w:hAnsi="Arial" w:cs="Arial"/>
          <w:sz w:val="20"/>
          <w:szCs w:val="20"/>
        </w:rPr>
        <w:t xml:space="preserve">/ </w:t>
      </w:r>
      <w:r w:rsidRPr="00297679">
        <w:rPr>
          <w:rFonts w:ascii="Arial" w:eastAsia="Calibri" w:hAnsi="Arial" w:cs="Arial"/>
          <w:i/>
          <w:sz w:val="20"/>
          <w:szCs w:val="20"/>
        </w:rPr>
        <w:t>kol bus išnaudota maksimali Sutarties suma</w:t>
      </w:r>
      <w:r w:rsidRPr="00297679">
        <w:rPr>
          <w:rFonts w:ascii="Arial" w:eastAsia="Calibri" w:hAnsi="Arial" w:cs="Arial"/>
          <w:sz w:val="20"/>
          <w:szCs w:val="20"/>
        </w:rPr>
        <w:t xml:space="preserve"> </w:t>
      </w:r>
      <w:r w:rsidRPr="00297679">
        <w:rPr>
          <w:rFonts w:ascii="Arial" w:eastAsia="Calibri" w:hAnsi="Arial" w:cs="Arial"/>
          <w:i/>
          <w:sz w:val="20"/>
          <w:szCs w:val="20"/>
        </w:rPr>
        <w:t>(taikoma, kai Sutartyje nustatoma maksimali jos suma)/,</w:t>
      </w:r>
      <w:r w:rsidRPr="00297679">
        <w:rPr>
          <w:rFonts w:ascii="Arial" w:eastAsia="Calibri" w:hAnsi="Arial" w:cs="Arial"/>
          <w:sz w:val="20"/>
          <w:szCs w:val="20"/>
        </w:rPr>
        <w:t xml:space="preserve"> </w:t>
      </w:r>
      <w:permEnd w:id="864293970"/>
      <w:r w:rsidRPr="00297679">
        <w:rPr>
          <w:rFonts w:ascii="Arial" w:eastAsia="Calibri" w:hAnsi="Arial" w:cs="Arial"/>
          <w:sz w:val="20"/>
          <w:szCs w:val="20"/>
        </w:rPr>
        <w:t xml:space="preserve">bet jos terminas negali būti ilgesnis kaip </w:t>
      </w:r>
      <w:permStart w:id="2126859939" w:edGrp="everyone"/>
      <w:r w:rsidR="006B381A" w:rsidRPr="00297679">
        <w:rPr>
          <w:rFonts w:ascii="Arial" w:eastAsia="Calibri" w:hAnsi="Arial" w:cs="Arial"/>
          <w:sz w:val="20"/>
          <w:szCs w:val="20"/>
        </w:rPr>
        <w:t xml:space="preserve">________________ </w:t>
      </w:r>
      <w:r w:rsidRPr="00297679">
        <w:rPr>
          <w:rFonts w:ascii="Arial" w:eastAsia="Calibri" w:hAnsi="Arial" w:cs="Arial"/>
          <w:i/>
          <w:sz w:val="20"/>
          <w:szCs w:val="20"/>
        </w:rPr>
        <w:t>(nurodyti Sutarties galiojimo terminą dienomis, mėnesiais ar metais atsižvelgus į Prekių pristatymo, jų priėmimo ir apmokėjimo už Prekes terminus ar kt. aplinkybes.).</w:t>
      </w:r>
      <w:permEnd w:id="2126859939"/>
    </w:p>
    <w:p w14:paraId="3B654AA6" w14:textId="77777777" w:rsidR="000938D0" w:rsidRPr="00297679" w:rsidRDefault="000938D0" w:rsidP="00D46945">
      <w:pPr>
        <w:spacing w:after="0" w:line="276" w:lineRule="auto"/>
        <w:ind w:firstLine="360"/>
        <w:jc w:val="center"/>
        <w:rPr>
          <w:rFonts w:ascii="Arial" w:eastAsia="Calibri" w:hAnsi="Arial" w:cs="Arial"/>
          <w:b/>
          <w:sz w:val="20"/>
          <w:szCs w:val="20"/>
        </w:rPr>
      </w:pPr>
      <w:bookmarkStart w:id="4" w:name="part_8f4dadbdf27c4882b72f57a56c9631ad"/>
      <w:bookmarkStart w:id="5" w:name="part_9fd9687904354f69bb532178a7959ebe"/>
      <w:bookmarkEnd w:id="4"/>
      <w:bookmarkEnd w:id="5"/>
    </w:p>
    <w:p w14:paraId="518DDCF0" w14:textId="2EE07526" w:rsidR="00540279" w:rsidRPr="00297679" w:rsidRDefault="00EF48CA" w:rsidP="00D46945">
      <w:pPr>
        <w:tabs>
          <w:tab w:val="left" w:pos="284"/>
        </w:tabs>
        <w:spacing w:after="0" w:line="276" w:lineRule="auto"/>
        <w:rPr>
          <w:rFonts w:ascii="Arial" w:eastAsia="Calibri" w:hAnsi="Arial" w:cs="Arial"/>
          <w:b/>
          <w:sz w:val="20"/>
          <w:szCs w:val="20"/>
        </w:rPr>
      </w:pPr>
      <w:r w:rsidRPr="00297679">
        <w:rPr>
          <w:rFonts w:ascii="Arial" w:eastAsia="Calibri" w:hAnsi="Arial" w:cs="Arial"/>
          <w:b/>
          <w:sz w:val="20"/>
          <w:szCs w:val="20"/>
        </w:rPr>
        <w:t>8. KITOS NUOSTATOS</w:t>
      </w:r>
    </w:p>
    <w:p w14:paraId="530C5D2A" w14:textId="39DC12A1" w:rsidR="00233BB4" w:rsidRPr="00297679" w:rsidRDefault="00D84D45" w:rsidP="00D46945">
      <w:pPr>
        <w:spacing w:after="0" w:line="276" w:lineRule="auto"/>
        <w:jc w:val="both"/>
        <w:rPr>
          <w:rFonts w:ascii="Arial" w:eastAsia="Calibri" w:hAnsi="Arial" w:cs="Arial"/>
          <w:sz w:val="20"/>
          <w:szCs w:val="20"/>
        </w:rPr>
      </w:pPr>
      <w:r w:rsidRPr="00297679">
        <w:rPr>
          <w:rFonts w:ascii="Arial" w:eastAsia="Calibri" w:hAnsi="Arial" w:cs="Arial"/>
          <w:sz w:val="20"/>
          <w:szCs w:val="20"/>
        </w:rPr>
        <w:t>8</w:t>
      </w:r>
      <w:r w:rsidR="00540279" w:rsidRPr="00297679">
        <w:rPr>
          <w:rFonts w:ascii="Arial" w:eastAsia="Calibri" w:hAnsi="Arial" w:cs="Arial"/>
          <w:sz w:val="20"/>
          <w:szCs w:val="20"/>
        </w:rPr>
        <w:t xml:space="preserve">.1. </w:t>
      </w:r>
      <w:r w:rsidR="00233BB4" w:rsidRPr="00297679">
        <w:rPr>
          <w:rFonts w:ascii="Arial" w:eastAsia="Calibri" w:hAnsi="Arial" w:cs="Arial"/>
          <w:sz w:val="20"/>
          <w:szCs w:val="20"/>
        </w:rPr>
        <w:t xml:space="preserve">Šią Sutartį sudaro Sutarties Specialiosios sąlygos, jų priedai ir Sutarties Bendrosios sąlygos. </w:t>
      </w:r>
      <w:r w:rsidR="00233BB4" w:rsidRPr="00297679">
        <w:rPr>
          <w:rFonts w:ascii="Arial" w:hAnsi="Arial" w:cs="Arial"/>
          <w:bCs/>
          <w:spacing w:val="-2"/>
          <w:sz w:val="20"/>
          <w:szCs w:val="20"/>
        </w:rPr>
        <w:t xml:space="preserve">Laikoma, kad Sutartį sudarantys dokumentai vienas kitą paaiškina. </w:t>
      </w:r>
      <w:r w:rsidR="00233BB4" w:rsidRPr="00297679">
        <w:rPr>
          <w:rFonts w:ascii="Arial" w:eastAsia="Calibri" w:hAnsi="Arial" w:cs="Arial"/>
          <w:sz w:val="20"/>
          <w:szCs w:val="20"/>
        </w:rPr>
        <w:t>Jeigu Sutarties Specialiųjų sąlygų ir / ar jų priedų nuostatos neatitinka Sutarties Bendrųjų sąlygų nuostatų, pirmenybė yra teikiama Sutarties Specialiųjų sąlygų bei jų priedų nuostatoms.</w:t>
      </w:r>
      <w:r w:rsidR="00233BB4" w:rsidRPr="00297679">
        <w:rPr>
          <w:rFonts w:ascii="Arial" w:hAnsi="Arial" w:cs="Arial"/>
          <w:bCs/>
          <w:spacing w:val="-2"/>
          <w:sz w:val="20"/>
          <w:szCs w:val="20"/>
        </w:rPr>
        <w:t xml:space="preserve"> Esant tarpusavio neatitikimams tarp Sutarties Specialiųjų sąlygų ir jos priedų, prioritetas teikiamas šiam Šalių pasirašytam Sutarties tekstui, po to pirkimo, kurio pagrindu buvo sudaryta Sutartis, dokumentams, po to – Tiekėjo pasiūlymui.</w:t>
      </w:r>
    </w:p>
    <w:p w14:paraId="7EDDC679" w14:textId="72007814" w:rsidR="00540279" w:rsidRPr="00297679" w:rsidRDefault="00D84D45" w:rsidP="00D46945">
      <w:pPr>
        <w:spacing w:after="0" w:line="276" w:lineRule="auto"/>
        <w:jc w:val="both"/>
        <w:rPr>
          <w:rFonts w:ascii="Arial" w:eastAsia="Calibri" w:hAnsi="Arial" w:cs="Arial"/>
          <w:sz w:val="20"/>
          <w:szCs w:val="20"/>
          <w:lang w:eastAsia="x-none"/>
        </w:rPr>
      </w:pPr>
      <w:r w:rsidRPr="00297679">
        <w:rPr>
          <w:rFonts w:ascii="Arial" w:eastAsia="Calibri" w:hAnsi="Arial" w:cs="Arial"/>
          <w:sz w:val="20"/>
          <w:szCs w:val="20"/>
        </w:rPr>
        <w:t>8</w:t>
      </w:r>
      <w:r w:rsidR="00540279" w:rsidRPr="00297679">
        <w:rPr>
          <w:rFonts w:ascii="Arial" w:eastAsia="Calibri" w:hAnsi="Arial" w:cs="Arial"/>
          <w:sz w:val="20"/>
          <w:szCs w:val="20"/>
        </w:rPr>
        <w:t xml:space="preserve">.2. </w:t>
      </w:r>
      <w:r w:rsidR="00540279" w:rsidRPr="00297679">
        <w:rPr>
          <w:rFonts w:ascii="Arial" w:eastAsia="Calibri" w:hAnsi="Arial" w:cs="Arial"/>
          <w:sz w:val="20"/>
          <w:szCs w:val="20"/>
          <w:lang w:eastAsia="x-none"/>
        </w:rPr>
        <w:t xml:space="preserve">Sutarčiai taikoma </w:t>
      </w:r>
      <w:r w:rsidR="003D4D51" w:rsidRPr="00297679">
        <w:rPr>
          <w:rFonts w:ascii="Arial" w:eastAsia="Calibri" w:hAnsi="Arial" w:cs="Arial"/>
          <w:sz w:val="20"/>
          <w:szCs w:val="20"/>
          <w:lang w:eastAsia="x-none"/>
        </w:rPr>
        <w:t>p</w:t>
      </w:r>
      <w:r w:rsidR="00540279" w:rsidRPr="00297679">
        <w:rPr>
          <w:rFonts w:ascii="Arial" w:eastAsia="Calibri" w:hAnsi="Arial" w:cs="Arial"/>
          <w:sz w:val="20"/>
          <w:szCs w:val="20"/>
          <w:lang w:eastAsia="x-none"/>
        </w:rPr>
        <w:t xml:space="preserve">irkimo paskelbimo dieną aktuali </w:t>
      </w:r>
      <w:r w:rsidR="00215BD1" w:rsidRPr="00297679">
        <w:rPr>
          <w:rFonts w:ascii="Arial" w:eastAsia="Calibri" w:hAnsi="Arial" w:cs="Arial"/>
          <w:sz w:val="20"/>
          <w:szCs w:val="20"/>
          <w:lang w:eastAsia="x-none"/>
        </w:rPr>
        <w:t>U</w:t>
      </w:r>
      <w:r w:rsidR="00540279" w:rsidRPr="00297679">
        <w:rPr>
          <w:rFonts w:ascii="Arial" w:eastAsia="Calibri" w:hAnsi="Arial" w:cs="Arial"/>
          <w:sz w:val="20"/>
          <w:szCs w:val="20"/>
          <w:lang w:eastAsia="x-none"/>
        </w:rPr>
        <w:t xml:space="preserve">AB </w:t>
      </w:r>
      <w:r w:rsidR="00215BD1" w:rsidRPr="00297679">
        <w:rPr>
          <w:rFonts w:ascii="Arial" w:eastAsia="Calibri" w:hAnsi="Arial" w:cs="Arial"/>
          <w:sz w:val="20"/>
          <w:szCs w:val="20"/>
          <w:lang w:eastAsia="x-none"/>
        </w:rPr>
        <w:t xml:space="preserve">Geležinkelio tiesimo centro </w:t>
      </w:r>
      <w:r w:rsidR="00540279" w:rsidRPr="00297679">
        <w:rPr>
          <w:rFonts w:ascii="Arial" w:eastAsia="Calibri" w:hAnsi="Arial" w:cs="Arial"/>
          <w:sz w:val="20"/>
          <w:szCs w:val="20"/>
          <w:lang w:eastAsia="x-none"/>
        </w:rPr>
        <w:t xml:space="preserve">generalinio direktoriaus įsakymu patvirtinta Sutarties Bendrųjų sąlygų redakcija, su kurių nuostatomis Šalys yra visiškai susipažinusios ir jas vykdys. </w:t>
      </w:r>
    </w:p>
    <w:p w14:paraId="5705D743" w14:textId="77777777" w:rsidR="00B91732" w:rsidRPr="00297679" w:rsidRDefault="00B91732" w:rsidP="00D46945">
      <w:pPr>
        <w:spacing w:after="0" w:line="276" w:lineRule="auto"/>
        <w:jc w:val="both"/>
        <w:rPr>
          <w:rFonts w:ascii="Arial" w:hAnsi="Arial" w:cs="Arial"/>
          <w:sz w:val="20"/>
          <w:szCs w:val="20"/>
        </w:rPr>
      </w:pPr>
      <w:permStart w:id="1201616520" w:edGrp="everyone"/>
      <w:r w:rsidRPr="00297679">
        <w:rPr>
          <w:rFonts w:ascii="Arial" w:eastAsia="Calibri" w:hAnsi="Arial" w:cs="Arial"/>
          <w:sz w:val="20"/>
          <w:szCs w:val="20"/>
          <w:lang w:eastAsia="x-none"/>
        </w:rPr>
        <w:t xml:space="preserve">8.3. </w:t>
      </w:r>
      <w:r w:rsidRPr="00297679">
        <w:rPr>
          <w:rFonts w:ascii="Arial" w:hAnsi="Arial" w:cs="Arial"/>
          <w:sz w:val="20"/>
          <w:szCs w:val="20"/>
        </w:rPr>
        <w:t>Šalys susitaria pakeisti nurodytą (-</w:t>
      </w:r>
      <w:proofErr w:type="spellStart"/>
      <w:r w:rsidRPr="00297679">
        <w:rPr>
          <w:rFonts w:ascii="Arial" w:hAnsi="Arial" w:cs="Arial"/>
          <w:sz w:val="20"/>
          <w:szCs w:val="20"/>
        </w:rPr>
        <w:t>us</w:t>
      </w:r>
      <w:proofErr w:type="spellEnd"/>
      <w:r w:rsidRPr="00297679">
        <w:rPr>
          <w:rFonts w:ascii="Arial" w:hAnsi="Arial" w:cs="Arial"/>
          <w:sz w:val="20"/>
          <w:szCs w:val="20"/>
        </w:rPr>
        <w:t>) Sutarties Bendrųjų sąlygų punktą (-</w:t>
      </w:r>
      <w:proofErr w:type="spellStart"/>
      <w:r w:rsidRPr="00297679">
        <w:rPr>
          <w:rFonts w:ascii="Arial" w:hAnsi="Arial" w:cs="Arial"/>
          <w:sz w:val="20"/>
          <w:szCs w:val="20"/>
        </w:rPr>
        <w:t>us</w:t>
      </w:r>
      <w:proofErr w:type="spellEnd"/>
      <w:r w:rsidRPr="00297679">
        <w:rPr>
          <w:rFonts w:ascii="Arial" w:hAnsi="Arial" w:cs="Arial"/>
          <w:sz w:val="20"/>
          <w:szCs w:val="20"/>
        </w:rPr>
        <w:t xml:space="preserve">) ir išdėstyti jį (juos) nauja redakcija: ____ </w:t>
      </w:r>
      <w:r w:rsidRPr="00297679">
        <w:rPr>
          <w:rFonts w:ascii="Arial" w:hAnsi="Arial" w:cs="Arial"/>
          <w:i/>
          <w:sz w:val="20"/>
          <w:szCs w:val="20"/>
        </w:rPr>
        <w:t>(pildoma jei keičiamas Sutarties Bendrųjų sąlygų punktas (-i), jį (-uos) išdėstant nauja redakcija)</w:t>
      </w:r>
      <w:r w:rsidRPr="00297679">
        <w:rPr>
          <w:rFonts w:ascii="Arial" w:hAnsi="Arial" w:cs="Arial"/>
          <w:sz w:val="20"/>
          <w:szCs w:val="20"/>
        </w:rPr>
        <w:t>.</w:t>
      </w:r>
    </w:p>
    <w:p w14:paraId="16200507" w14:textId="77777777" w:rsidR="00B91732" w:rsidRPr="00297679" w:rsidRDefault="00B91732" w:rsidP="00D46945">
      <w:pPr>
        <w:spacing w:after="0" w:line="276" w:lineRule="auto"/>
        <w:jc w:val="both"/>
        <w:rPr>
          <w:rFonts w:ascii="Arial" w:hAnsi="Arial" w:cs="Arial"/>
          <w:sz w:val="20"/>
          <w:szCs w:val="20"/>
        </w:rPr>
      </w:pPr>
      <w:r w:rsidRPr="00297679">
        <w:rPr>
          <w:rFonts w:ascii="Arial" w:hAnsi="Arial" w:cs="Arial"/>
          <w:sz w:val="20"/>
          <w:szCs w:val="20"/>
        </w:rPr>
        <w:t>8.4. Šalys susitaria papildyti Sutarties Bendrąsias sąlygas nurodytu (-</w:t>
      </w:r>
      <w:proofErr w:type="spellStart"/>
      <w:r w:rsidRPr="00297679">
        <w:rPr>
          <w:rFonts w:ascii="Arial" w:hAnsi="Arial" w:cs="Arial"/>
          <w:sz w:val="20"/>
          <w:szCs w:val="20"/>
        </w:rPr>
        <w:t>ais</w:t>
      </w:r>
      <w:proofErr w:type="spellEnd"/>
      <w:r w:rsidRPr="00297679">
        <w:rPr>
          <w:rFonts w:ascii="Arial" w:hAnsi="Arial" w:cs="Arial"/>
          <w:sz w:val="20"/>
          <w:szCs w:val="20"/>
        </w:rPr>
        <w:t>) punktu (-</w:t>
      </w:r>
      <w:proofErr w:type="spellStart"/>
      <w:r w:rsidRPr="00297679">
        <w:rPr>
          <w:rFonts w:ascii="Arial" w:hAnsi="Arial" w:cs="Arial"/>
          <w:sz w:val="20"/>
          <w:szCs w:val="20"/>
        </w:rPr>
        <w:t>ais</w:t>
      </w:r>
      <w:proofErr w:type="spellEnd"/>
      <w:r w:rsidRPr="00297679">
        <w:rPr>
          <w:rFonts w:ascii="Arial" w:hAnsi="Arial" w:cs="Arial"/>
          <w:sz w:val="20"/>
          <w:szCs w:val="20"/>
        </w:rPr>
        <w:t xml:space="preserve">), tačiau kitų punktų numeracijos nekeisti: ________ </w:t>
      </w:r>
      <w:r w:rsidRPr="00297679">
        <w:rPr>
          <w:rFonts w:ascii="Arial" w:hAnsi="Arial" w:cs="Arial"/>
          <w:i/>
          <w:sz w:val="20"/>
          <w:szCs w:val="20"/>
        </w:rPr>
        <w:t>(pildoma jei papildomos Sutarties Bendrosios sąlygos naujomis nuostatomis)</w:t>
      </w:r>
      <w:r w:rsidRPr="00297679">
        <w:rPr>
          <w:rFonts w:ascii="Arial" w:hAnsi="Arial" w:cs="Arial"/>
          <w:sz w:val="20"/>
          <w:szCs w:val="20"/>
        </w:rPr>
        <w:t>.</w:t>
      </w:r>
    </w:p>
    <w:p w14:paraId="656D8F4B" w14:textId="77777777" w:rsidR="00B91732" w:rsidRPr="00297679" w:rsidRDefault="00B91732" w:rsidP="00D46945">
      <w:pPr>
        <w:spacing w:after="0" w:line="276" w:lineRule="auto"/>
        <w:jc w:val="both"/>
        <w:rPr>
          <w:rFonts w:ascii="Arial" w:eastAsia="Calibri" w:hAnsi="Arial" w:cs="Arial"/>
          <w:i/>
          <w:sz w:val="20"/>
          <w:szCs w:val="20"/>
          <w:lang w:eastAsia="x-none"/>
        </w:rPr>
      </w:pPr>
      <w:r w:rsidRPr="00297679">
        <w:rPr>
          <w:rFonts w:ascii="Arial" w:hAnsi="Arial" w:cs="Arial"/>
          <w:sz w:val="20"/>
          <w:szCs w:val="20"/>
        </w:rPr>
        <w:t>8.5. Šalys susitaria išbraukti nurodytą (-</w:t>
      </w:r>
      <w:proofErr w:type="spellStart"/>
      <w:r w:rsidRPr="00297679">
        <w:rPr>
          <w:rFonts w:ascii="Arial" w:hAnsi="Arial" w:cs="Arial"/>
          <w:sz w:val="20"/>
          <w:szCs w:val="20"/>
        </w:rPr>
        <w:t>us</w:t>
      </w:r>
      <w:proofErr w:type="spellEnd"/>
      <w:r w:rsidRPr="00297679">
        <w:rPr>
          <w:rFonts w:ascii="Arial" w:hAnsi="Arial" w:cs="Arial"/>
          <w:sz w:val="20"/>
          <w:szCs w:val="20"/>
        </w:rPr>
        <w:t>) Sutarties Bendrųjų sąlygų punktą (-</w:t>
      </w:r>
      <w:proofErr w:type="spellStart"/>
      <w:r w:rsidRPr="00297679">
        <w:rPr>
          <w:rFonts w:ascii="Arial" w:hAnsi="Arial" w:cs="Arial"/>
          <w:sz w:val="20"/>
          <w:szCs w:val="20"/>
        </w:rPr>
        <w:t>us</w:t>
      </w:r>
      <w:proofErr w:type="spellEnd"/>
      <w:r w:rsidRPr="00297679">
        <w:rPr>
          <w:rFonts w:ascii="Arial" w:hAnsi="Arial" w:cs="Arial"/>
          <w:sz w:val="20"/>
          <w:szCs w:val="20"/>
        </w:rPr>
        <w:t xml:space="preserve">), tačiau kitų punktų numeracijos nekeisti: _____ </w:t>
      </w:r>
      <w:r w:rsidRPr="00297679">
        <w:rPr>
          <w:rFonts w:ascii="Arial" w:hAnsi="Arial" w:cs="Arial"/>
          <w:i/>
          <w:sz w:val="20"/>
          <w:szCs w:val="20"/>
        </w:rPr>
        <w:t>(pildoma jei išbraukiamas Sutarties Bendrųjų sąlygų atitinkamas(-i) punktas (-i)</w:t>
      </w:r>
      <w:r w:rsidRPr="00297679">
        <w:rPr>
          <w:rFonts w:ascii="Arial" w:hAnsi="Arial" w:cs="Arial"/>
          <w:sz w:val="20"/>
          <w:szCs w:val="20"/>
        </w:rPr>
        <w:t xml:space="preserve">. </w:t>
      </w:r>
    </w:p>
    <w:permEnd w:id="1201616520"/>
    <w:p w14:paraId="1D13FA95" w14:textId="40539751" w:rsidR="00540279" w:rsidRPr="00297679" w:rsidRDefault="00D84D45" w:rsidP="00D46945">
      <w:pPr>
        <w:spacing w:after="0" w:line="276" w:lineRule="auto"/>
        <w:jc w:val="both"/>
        <w:rPr>
          <w:rFonts w:ascii="Arial" w:eastAsia="Calibri" w:hAnsi="Arial" w:cs="Arial"/>
          <w:spacing w:val="-5"/>
          <w:sz w:val="20"/>
          <w:szCs w:val="20"/>
        </w:rPr>
      </w:pPr>
      <w:r w:rsidRPr="00297679">
        <w:rPr>
          <w:rFonts w:ascii="Arial" w:eastAsia="Calibri" w:hAnsi="Arial" w:cs="Arial"/>
          <w:sz w:val="20"/>
          <w:szCs w:val="20"/>
        </w:rPr>
        <w:t>8</w:t>
      </w:r>
      <w:r w:rsidR="00540279" w:rsidRPr="00297679">
        <w:rPr>
          <w:rFonts w:ascii="Arial" w:eastAsia="Calibri" w:hAnsi="Arial" w:cs="Arial"/>
          <w:sz w:val="20"/>
          <w:szCs w:val="20"/>
        </w:rPr>
        <w:t>.</w:t>
      </w:r>
      <w:r w:rsidR="00B91732" w:rsidRPr="00297679">
        <w:rPr>
          <w:rFonts w:ascii="Arial" w:eastAsia="Calibri" w:hAnsi="Arial" w:cs="Arial"/>
          <w:sz w:val="20"/>
          <w:szCs w:val="20"/>
        </w:rPr>
        <w:t>6</w:t>
      </w:r>
      <w:r w:rsidR="00540279" w:rsidRPr="00297679">
        <w:rPr>
          <w:rFonts w:ascii="Arial" w:eastAsia="Calibri" w:hAnsi="Arial" w:cs="Arial"/>
          <w:sz w:val="20"/>
          <w:szCs w:val="20"/>
        </w:rPr>
        <w:t xml:space="preserve">. </w:t>
      </w:r>
      <w:r w:rsidR="00540279" w:rsidRPr="00297679">
        <w:rPr>
          <w:rFonts w:ascii="Arial" w:eastAsia="Calibri" w:hAnsi="Arial" w:cs="Arial"/>
          <w:spacing w:val="-5"/>
          <w:sz w:val="20"/>
          <w:szCs w:val="20"/>
        </w:rPr>
        <w:t xml:space="preserve">Tiekėjas </w:t>
      </w:r>
      <w:permStart w:id="1142166423" w:edGrp="everyone"/>
      <w:r w:rsidR="00540279" w:rsidRPr="00297679">
        <w:rPr>
          <w:rFonts w:ascii="Arial" w:eastAsia="Calibri" w:hAnsi="Arial" w:cs="Arial"/>
          <w:spacing w:val="-5"/>
          <w:sz w:val="20"/>
          <w:szCs w:val="20"/>
        </w:rPr>
        <w:t xml:space="preserve">nėra / yra </w:t>
      </w:r>
      <w:r w:rsidR="00540279" w:rsidRPr="00297679">
        <w:rPr>
          <w:rFonts w:ascii="Arial" w:eastAsia="Calibri" w:hAnsi="Arial" w:cs="Arial"/>
          <w:i/>
          <w:spacing w:val="-5"/>
          <w:sz w:val="20"/>
          <w:szCs w:val="20"/>
        </w:rPr>
        <w:t>(nereikalingą išbraukti)</w:t>
      </w:r>
      <w:permEnd w:id="1142166423"/>
      <w:r w:rsidR="00540279" w:rsidRPr="00297679">
        <w:rPr>
          <w:rFonts w:ascii="Arial" w:eastAsia="Calibri" w:hAnsi="Arial" w:cs="Arial"/>
          <w:spacing w:val="-5"/>
          <w:sz w:val="20"/>
          <w:szCs w:val="20"/>
        </w:rPr>
        <w:t xml:space="preserve"> laikomas asocijuotu su </w:t>
      </w:r>
      <w:r w:rsidR="00540279" w:rsidRPr="00297679">
        <w:rPr>
          <w:rFonts w:ascii="Arial" w:eastAsia="Calibri" w:hAnsi="Arial" w:cs="Arial"/>
          <w:sz w:val="20"/>
          <w:szCs w:val="20"/>
        </w:rPr>
        <w:t xml:space="preserve">Pirkėju </w:t>
      </w:r>
      <w:r w:rsidR="00540279" w:rsidRPr="00297679">
        <w:rPr>
          <w:rFonts w:ascii="Arial" w:eastAsia="Calibri" w:hAnsi="Arial" w:cs="Arial"/>
          <w:spacing w:val="-5"/>
          <w:sz w:val="20"/>
          <w:szCs w:val="20"/>
        </w:rPr>
        <w:t>pagal galiojančius Lietuvos Respublikos teisės aktus (Pridėtinės vertės mokesčio įstatymą, Pelno mokesčio įstatymą, Gyventojų pajamų mokesčio įstatymą).</w:t>
      </w:r>
    </w:p>
    <w:p w14:paraId="2280EBE4" w14:textId="7650E077" w:rsidR="00540279" w:rsidRPr="00297679" w:rsidRDefault="00D84D45" w:rsidP="00D46945">
      <w:pPr>
        <w:spacing w:after="0" w:line="276" w:lineRule="auto"/>
        <w:jc w:val="both"/>
        <w:rPr>
          <w:rFonts w:ascii="Arial" w:eastAsia="Calibri" w:hAnsi="Arial" w:cs="Arial"/>
          <w:sz w:val="20"/>
          <w:szCs w:val="20"/>
        </w:rPr>
      </w:pPr>
      <w:r w:rsidRPr="00297679">
        <w:rPr>
          <w:rFonts w:ascii="Arial" w:eastAsia="Calibri" w:hAnsi="Arial" w:cs="Arial"/>
          <w:spacing w:val="-5"/>
          <w:sz w:val="20"/>
          <w:szCs w:val="20"/>
        </w:rPr>
        <w:t>8</w:t>
      </w:r>
      <w:r w:rsidR="00540279" w:rsidRPr="00297679">
        <w:rPr>
          <w:rFonts w:ascii="Arial" w:eastAsia="Calibri" w:hAnsi="Arial" w:cs="Arial"/>
          <w:spacing w:val="-5"/>
          <w:sz w:val="20"/>
          <w:szCs w:val="20"/>
        </w:rPr>
        <w:t>.</w:t>
      </w:r>
      <w:r w:rsidR="00B91732" w:rsidRPr="00297679">
        <w:rPr>
          <w:rFonts w:ascii="Arial" w:eastAsia="Calibri" w:hAnsi="Arial" w:cs="Arial"/>
          <w:spacing w:val="-5"/>
          <w:sz w:val="20"/>
          <w:szCs w:val="20"/>
        </w:rPr>
        <w:t>7</w:t>
      </w:r>
      <w:r w:rsidR="00540279" w:rsidRPr="00297679">
        <w:rPr>
          <w:rFonts w:ascii="Arial" w:eastAsia="Calibri" w:hAnsi="Arial" w:cs="Arial"/>
          <w:spacing w:val="-5"/>
          <w:sz w:val="20"/>
          <w:szCs w:val="20"/>
        </w:rPr>
        <w:t>. Tiekėjas</w:t>
      </w:r>
      <w:r w:rsidR="00540279" w:rsidRPr="00297679">
        <w:rPr>
          <w:rFonts w:ascii="Arial" w:eastAsia="Calibri" w:hAnsi="Arial" w:cs="Arial"/>
          <w:sz w:val="20"/>
          <w:szCs w:val="20"/>
        </w:rPr>
        <w:t xml:space="preserve"> </w:t>
      </w:r>
      <w:permStart w:id="1558136728" w:edGrp="everyone"/>
      <w:r w:rsidR="00540279" w:rsidRPr="00297679">
        <w:rPr>
          <w:rFonts w:ascii="Arial" w:eastAsia="Calibri" w:hAnsi="Arial" w:cs="Arial"/>
          <w:sz w:val="20"/>
          <w:szCs w:val="20"/>
        </w:rPr>
        <w:t xml:space="preserve">yra / nėra </w:t>
      </w:r>
      <w:r w:rsidR="00540279" w:rsidRPr="00297679">
        <w:rPr>
          <w:rFonts w:ascii="Arial" w:eastAsia="Calibri" w:hAnsi="Arial" w:cs="Arial"/>
          <w:i/>
          <w:spacing w:val="-5"/>
          <w:sz w:val="20"/>
          <w:szCs w:val="20"/>
        </w:rPr>
        <w:t>(nereikalingą išbraukti)</w:t>
      </w:r>
      <w:permEnd w:id="1558136728"/>
      <w:r w:rsidR="00540279" w:rsidRPr="00297679">
        <w:rPr>
          <w:rFonts w:ascii="Arial" w:eastAsia="Calibri" w:hAnsi="Arial" w:cs="Arial"/>
          <w:spacing w:val="-5"/>
          <w:sz w:val="20"/>
          <w:szCs w:val="20"/>
        </w:rPr>
        <w:t xml:space="preserve"> </w:t>
      </w:r>
      <w:r w:rsidR="00540279" w:rsidRPr="00297679">
        <w:rPr>
          <w:rFonts w:ascii="Arial" w:eastAsia="Calibri" w:hAnsi="Arial" w:cs="Arial"/>
          <w:sz w:val="20"/>
          <w:szCs w:val="20"/>
        </w:rPr>
        <w:t>registruotas PVM mokėtoju Lietuvos Respublikoje.</w:t>
      </w:r>
      <w:r w:rsidR="00487789" w:rsidRPr="00297679">
        <w:rPr>
          <w:rFonts w:ascii="Arial" w:eastAsia="Calibri" w:hAnsi="Arial" w:cs="Arial"/>
          <w:sz w:val="20"/>
          <w:szCs w:val="20"/>
        </w:rPr>
        <w:t xml:space="preserve"> (</w:t>
      </w:r>
      <w:r w:rsidR="00487789" w:rsidRPr="00297679">
        <w:rPr>
          <w:rFonts w:ascii="Arial" w:eastAsia="Calibri" w:hAnsi="Arial" w:cs="Arial"/>
          <w:i/>
          <w:sz w:val="20"/>
          <w:szCs w:val="20"/>
        </w:rPr>
        <w:t>Jei Tiekėjas yra registruotas PVM mokėtoju kitoje ES valstybėje, nurodyti kokioje</w:t>
      </w:r>
      <w:r w:rsidR="00487789" w:rsidRPr="00297679">
        <w:rPr>
          <w:rFonts w:ascii="Arial" w:eastAsia="Calibri" w:hAnsi="Arial" w:cs="Arial"/>
          <w:sz w:val="20"/>
          <w:szCs w:val="20"/>
        </w:rPr>
        <w:t>).</w:t>
      </w:r>
    </w:p>
    <w:p w14:paraId="2204E51B" w14:textId="6CF26D27" w:rsidR="00887A2F" w:rsidRPr="00297679" w:rsidRDefault="00D84D45" w:rsidP="00D46945">
      <w:pPr>
        <w:spacing w:after="0" w:line="276" w:lineRule="auto"/>
        <w:jc w:val="both"/>
        <w:rPr>
          <w:rFonts w:ascii="Arial" w:eastAsia="Calibri" w:hAnsi="Arial" w:cs="Arial"/>
          <w:sz w:val="20"/>
          <w:szCs w:val="20"/>
          <w:lang w:eastAsia="x-none"/>
        </w:rPr>
      </w:pPr>
      <w:r w:rsidRPr="00297679">
        <w:rPr>
          <w:rFonts w:ascii="Arial" w:eastAsia="Calibri" w:hAnsi="Arial" w:cs="Arial"/>
          <w:sz w:val="20"/>
          <w:szCs w:val="20"/>
          <w:lang w:eastAsia="x-none"/>
        </w:rPr>
        <w:t>8</w:t>
      </w:r>
      <w:r w:rsidR="00540279" w:rsidRPr="00297679">
        <w:rPr>
          <w:rFonts w:ascii="Arial" w:eastAsia="Calibri" w:hAnsi="Arial" w:cs="Arial"/>
          <w:sz w:val="20"/>
          <w:szCs w:val="20"/>
          <w:lang w:eastAsia="x-none"/>
        </w:rPr>
        <w:t>.</w:t>
      </w:r>
      <w:r w:rsidR="00B91732" w:rsidRPr="00297679">
        <w:rPr>
          <w:rFonts w:ascii="Arial" w:eastAsia="Calibri" w:hAnsi="Arial" w:cs="Arial"/>
          <w:sz w:val="20"/>
          <w:szCs w:val="20"/>
          <w:lang w:eastAsia="x-none"/>
        </w:rPr>
        <w:t>8</w:t>
      </w:r>
      <w:r w:rsidR="00540279" w:rsidRPr="00297679">
        <w:rPr>
          <w:rFonts w:ascii="Arial" w:eastAsia="Calibri" w:hAnsi="Arial" w:cs="Arial"/>
          <w:sz w:val="20"/>
          <w:szCs w:val="20"/>
          <w:lang w:eastAsia="x-none"/>
        </w:rPr>
        <w:t xml:space="preserve">. Ši Sutartis sudaryta lietuvių kalba </w:t>
      </w:r>
      <w:permStart w:id="713719510" w:edGrp="everyone"/>
      <w:r w:rsidR="00540279" w:rsidRPr="00297679">
        <w:rPr>
          <w:rFonts w:ascii="Arial" w:eastAsia="Calibri" w:hAnsi="Arial" w:cs="Arial"/>
          <w:sz w:val="20"/>
          <w:szCs w:val="20"/>
          <w:lang w:eastAsia="x-none"/>
        </w:rPr>
        <w:t>2 (dviem) egzemplioriais</w:t>
      </w:r>
      <w:permEnd w:id="713719510"/>
      <w:r w:rsidR="00540279" w:rsidRPr="00297679">
        <w:rPr>
          <w:rFonts w:ascii="Arial" w:eastAsia="Calibri" w:hAnsi="Arial" w:cs="Arial"/>
          <w:sz w:val="20"/>
          <w:szCs w:val="20"/>
          <w:lang w:eastAsia="x-none"/>
        </w:rPr>
        <w:t xml:space="preserve">, turinčiais vienodą teisinę galią, po vieną kiekvienai Šaliai. </w:t>
      </w:r>
      <w:permStart w:id="800138530" w:edGrp="everyone"/>
    </w:p>
    <w:permEnd w:id="800138530"/>
    <w:p w14:paraId="0A68C3E6" w14:textId="2661AC40" w:rsidR="00540279" w:rsidRPr="00297679" w:rsidRDefault="00D84D45" w:rsidP="00D46945">
      <w:pPr>
        <w:spacing w:after="0" w:line="276" w:lineRule="auto"/>
        <w:jc w:val="both"/>
        <w:rPr>
          <w:rFonts w:ascii="Arial" w:eastAsia="Calibri" w:hAnsi="Arial" w:cs="Arial"/>
          <w:sz w:val="20"/>
          <w:szCs w:val="20"/>
          <w:lang w:eastAsia="x-none"/>
        </w:rPr>
      </w:pPr>
      <w:r w:rsidRPr="00297679">
        <w:rPr>
          <w:rFonts w:ascii="Arial" w:eastAsia="Calibri" w:hAnsi="Arial" w:cs="Arial"/>
          <w:sz w:val="20"/>
          <w:szCs w:val="20"/>
          <w:lang w:eastAsia="x-none"/>
        </w:rPr>
        <w:t>8</w:t>
      </w:r>
      <w:r w:rsidR="00887A2F" w:rsidRPr="00297679">
        <w:rPr>
          <w:rFonts w:ascii="Arial" w:eastAsia="Calibri" w:hAnsi="Arial" w:cs="Arial"/>
          <w:sz w:val="20"/>
          <w:szCs w:val="20"/>
          <w:lang w:eastAsia="x-none"/>
        </w:rPr>
        <w:t>.</w:t>
      </w:r>
      <w:r w:rsidR="002842D3" w:rsidRPr="00297679">
        <w:rPr>
          <w:rFonts w:ascii="Arial" w:eastAsia="Calibri" w:hAnsi="Arial" w:cs="Arial"/>
          <w:sz w:val="20"/>
          <w:szCs w:val="20"/>
          <w:lang w:eastAsia="x-none"/>
        </w:rPr>
        <w:t>9</w:t>
      </w:r>
      <w:r w:rsidR="00540279" w:rsidRPr="00297679">
        <w:rPr>
          <w:rFonts w:ascii="Arial" w:eastAsia="Calibri" w:hAnsi="Arial" w:cs="Arial"/>
          <w:sz w:val="20"/>
          <w:szCs w:val="20"/>
          <w:lang w:eastAsia="x-none"/>
        </w:rPr>
        <w:t>. Sutarties Specialiųjų sąlygų priedai:</w:t>
      </w:r>
    </w:p>
    <w:p w14:paraId="15B66192" w14:textId="2E6BF725" w:rsidR="00B91732" w:rsidRPr="00297679" w:rsidRDefault="00B91732" w:rsidP="00D46945">
      <w:pPr>
        <w:widowControl w:val="0"/>
        <w:spacing w:after="0" w:line="276" w:lineRule="auto"/>
        <w:jc w:val="both"/>
        <w:rPr>
          <w:rFonts w:ascii="Arial" w:eastAsia="Calibri" w:hAnsi="Arial" w:cs="Arial"/>
          <w:sz w:val="20"/>
          <w:szCs w:val="20"/>
        </w:rPr>
      </w:pPr>
      <w:bookmarkStart w:id="6" w:name="_Toc438559501"/>
      <w:bookmarkStart w:id="7" w:name="_Toc438559828"/>
      <w:permStart w:id="600852325" w:edGrp="everyone"/>
      <w:r w:rsidRPr="00297679">
        <w:rPr>
          <w:rFonts w:ascii="Arial" w:eastAsia="Calibri" w:hAnsi="Arial" w:cs="Arial"/>
          <w:sz w:val="20"/>
          <w:szCs w:val="20"/>
        </w:rPr>
        <w:t>8.</w:t>
      </w:r>
      <w:r w:rsidR="002842D3" w:rsidRPr="00297679">
        <w:rPr>
          <w:rFonts w:ascii="Arial" w:eastAsia="Calibri" w:hAnsi="Arial" w:cs="Arial"/>
          <w:sz w:val="20"/>
          <w:szCs w:val="20"/>
        </w:rPr>
        <w:t>9</w:t>
      </w:r>
      <w:r w:rsidRPr="00297679">
        <w:rPr>
          <w:rFonts w:ascii="Arial" w:eastAsia="Calibri" w:hAnsi="Arial" w:cs="Arial"/>
          <w:sz w:val="20"/>
          <w:szCs w:val="20"/>
        </w:rPr>
        <w:t xml:space="preserve">.1. Priedas Nr. 1 – Tiekėjo pasiūlymas Pirkimui (prie Sutarties atskirai nepridedamas, o originalas </w:t>
      </w:r>
      <w:r w:rsidRPr="00297679">
        <w:rPr>
          <w:rFonts w:ascii="Arial" w:eastAsia="Calibri" w:hAnsi="Arial" w:cs="Arial"/>
          <w:sz w:val="20"/>
          <w:szCs w:val="20"/>
        </w:rPr>
        <w:lastRenderedPageBreak/>
        <w:t>saugomas________);</w:t>
      </w:r>
    </w:p>
    <w:p w14:paraId="10C9EA3F" w14:textId="210BE983" w:rsidR="00B91732" w:rsidRPr="00297679" w:rsidRDefault="00B91732" w:rsidP="00D46945">
      <w:pPr>
        <w:widowControl w:val="0"/>
        <w:spacing w:after="0" w:line="276" w:lineRule="auto"/>
        <w:jc w:val="both"/>
        <w:rPr>
          <w:rFonts w:ascii="Arial" w:eastAsia="Calibri" w:hAnsi="Arial" w:cs="Arial"/>
          <w:sz w:val="20"/>
          <w:szCs w:val="20"/>
        </w:rPr>
      </w:pPr>
      <w:r w:rsidRPr="00297679">
        <w:rPr>
          <w:rFonts w:ascii="Arial" w:eastAsia="Calibri" w:hAnsi="Arial" w:cs="Arial"/>
          <w:sz w:val="20"/>
          <w:szCs w:val="20"/>
        </w:rPr>
        <w:t>8.</w:t>
      </w:r>
      <w:r w:rsidR="002842D3" w:rsidRPr="00297679">
        <w:rPr>
          <w:rFonts w:ascii="Arial" w:eastAsia="Calibri" w:hAnsi="Arial" w:cs="Arial"/>
          <w:sz w:val="20"/>
          <w:szCs w:val="20"/>
        </w:rPr>
        <w:t>9</w:t>
      </w:r>
      <w:r w:rsidRPr="00297679">
        <w:rPr>
          <w:rFonts w:ascii="Arial" w:eastAsia="Calibri" w:hAnsi="Arial" w:cs="Arial"/>
          <w:sz w:val="20"/>
          <w:szCs w:val="20"/>
        </w:rPr>
        <w:t xml:space="preserve">.2. Priedas Nr. 2 – Sutarties įvykdymo užtikrinimas, pridedamas po Sutarties pasirašymo (originalas saugomas________) </w:t>
      </w:r>
      <w:r w:rsidR="001B15AB" w:rsidRPr="00297679">
        <w:rPr>
          <w:rFonts w:ascii="Arial" w:eastAsia="Calibri" w:hAnsi="Arial" w:cs="Arial"/>
          <w:sz w:val="20"/>
          <w:szCs w:val="20"/>
        </w:rPr>
        <w:t>(</w:t>
      </w:r>
      <w:r w:rsidRPr="00297679">
        <w:rPr>
          <w:rFonts w:ascii="Arial" w:eastAsia="Calibri" w:hAnsi="Arial" w:cs="Arial"/>
          <w:i/>
          <w:sz w:val="20"/>
          <w:szCs w:val="20"/>
        </w:rPr>
        <w:t>jei taikomas sutarčiai</w:t>
      </w:r>
      <w:r w:rsidR="001B15AB" w:rsidRPr="00297679">
        <w:rPr>
          <w:rFonts w:ascii="Arial" w:eastAsia="Calibri" w:hAnsi="Arial" w:cs="Arial"/>
          <w:i/>
          <w:sz w:val="20"/>
          <w:szCs w:val="20"/>
        </w:rPr>
        <w:t>)</w:t>
      </w:r>
      <w:r w:rsidRPr="00297679">
        <w:rPr>
          <w:rFonts w:ascii="Arial" w:eastAsia="Calibri" w:hAnsi="Arial" w:cs="Arial"/>
          <w:sz w:val="20"/>
          <w:szCs w:val="20"/>
        </w:rPr>
        <w:t>.</w:t>
      </w:r>
    </w:p>
    <w:p w14:paraId="10390170" w14:textId="5FDC9523" w:rsidR="00B91732" w:rsidRPr="00297679" w:rsidRDefault="00B91732" w:rsidP="00D46945">
      <w:pPr>
        <w:widowControl w:val="0"/>
        <w:spacing w:after="0" w:line="276" w:lineRule="auto"/>
        <w:jc w:val="both"/>
        <w:rPr>
          <w:rFonts w:ascii="Arial" w:eastAsia="Calibri" w:hAnsi="Arial" w:cs="Arial"/>
          <w:sz w:val="20"/>
          <w:szCs w:val="20"/>
        </w:rPr>
      </w:pPr>
      <w:r w:rsidRPr="00297679">
        <w:rPr>
          <w:rFonts w:ascii="Arial" w:eastAsia="Calibri" w:hAnsi="Arial" w:cs="Arial"/>
          <w:sz w:val="20"/>
          <w:szCs w:val="20"/>
        </w:rPr>
        <w:t>8.</w:t>
      </w:r>
      <w:r w:rsidR="002842D3" w:rsidRPr="00297679">
        <w:rPr>
          <w:rFonts w:ascii="Arial" w:eastAsia="Calibri" w:hAnsi="Arial" w:cs="Arial"/>
          <w:sz w:val="20"/>
          <w:szCs w:val="20"/>
        </w:rPr>
        <w:t>9</w:t>
      </w:r>
      <w:r w:rsidRPr="00297679">
        <w:rPr>
          <w:rFonts w:ascii="Arial" w:eastAsia="Calibri" w:hAnsi="Arial" w:cs="Arial"/>
          <w:sz w:val="20"/>
          <w:szCs w:val="20"/>
        </w:rPr>
        <w:t xml:space="preserve">.3. Priedas Nr. 3 – </w:t>
      </w:r>
      <w:r w:rsidRPr="00297679">
        <w:rPr>
          <w:rFonts w:ascii="Arial" w:hAnsi="Arial" w:cs="Arial"/>
          <w:sz w:val="20"/>
          <w:szCs w:val="20"/>
        </w:rPr>
        <w:t>(</w:t>
      </w:r>
      <w:r w:rsidRPr="00297679">
        <w:rPr>
          <w:rFonts w:ascii="Arial" w:hAnsi="Arial" w:cs="Arial"/>
          <w:i/>
          <w:sz w:val="20"/>
          <w:szCs w:val="20"/>
        </w:rPr>
        <w:t>nurodomi kiti priedai, jeigu taikoma. Esant poreikiui, keičiamas nurodytų priedų eiliškumas)</w:t>
      </w:r>
    </w:p>
    <w:permEnd w:id="600852325"/>
    <w:p w14:paraId="3A85B92D" w14:textId="77777777" w:rsidR="008D15A1" w:rsidRPr="00297679" w:rsidRDefault="008D15A1" w:rsidP="00D46945">
      <w:pPr>
        <w:keepNext/>
        <w:spacing w:after="0" w:line="276" w:lineRule="auto"/>
        <w:ind w:firstLine="360"/>
        <w:jc w:val="center"/>
        <w:outlineLvl w:val="0"/>
        <w:rPr>
          <w:rFonts w:ascii="Arial" w:eastAsia="Calibri" w:hAnsi="Arial" w:cs="Arial"/>
          <w:b/>
          <w:sz w:val="20"/>
          <w:szCs w:val="20"/>
        </w:rPr>
      </w:pPr>
    </w:p>
    <w:p w14:paraId="0B62F71F" w14:textId="62CF59A3" w:rsidR="00540279" w:rsidRPr="00297679" w:rsidRDefault="00EF48CA" w:rsidP="00D46945">
      <w:pPr>
        <w:keepNext/>
        <w:spacing w:after="0" w:line="276" w:lineRule="auto"/>
        <w:ind w:firstLine="360"/>
        <w:jc w:val="center"/>
        <w:outlineLvl w:val="0"/>
        <w:rPr>
          <w:rFonts w:ascii="Arial" w:eastAsia="Calibri" w:hAnsi="Arial" w:cs="Arial"/>
          <w:b/>
          <w:sz w:val="20"/>
          <w:szCs w:val="20"/>
        </w:rPr>
      </w:pPr>
      <w:r w:rsidRPr="00297679">
        <w:rPr>
          <w:rFonts w:ascii="Arial" w:eastAsia="Calibri" w:hAnsi="Arial" w:cs="Arial"/>
          <w:b/>
          <w:sz w:val="20"/>
          <w:szCs w:val="20"/>
        </w:rPr>
        <w:t>9. ŠALIŲ ADRESAI IR REKVIZITAI</w:t>
      </w:r>
      <w:bookmarkEnd w:id="6"/>
      <w:bookmarkEnd w:id="7"/>
    </w:p>
    <w:tbl>
      <w:tblPr>
        <w:tblW w:w="9410" w:type="dxa"/>
        <w:tblLayout w:type="fixed"/>
        <w:tblLook w:val="0000" w:firstRow="0" w:lastRow="0" w:firstColumn="0" w:lastColumn="0" w:noHBand="0" w:noVBand="0"/>
      </w:tblPr>
      <w:tblGrid>
        <w:gridCol w:w="4900"/>
        <w:gridCol w:w="4510"/>
      </w:tblGrid>
      <w:tr w:rsidR="006B4644" w:rsidRPr="00297679" w14:paraId="58430291" w14:textId="77777777" w:rsidTr="0098117D">
        <w:trPr>
          <w:trHeight w:val="416"/>
        </w:trPr>
        <w:tc>
          <w:tcPr>
            <w:tcW w:w="4900" w:type="dxa"/>
            <w:shd w:val="clear" w:color="auto" w:fill="auto"/>
          </w:tcPr>
          <w:p w14:paraId="55169C3A" w14:textId="76AE865A" w:rsidR="00540279" w:rsidRPr="00297679" w:rsidRDefault="006D7CEB" w:rsidP="00D46945">
            <w:pPr>
              <w:shd w:val="clear" w:color="auto" w:fill="FFFFFF"/>
              <w:autoSpaceDE w:val="0"/>
              <w:autoSpaceDN w:val="0"/>
              <w:adjustRightInd w:val="0"/>
              <w:spacing w:line="276" w:lineRule="auto"/>
              <w:contextualSpacing/>
              <w:rPr>
                <w:rFonts w:ascii="Arial" w:hAnsi="Arial" w:cs="Arial"/>
                <w:b/>
                <w:sz w:val="20"/>
                <w:szCs w:val="20"/>
              </w:rPr>
            </w:pPr>
            <w:permStart w:id="2892461" w:edGrp="everyone" w:colFirst="0" w:colLast="0"/>
            <w:permStart w:id="486620681" w:edGrp="everyone" w:colFirst="1" w:colLast="1"/>
            <w:r w:rsidRPr="00297679">
              <w:rPr>
                <w:rFonts w:ascii="Arial" w:hAnsi="Arial" w:cs="Arial"/>
                <w:b/>
                <w:iCs/>
                <w:spacing w:val="-3"/>
                <w:sz w:val="20"/>
                <w:szCs w:val="20"/>
              </w:rPr>
              <w:t>UAB Geležinkelio tiesimo centras</w:t>
            </w:r>
            <w:r w:rsidRPr="00297679">
              <w:rPr>
                <w:rFonts w:ascii="Arial" w:hAnsi="Arial" w:cs="Arial"/>
                <w:b/>
                <w:sz w:val="20"/>
                <w:szCs w:val="20"/>
              </w:rPr>
              <w:t xml:space="preserve"> </w:t>
            </w:r>
          </w:p>
        </w:tc>
        <w:tc>
          <w:tcPr>
            <w:tcW w:w="4510" w:type="dxa"/>
            <w:shd w:val="clear" w:color="auto" w:fill="auto"/>
          </w:tcPr>
          <w:p w14:paraId="09AD4BD6" w14:textId="11A1BF83" w:rsidR="00540279" w:rsidRPr="00297679" w:rsidRDefault="00540279" w:rsidP="00D46945">
            <w:pPr>
              <w:tabs>
                <w:tab w:val="left" w:pos="3060"/>
                <w:tab w:val="center" w:pos="4819"/>
                <w:tab w:val="right" w:pos="9638"/>
              </w:tabs>
              <w:suppressAutoHyphens/>
              <w:snapToGrid w:val="0"/>
              <w:spacing w:after="0" w:line="276" w:lineRule="auto"/>
              <w:ind w:firstLine="360"/>
              <w:rPr>
                <w:rFonts w:ascii="Arial" w:eastAsia="Times New Roman" w:hAnsi="Arial" w:cs="Arial"/>
                <w:b/>
                <w:bCs/>
                <w:iCs/>
                <w:sz w:val="20"/>
                <w:szCs w:val="20"/>
                <w:lang w:eastAsia="ar-SA"/>
              </w:rPr>
            </w:pPr>
            <w:r w:rsidRPr="00297679">
              <w:rPr>
                <w:rFonts w:ascii="Arial" w:eastAsia="Times New Roman" w:hAnsi="Arial" w:cs="Arial"/>
                <w:b/>
                <w:bCs/>
                <w:iCs/>
                <w:sz w:val="20"/>
                <w:szCs w:val="20"/>
                <w:lang w:eastAsia="ar-SA"/>
              </w:rPr>
              <w:t>Tiekėjas</w:t>
            </w:r>
          </w:p>
        </w:tc>
      </w:tr>
      <w:tr w:rsidR="006B4644" w:rsidRPr="00297679" w14:paraId="4FFD6270" w14:textId="77777777" w:rsidTr="0098117D">
        <w:trPr>
          <w:trHeight w:val="830"/>
        </w:trPr>
        <w:tc>
          <w:tcPr>
            <w:tcW w:w="4900" w:type="dxa"/>
            <w:shd w:val="clear" w:color="auto" w:fill="auto"/>
          </w:tcPr>
          <w:p w14:paraId="6D35DD26" w14:textId="77777777" w:rsidR="006D7CEB" w:rsidRPr="00297679" w:rsidRDefault="006D7CEB" w:rsidP="00D46945">
            <w:pPr>
              <w:shd w:val="clear" w:color="auto" w:fill="FFFFFF"/>
              <w:autoSpaceDE w:val="0"/>
              <w:autoSpaceDN w:val="0"/>
              <w:adjustRightInd w:val="0"/>
              <w:spacing w:line="276" w:lineRule="auto"/>
              <w:contextualSpacing/>
              <w:rPr>
                <w:rFonts w:ascii="Arial" w:hAnsi="Arial" w:cs="Arial"/>
                <w:sz w:val="20"/>
                <w:szCs w:val="20"/>
              </w:rPr>
            </w:pPr>
            <w:permStart w:id="1640849032" w:edGrp="everyone" w:colFirst="0" w:colLast="0"/>
            <w:permStart w:id="306072197" w:edGrp="everyone" w:colFirst="1" w:colLast="1"/>
            <w:permEnd w:id="2892461"/>
            <w:permEnd w:id="486620681"/>
            <w:r w:rsidRPr="00297679">
              <w:rPr>
                <w:rFonts w:ascii="Arial" w:hAnsi="Arial" w:cs="Arial"/>
                <w:sz w:val="20"/>
                <w:szCs w:val="20"/>
              </w:rPr>
              <w:t>Trikampio g. 10 Lentvaris, LT-25112 Trakų raj.</w:t>
            </w:r>
          </w:p>
          <w:p w14:paraId="4671DCE3" w14:textId="77777777" w:rsidR="006D7CEB" w:rsidRPr="00297679" w:rsidRDefault="006D7CEB" w:rsidP="00D46945">
            <w:pPr>
              <w:shd w:val="clear" w:color="auto" w:fill="FFFFFF"/>
              <w:autoSpaceDE w:val="0"/>
              <w:autoSpaceDN w:val="0"/>
              <w:adjustRightInd w:val="0"/>
              <w:spacing w:line="276" w:lineRule="auto"/>
              <w:contextualSpacing/>
              <w:rPr>
                <w:rFonts w:ascii="Arial" w:hAnsi="Arial" w:cs="Arial"/>
                <w:sz w:val="20"/>
                <w:szCs w:val="20"/>
              </w:rPr>
            </w:pPr>
            <w:r w:rsidRPr="00297679">
              <w:rPr>
                <w:rFonts w:ascii="Arial" w:hAnsi="Arial" w:cs="Arial"/>
                <w:sz w:val="20"/>
                <w:szCs w:val="20"/>
              </w:rPr>
              <w:t>Įmonės kodas 181628163</w:t>
            </w:r>
          </w:p>
          <w:p w14:paraId="1933C177" w14:textId="77777777" w:rsidR="006D7CEB" w:rsidRPr="00297679" w:rsidRDefault="006D7CEB" w:rsidP="00D46945">
            <w:pPr>
              <w:shd w:val="clear" w:color="auto" w:fill="FFFFFF"/>
              <w:autoSpaceDE w:val="0"/>
              <w:autoSpaceDN w:val="0"/>
              <w:adjustRightInd w:val="0"/>
              <w:spacing w:line="276" w:lineRule="auto"/>
              <w:contextualSpacing/>
              <w:rPr>
                <w:rFonts w:ascii="Arial" w:hAnsi="Arial" w:cs="Arial"/>
                <w:sz w:val="20"/>
                <w:szCs w:val="20"/>
              </w:rPr>
            </w:pPr>
            <w:r w:rsidRPr="00297679">
              <w:rPr>
                <w:rFonts w:ascii="Arial" w:hAnsi="Arial" w:cs="Arial"/>
                <w:sz w:val="20"/>
                <w:szCs w:val="20"/>
              </w:rPr>
              <w:t>PVM mokėtojo kodas LT816281610</w:t>
            </w:r>
          </w:p>
          <w:p w14:paraId="7191B344" w14:textId="77777777" w:rsidR="006D7CEB" w:rsidRPr="00297679" w:rsidRDefault="006D7CEB" w:rsidP="00D46945">
            <w:pPr>
              <w:shd w:val="clear" w:color="auto" w:fill="FFFFFF"/>
              <w:autoSpaceDE w:val="0"/>
              <w:autoSpaceDN w:val="0"/>
              <w:adjustRightInd w:val="0"/>
              <w:spacing w:line="276" w:lineRule="auto"/>
              <w:contextualSpacing/>
              <w:rPr>
                <w:rFonts w:ascii="Arial" w:hAnsi="Arial" w:cs="Arial"/>
                <w:sz w:val="20"/>
                <w:szCs w:val="20"/>
              </w:rPr>
            </w:pPr>
            <w:r w:rsidRPr="00297679">
              <w:rPr>
                <w:rFonts w:ascii="Arial" w:hAnsi="Arial" w:cs="Arial"/>
                <w:sz w:val="20"/>
                <w:szCs w:val="20"/>
              </w:rPr>
              <w:t>Tel.:(8 5) 2693202, faksas: (8 5) 2824975</w:t>
            </w:r>
          </w:p>
          <w:p w14:paraId="2B5A2746" w14:textId="61122EFE" w:rsidR="006D7CEB" w:rsidRPr="00297679" w:rsidRDefault="006D7CEB" w:rsidP="00D46945">
            <w:pPr>
              <w:shd w:val="clear" w:color="auto" w:fill="FFFFFF"/>
              <w:autoSpaceDE w:val="0"/>
              <w:autoSpaceDN w:val="0"/>
              <w:adjustRightInd w:val="0"/>
              <w:spacing w:line="276" w:lineRule="auto"/>
              <w:contextualSpacing/>
              <w:rPr>
                <w:rFonts w:ascii="Arial" w:hAnsi="Arial" w:cs="Arial"/>
                <w:sz w:val="20"/>
                <w:szCs w:val="20"/>
              </w:rPr>
            </w:pPr>
            <w:r w:rsidRPr="00297679">
              <w:rPr>
                <w:rFonts w:ascii="Arial" w:hAnsi="Arial" w:cs="Arial"/>
                <w:sz w:val="20"/>
                <w:szCs w:val="20"/>
              </w:rPr>
              <w:t>El. paštas: info@gtc.lt</w:t>
            </w:r>
          </w:p>
          <w:p w14:paraId="3CA174C8" w14:textId="77777777" w:rsidR="006D7CEB" w:rsidRPr="00297679" w:rsidRDefault="006D7CEB" w:rsidP="00D46945">
            <w:pPr>
              <w:shd w:val="clear" w:color="auto" w:fill="FFFFFF"/>
              <w:autoSpaceDE w:val="0"/>
              <w:autoSpaceDN w:val="0"/>
              <w:adjustRightInd w:val="0"/>
              <w:spacing w:line="276" w:lineRule="auto"/>
              <w:contextualSpacing/>
              <w:rPr>
                <w:rFonts w:ascii="Arial" w:hAnsi="Arial" w:cs="Arial"/>
                <w:sz w:val="20"/>
                <w:szCs w:val="20"/>
              </w:rPr>
            </w:pPr>
            <w:r w:rsidRPr="00297679">
              <w:rPr>
                <w:rFonts w:ascii="Arial" w:hAnsi="Arial" w:cs="Arial"/>
                <w:sz w:val="20"/>
                <w:szCs w:val="20"/>
              </w:rPr>
              <w:t xml:space="preserve">AB SEB bankas </w:t>
            </w:r>
          </w:p>
          <w:p w14:paraId="6663F1B0" w14:textId="20651638" w:rsidR="00540279" w:rsidRPr="00297679" w:rsidRDefault="006D7CEB" w:rsidP="00D46945">
            <w:pPr>
              <w:shd w:val="clear" w:color="auto" w:fill="FFFFFF"/>
              <w:autoSpaceDE w:val="0"/>
              <w:autoSpaceDN w:val="0"/>
              <w:adjustRightInd w:val="0"/>
              <w:spacing w:line="276" w:lineRule="auto"/>
              <w:contextualSpacing/>
              <w:rPr>
                <w:rFonts w:ascii="Arial" w:hAnsi="Arial" w:cs="Arial"/>
                <w:sz w:val="20"/>
                <w:szCs w:val="20"/>
              </w:rPr>
            </w:pPr>
            <w:proofErr w:type="spellStart"/>
            <w:r w:rsidRPr="00297679">
              <w:rPr>
                <w:rFonts w:ascii="Arial" w:hAnsi="Arial" w:cs="Arial"/>
                <w:sz w:val="20"/>
                <w:szCs w:val="20"/>
              </w:rPr>
              <w:t>A.s</w:t>
            </w:r>
            <w:proofErr w:type="spellEnd"/>
            <w:r w:rsidRPr="00297679">
              <w:rPr>
                <w:rFonts w:ascii="Arial" w:hAnsi="Arial" w:cs="Arial"/>
                <w:sz w:val="20"/>
                <w:szCs w:val="20"/>
              </w:rPr>
              <w:t>. LT70 7044 0600 0040 1776</w:t>
            </w:r>
          </w:p>
        </w:tc>
        <w:tc>
          <w:tcPr>
            <w:tcW w:w="4510" w:type="dxa"/>
            <w:shd w:val="clear" w:color="auto" w:fill="auto"/>
          </w:tcPr>
          <w:p w14:paraId="233BEC3E" w14:textId="77777777" w:rsidR="00540279" w:rsidRPr="00297679" w:rsidRDefault="00540279" w:rsidP="00D46945">
            <w:pPr>
              <w:suppressAutoHyphens/>
              <w:spacing w:after="0" w:line="276" w:lineRule="auto"/>
              <w:ind w:firstLine="360"/>
              <w:rPr>
                <w:rFonts w:ascii="Arial" w:eastAsia="Calibri" w:hAnsi="Arial" w:cs="Arial"/>
                <w:sz w:val="20"/>
                <w:szCs w:val="20"/>
                <w:lang w:eastAsia="ar-SA"/>
              </w:rPr>
            </w:pPr>
            <w:r w:rsidRPr="00297679">
              <w:rPr>
                <w:rFonts w:ascii="Arial" w:eastAsia="Calibri" w:hAnsi="Arial" w:cs="Arial"/>
                <w:sz w:val="20"/>
                <w:szCs w:val="20"/>
                <w:lang w:eastAsia="ar-SA"/>
              </w:rPr>
              <w:t xml:space="preserve">Įmonės kodas </w:t>
            </w:r>
          </w:p>
          <w:p w14:paraId="4CE2D14D" w14:textId="77777777" w:rsidR="00540279" w:rsidRPr="00297679" w:rsidRDefault="00540279" w:rsidP="00D46945">
            <w:pPr>
              <w:widowControl w:val="0"/>
              <w:tabs>
                <w:tab w:val="center" w:pos="4153"/>
                <w:tab w:val="right" w:pos="8306"/>
              </w:tabs>
              <w:suppressAutoHyphens/>
              <w:spacing w:after="0" w:line="276" w:lineRule="auto"/>
              <w:ind w:firstLine="360"/>
              <w:jc w:val="both"/>
              <w:rPr>
                <w:rFonts w:ascii="Arial" w:eastAsia="Times New Roman" w:hAnsi="Arial" w:cs="Arial"/>
                <w:sz w:val="20"/>
                <w:szCs w:val="20"/>
                <w:lang w:eastAsia="ar-SA"/>
              </w:rPr>
            </w:pPr>
            <w:r w:rsidRPr="00297679">
              <w:rPr>
                <w:rFonts w:ascii="Arial" w:eastAsia="Times New Roman" w:hAnsi="Arial" w:cs="Arial"/>
                <w:sz w:val="20"/>
                <w:szCs w:val="20"/>
                <w:lang w:eastAsia="ar-SA"/>
              </w:rPr>
              <w:t xml:space="preserve">PVM kodas </w:t>
            </w:r>
          </w:p>
          <w:p w14:paraId="34845B74" w14:textId="77777777" w:rsidR="00540279" w:rsidRPr="00297679" w:rsidRDefault="00540279" w:rsidP="00D46945">
            <w:pPr>
              <w:widowControl w:val="0"/>
              <w:tabs>
                <w:tab w:val="left" w:pos="3060"/>
                <w:tab w:val="center" w:pos="4153"/>
                <w:tab w:val="right" w:pos="8306"/>
              </w:tabs>
              <w:suppressAutoHyphens/>
              <w:spacing w:after="0" w:line="276" w:lineRule="auto"/>
              <w:ind w:firstLine="360"/>
              <w:jc w:val="both"/>
              <w:rPr>
                <w:rFonts w:ascii="Arial" w:eastAsia="Times New Roman" w:hAnsi="Arial" w:cs="Arial"/>
                <w:bCs/>
                <w:iCs/>
                <w:sz w:val="20"/>
                <w:szCs w:val="20"/>
                <w:lang w:eastAsia="ar-SA"/>
              </w:rPr>
            </w:pPr>
          </w:p>
          <w:p w14:paraId="54B53ADE" w14:textId="59ED7D68" w:rsidR="00540279" w:rsidRPr="00297679" w:rsidRDefault="00E0121B" w:rsidP="00D46945">
            <w:pPr>
              <w:widowControl w:val="0"/>
              <w:tabs>
                <w:tab w:val="left" w:pos="3060"/>
                <w:tab w:val="center" w:pos="4153"/>
                <w:tab w:val="right" w:pos="8306"/>
              </w:tabs>
              <w:suppressAutoHyphens/>
              <w:spacing w:after="0" w:line="276" w:lineRule="auto"/>
              <w:ind w:firstLine="360"/>
              <w:jc w:val="both"/>
              <w:rPr>
                <w:rFonts w:ascii="Arial" w:eastAsia="Times New Roman" w:hAnsi="Arial" w:cs="Arial"/>
                <w:sz w:val="20"/>
                <w:szCs w:val="20"/>
                <w:lang w:eastAsia="ar-SA"/>
              </w:rPr>
            </w:pPr>
            <w:r w:rsidRPr="00297679">
              <w:rPr>
                <w:rFonts w:ascii="Arial" w:eastAsia="Times New Roman" w:hAnsi="Arial" w:cs="Arial"/>
                <w:bCs/>
                <w:iCs/>
                <w:sz w:val="20"/>
                <w:szCs w:val="20"/>
                <w:lang w:eastAsia="ar-SA"/>
              </w:rPr>
              <w:t>B</w:t>
            </w:r>
            <w:r w:rsidR="00540279" w:rsidRPr="00297679">
              <w:rPr>
                <w:rFonts w:ascii="Arial" w:eastAsia="Times New Roman" w:hAnsi="Arial" w:cs="Arial"/>
                <w:bCs/>
                <w:iCs/>
                <w:sz w:val="20"/>
                <w:szCs w:val="20"/>
                <w:lang w:eastAsia="ar-SA"/>
              </w:rPr>
              <w:t>ankas</w:t>
            </w:r>
          </w:p>
          <w:p w14:paraId="47A04CA9" w14:textId="77777777" w:rsidR="00540279" w:rsidRPr="00297679" w:rsidRDefault="00540279" w:rsidP="00D46945">
            <w:pPr>
              <w:widowControl w:val="0"/>
              <w:tabs>
                <w:tab w:val="center" w:pos="4153"/>
                <w:tab w:val="right" w:pos="8306"/>
              </w:tabs>
              <w:suppressAutoHyphens/>
              <w:spacing w:after="0" w:line="276" w:lineRule="auto"/>
              <w:ind w:firstLine="360"/>
              <w:jc w:val="both"/>
              <w:rPr>
                <w:rFonts w:ascii="Arial" w:eastAsia="Times New Roman" w:hAnsi="Arial" w:cs="Arial"/>
                <w:sz w:val="20"/>
                <w:szCs w:val="20"/>
                <w:lang w:eastAsia="ar-SA"/>
              </w:rPr>
            </w:pPr>
            <w:r w:rsidRPr="00297679">
              <w:rPr>
                <w:rFonts w:ascii="Arial" w:eastAsia="Times New Roman" w:hAnsi="Arial" w:cs="Arial"/>
                <w:sz w:val="20"/>
                <w:szCs w:val="20"/>
                <w:lang w:eastAsia="ar-SA"/>
              </w:rPr>
              <w:t>a/s LT</w:t>
            </w:r>
          </w:p>
          <w:p w14:paraId="6BA9CC74" w14:textId="77777777" w:rsidR="00540279" w:rsidRPr="00297679" w:rsidRDefault="00540279" w:rsidP="00D46945">
            <w:pPr>
              <w:suppressAutoHyphens/>
              <w:spacing w:after="0" w:line="276" w:lineRule="auto"/>
              <w:ind w:firstLine="360"/>
              <w:rPr>
                <w:rFonts w:ascii="Arial" w:eastAsia="Calibri" w:hAnsi="Arial" w:cs="Arial"/>
                <w:sz w:val="20"/>
                <w:szCs w:val="20"/>
                <w:lang w:eastAsia="ar-SA"/>
              </w:rPr>
            </w:pPr>
            <w:r w:rsidRPr="00297679">
              <w:rPr>
                <w:rFonts w:ascii="Arial" w:eastAsia="Calibri" w:hAnsi="Arial" w:cs="Arial"/>
                <w:sz w:val="20"/>
                <w:szCs w:val="20"/>
                <w:lang w:eastAsia="ar-SA"/>
              </w:rPr>
              <w:t xml:space="preserve">Tel. </w:t>
            </w:r>
          </w:p>
          <w:p w14:paraId="0D4CA25C" w14:textId="2C5254E7" w:rsidR="00540279" w:rsidRPr="00297679" w:rsidRDefault="00540279" w:rsidP="00D46945">
            <w:pPr>
              <w:widowControl w:val="0"/>
              <w:tabs>
                <w:tab w:val="center" w:pos="4153"/>
                <w:tab w:val="right" w:pos="8306"/>
              </w:tabs>
              <w:suppressAutoHyphens/>
              <w:spacing w:after="0" w:line="276" w:lineRule="auto"/>
              <w:ind w:firstLine="360"/>
              <w:jc w:val="both"/>
              <w:rPr>
                <w:rFonts w:ascii="Arial" w:eastAsia="Times New Roman" w:hAnsi="Arial" w:cs="Arial"/>
                <w:sz w:val="20"/>
                <w:szCs w:val="20"/>
                <w:lang w:eastAsia="ar-SA"/>
              </w:rPr>
            </w:pPr>
            <w:r w:rsidRPr="00297679">
              <w:rPr>
                <w:rFonts w:ascii="Arial" w:eastAsia="Times New Roman" w:hAnsi="Arial" w:cs="Arial"/>
                <w:sz w:val="20"/>
                <w:szCs w:val="20"/>
                <w:lang w:eastAsia="ar-SA"/>
              </w:rPr>
              <w:t xml:space="preserve">El. p. </w:t>
            </w:r>
          </w:p>
        </w:tc>
      </w:tr>
      <w:permEnd w:id="1640849032"/>
      <w:permEnd w:id="306072197"/>
    </w:tbl>
    <w:tbl>
      <w:tblPr>
        <w:tblStyle w:val="TableGrid"/>
        <w:tblpPr w:leftFromText="180" w:rightFromText="180" w:vertAnchor="text" w:horzAnchor="margin" w:tblpY="1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1"/>
        <w:gridCol w:w="4470"/>
      </w:tblGrid>
      <w:tr w:rsidR="00796317" w:rsidRPr="00297679" w14:paraId="5B96CBD3" w14:textId="77777777" w:rsidTr="0098117D">
        <w:trPr>
          <w:trHeight w:val="70"/>
        </w:trPr>
        <w:tc>
          <w:tcPr>
            <w:tcW w:w="4881" w:type="dxa"/>
          </w:tcPr>
          <w:p w14:paraId="7AA6201A" w14:textId="77777777" w:rsidR="00796317" w:rsidRPr="00297679" w:rsidRDefault="00796317" w:rsidP="00D46945">
            <w:pPr>
              <w:pStyle w:val="Heading2"/>
              <w:spacing w:before="0" w:line="276" w:lineRule="auto"/>
              <w:contextualSpacing/>
              <w:outlineLvl w:val="1"/>
              <w:rPr>
                <w:rFonts w:ascii="Arial" w:eastAsia="Times New Roman" w:hAnsi="Arial" w:cs="Arial"/>
                <w:sz w:val="20"/>
                <w:szCs w:val="20"/>
                <w:shd w:val="clear" w:color="auto" w:fill="FFFFFF"/>
                <w:lang w:val="lt-LT" w:eastAsia="en-GB"/>
              </w:rPr>
            </w:pPr>
          </w:p>
          <w:p w14:paraId="1C9B43B8" w14:textId="0B0930E9" w:rsidR="00796317" w:rsidRPr="00297679" w:rsidRDefault="00796317" w:rsidP="00D46945">
            <w:pPr>
              <w:pStyle w:val="Heading2"/>
              <w:spacing w:before="0" w:line="276" w:lineRule="auto"/>
              <w:contextualSpacing/>
              <w:outlineLvl w:val="1"/>
              <w:rPr>
                <w:rFonts w:ascii="Arial" w:eastAsia="Times New Roman" w:hAnsi="Arial" w:cs="Arial"/>
                <w:sz w:val="20"/>
                <w:szCs w:val="20"/>
                <w:shd w:val="clear" w:color="auto" w:fill="FFFFFF"/>
                <w:lang w:val="lt-LT" w:eastAsia="en-GB"/>
              </w:rPr>
            </w:pPr>
            <w:r w:rsidRPr="00297679">
              <w:rPr>
                <w:rFonts w:ascii="Arial" w:hAnsi="Arial" w:cs="Arial"/>
                <w:noProof/>
                <w:sz w:val="20"/>
                <w:szCs w:val="20"/>
                <w:lang w:val="lt-LT" w:eastAsia="lt-LT"/>
              </w:rPr>
              <mc:AlternateContent>
                <mc:Choice Requires="wps">
                  <w:drawing>
                    <wp:anchor distT="0" distB="0" distL="114300" distR="114300" simplePos="0" relativeHeight="251659264" behindDoc="0" locked="0" layoutInCell="1" allowOverlap="1" wp14:anchorId="43164833" wp14:editId="48DCB19B">
                      <wp:simplePos x="0" y="0"/>
                      <wp:positionH relativeFrom="column">
                        <wp:posOffset>3175</wp:posOffset>
                      </wp:positionH>
                      <wp:positionV relativeFrom="paragraph">
                        <wp:posOffset>93345</wp:posOffset>
                      </wp:positionV>
                      <wp:extent cx="1066800" cy="0"/>
                      <wp:effectExtent l="0" t="0" r="25400" b="25400"/>
                      <wp:wrapNone/>
                      <wp:docPr id="3" name="Straight Connector 4"/>
                      <wp:cNvGraphicFramePr/>
                      <a:graphic xmlns:a="http://schemas.openxmlformats.org/drawingml/2006/main">
                        <a:graphicData uri="http://schemas.microsoft.com/office/word/2010/wordprocessingShape">
                          <wps:wsp>
                            <wps:cNvCnPr/>
                            <wps:spPr>
                              <a:xfrm>
                                <a:off x="0" y="0"/>
                                <a:ext cx="1066800" cy="0"/>
                              </a:xfrm>
                              <a:prstGeom prst="line">
                                <a:avLst/>
                              </a:prstGeom>
                              <a:noFill/>
                              <a:ln w="25400" cap="flat" cmpd="sng" algn="ctr">
                                <a:solidFill>
                                  <a:srgbClr val="EC5C2C"/>
                                </a:solidFill>
                                <a:prstDash val="solid"/>
                                <a:miter lim="800000"/>
                              </a:ln>
                              <a:effectLst/>
                            </wps:spPr>
                            <wps:bodyPr/>
                          </wps:wsp>
                        </a:graphicData>
                      </a:graphic>
                    </wp:anchor>
                  </w:drawing>
                </mc:Choice>
                <mc:Fallback>
                  <w:pict>
                    <v:line w14:anchorId="0E2CBD34"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5pt,7.35pt" to="84.2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" strokecolor="#ec5c2c" strokeweight="2pt">
                      <v:stroke joinstyle="miter"/>
                    </v:line>
                  </w:pict>
                </mc:Fallback>
              </mc:AlternateContent>
            </w:r>
          </w:p>
          <w:p w14:paraId="0B81A677" w14:textId="74E053D0" w:rsidR="00796317" w:rsidRPr="00297679" w:rsidRDefault="00BA0BB0" w:rsidP="00D46945">
            <w:pPr>
              <w:pStyle w:val="Heading2"/>
              <w:spacing w:before="0" w:line="276" w:lineRule="auto"/>
              <w:contextualSpacing/>
              <w:outlineLvl w:val="1"/>
              <w:rPr>
                <w:rFonts w:ascii="Arial" w:eastAsia="Times New Roman" w:hAnsi="Arial" w:cs="Arial"/>
                <w:b/>
                <w:sz w:val="20"/>
                <w:szCs w:val="20"/>
                <w:shd w:val="clear" w:color="auto" w:fill="FFFFFF"/>
                <w:lang w:val="lt-LT" w:eastAsia="en-GB"/>
              </w:rPr>
            </w:pPr>
            <w:permStart w:id="910167568" w:edGrp="everyone"/>
            <w:r w:rsidRPr="00297679">
              <w:rPr>
                <w:rFonts w:ascii="Arial" w:hAnsi="Arial" w:cs="Arial"/>
                <w:b/>
                <w:iCs/>
                <w:spacing w:val="-2"/>
                <w:sz w:val="20"/>
                <w:szCs w:val="20"/>
                <w:lang w:val="lt-LT"/>
              </w:rPr>
              <w:t>Pareigos</w:t>
            </w:r>
            <w:r w:rsidR="00796317" w:rsidRPr="00297679">
              <w:rPr>
                <w:rFonts w:ascii="Arial" w:eastAsia="Times New Roman" w:hAnsi="Arial" w:cs="Arial"/>
                <w:b/>
                <w:sz w:val="20"/>
                <w:szCs w:val="20"/>
                <w:shd w:val="clear" w:color="auto" w:fill="FFFFFF"/>
                <w:lang w:val="lt-LT" w:eastAsia="en-GB"/>
              </w:rPr>
              <w:t xml:space="preserve"> </w:t>
            </w:r>
          </w:p>
          <w:p w14:paraId="07DBD4B0" w14:textId="382100FF" w:rsidR="00796317" w:rsidRPr="00297679" w:rsidRDefault="00BA0BB0" w:rsidP="00D46945">
            <w:pPr>
              <w:spacing w:line="276" w:lineRule="auto"/>
              <w:rPr>
                <w:rFonts w:ascii="Arial" w:eastAsiaTheme="majorEastAsia" w:hAnsi="Arial" w:cs="Arial"/>
                <w:b/>
                <w:iCs/>
                <w:color w:val="000000" w:themeColor="text1"/>
                <w:spacing w:val="-2"/>
                <w:sz w:val="20"/>
                <w:szCs w:val="20"/>
              </w:rPr>
            </w:pPr>
            <w:r w:rsidRPr="00297679">
              <w:rPr>
                <w:rFonts w:ascii="Arial" w:hAnsi="Arial" w:cs="Arial"/>
                <w:iCs/>
                <w:spacing w:val="-2"/>
                <w:sz w:val="20"/>
                <w:szCs w:val="20"/>
              </w:rPr>
              <w:t>Vardas Pavardė</w:t>
            </w:r>
          </w:p>
          <w:permEnd w:id="910167568"/>
          <w:p w14:paraId="679196F0" w14:textId="77777777" w:rsidR="00796317" w:rsidRPr="00297679" w:rsidRDefault="00796317" w:rsidP="00D46945">
            <w:pPr>
              <w:spacing w:line="276" w:lineRule="auto"/>
              <w:jc w:val="both"/>
              <w:rPr>
                <w:rFonts w:ascii="Arial" w:eastAsia="Calibri" w:hAnsi="Arial" w:cs="Arial"/>
                <w:sz w:val="20"/>
                <w:szCs w:val="20"/>
              </w:rPr>
            </w:pPr>
          </w:p>
        </w:tc>
        <w:tc>
          <w:tcPr>
            <w:tcW w:w="4470" w:type="dxa"/>
          </w:tcPr>
          <w:p w14:paraId="40C6CC1F" w14:textId="77777777" w:rsidR="00796317" w:rsidRPr="00297679" w:rsidRDefault="00796317" w:rsidP="00D46945">
            <w:pPr>
              <w:spacing w:line="276" w:lineRule="auto"/>
              <w:jc w:val="both"/>
              <w:rPr>
                <w:rFonts w:ascii="Arial" w:eastAsia="Calibri" w:hAnsi="Arial" w:cs="Arial"/>
                <w:sz w:val="20"/>
                <w:szCs w:val="20"/>
              </w:rPr>
            </w:pPr>
          </w:p>
          <w:p w14:paraId="57585FA9" w14:textId="522A6DE5" w:rsidR="00796317" w:rsidRPr="00297679" w:rsidRDefault="00796317" w:rsidP="00D46945">
            <w:pPr>
              <w:spacing w:line="276" w:lineRule="auto"/>
              <w:jc w:val="both"/>
              <w:rPr>
                <w:rFonts w:ascii="Arial" w:eastAsia="Calibri" w:hAnsi="Arial" w:cs="Arial"/>
                <w:sz w:val="20"/>
                <w:szCs w:val="20"/>
              </w:rPr>
            </w:pPr>
            <w:r w:rsidRPr="00297679">
              <w:rPr>
                <w:rFonts w:ascii="Arial" w:hAnsi="Arial" w:cs="Arial"/>
                <w:noProof/>
                <w:sz w:val="20"/>
                <w:szCs w:val="20"/>
                <w:lang w:eastAsia="lt-LT"/>
              </w:rPr>
              <mc:AlternateContent>
                <mc:Choice Requires="wps">
                  <w:drawing>
                    <wp:anchor distT="0" distB="0" distL="114300" distR="114300" simplePos="0" relativeHeight="251660288" behindDoc="0" locked="0" layoutInCell="1" allowOverlap="1" wp14:anchorId="5596626C" wp14:editId="054A9E48">
                      <wp:simplePos x="0" y="0"/>
                      <wp:positionH relativeFrom="column">
                        <wp:posOffset>0</wp:posOffset>
                      </wp:positionH>
                      <wp:positionV relativeFrom="paragraph">
                        <wp:posOffset>93345</wp:posOffset>
                      </wp:positionV>
                      <wp:extent cx="1066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1066800" cy="0"/>
                              </a:xfrm>
                              <a:prstGeom prst="line">
                                <a:avLst/>
                              </a:prstGeom>
                              <a:noFill/>
                              <a:ln w="25400" cap="flat" cmpd="sng" algn="ctr">
                                <a:solidFill>
                                  <a:srgbClr val="EC5C2C"/>
                                </a:solidFill>
                                <a:prstDash val="solid"/>
                                <a:miter lim="800000"/>
                              </a:ln>
                              <a:effectLst/>
                            </wps:spPr>
                            <wps:bodyPr/>
                          </wps:wsp>
                        </a:graphicData>
                      </a:graphic>
                    </wp:anchor>
                  </w:drawing>
                </mc:Choice>
                <mc:Fallback>
                  <w:pict>
                    <v:line w14:anchorId="66615CE4"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7.35pt" to="84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" strokecolor="#ec5c2c" strokeweight="2pt">
                      <v:stroke joinstyle="miter"/>
                    </v:line>
                  </w:pict>
                </mc:Fallback>
              </mc:AlternateContent>
            </w:r>
          </w:p>
          <w:p w14:paraId="745AB480" w14:textId="77777777" w:rsidR="00796317" w:rsidRPr="00297679" w:rsidRDefault="00796317" w:rsidP="00D46945">
            <w:pPr>
              <w:spacing w:line="276" w:lineRule="auto"/>
              <w:contextualSpacing/>
              <w:rPr>
                <w:rFonts w:ascii="Arial" w:hAnsi="Arial" w:cs="Arial"/>
                <w:b/>
                <w:sz w:val="20"/>
                <w:szCs w:val="20"/>
                <w:lang w:eastAsia="en-GB"/>
              </w:rPr>
            </w:pPr>
            <w:permStart w:id="749305018" w:edGrp="everyone"/>
            <w:r w:rsidRPr="00297679">
              <w:rPr>
                <w:rFonts w:ascii="Arial" w:hAnsi="Arial" w:cs="Arial"/>
                <w:b/>
                <w:sz w:val="20"/>
                <w:szCs w:val="20"/>
                <w:lang w:eastAsia="en-GB"/>
              </w:rPr>
              <w:t>Pareigoas</w:t>
            </w:r>
          </w:p>
          <w:p w14:paraId="56CB9819" w14:textId="77777777" w:rsidR="00796317" w:rsidRPr="00297679" w:rsidRDefault="00796317" w:rsidP="00D46945">
            <w:pPr>
              <w:spacing w:line="276" w:lineRule="auto"/>
              <w:rPr>
                <w:rFonts w:ascii="Arial" w:eastAsia="Calibri" w:hAnsi="Arial" w:cs="Arial"/>
                <w:sz w:val="20"/>
                <w:szCs w:val="20"/>
              </w:rPr>
            </w:pPr>
            <w:r w:rsidRPr="00297679">
              <w:rPr>
                <w:rFonts w:ascii="Arial" w:hAnsi="Arial" w:cs="Arial"/>
                <w:sz w:val="20"/>
                <w:szCs w:val="20"/>
                <w:lang w:eastAsia="en-GB"/>
              </w:rPr>
              <w:t>Vardas Pavardė</w:t>
            </w:r>
            <w:permEnd w:id="749305018"/>
          </w:p>
        </w:tc>
      </w:tr>
    </w:tbl>
    <w:p w14:paraId="7FE38D1C" w14:textId="57A95D10" w:rsidR="002F15DE" w:rsidRPr="00297679" w:rsidRDefault="002F15DE" w:rsidP="00D46945">
      <w:pPr>
        <w:spacing w:after="0" w:line="276" w:lineRule="auto"/>
        <w:jc w:val="both"/>
        <w:rPr>
          <w:rFonts w:ascii="Arial" w:eastAsia="Calibri" w:hAnsi="Arial" w:cs="Arial"/>
          <w:sz w:val="20"/>
          <w:szCs w:val="20"/>
        </w:rPr>
      </w:pPr>
    </w:p>
    <w:p w14:paraId="728F7DBE" w14:textId="05D7E8AC" w:rsidR="002F15DE" w:rsidRPr="00297679" w:rsidRDefault="002F15DE" w:rsidP="00D46945">
      <w:pPr>
        <w:spacing w:after="0" w:line="276" w:lineRule="auto"/>
        <w:ind w:firstLine="360"/>
        <w:jc w:val="both"/>
        <w:rPr>
          <w:rFonts w:ascii="Arial" w:eastAsia="Calibri" w:hAnsi="Arial" w:cs="Arial"/>
          <w:sz w:val="20"/>
          <w:szCs w:val="20"/>
        </w:rPr>
      </w:pPr>
    </w:p>
    <w:p w14:paraId="391A6293" w14:textId="77777777" w:rsidR="003B6E11" w:rsidRPr="00297679" w:rsidRDefault="003B6E11" w:rsidP="00D46945">
      <w:pPr>
        <w:spacing w:line="276" w:lineRule="auto"/>
        <w:jc w:val="both"/>
        <w:rPr>
          <w:rFonts w:ascii="Arial" w:hAnsi="Arial" w:cs="Arial"/>
          <w:sz w:val="20"/>
          <w:szCs w:val="20"/>
        </w:rPr>
      </w:pPr>
    </w:p>
    <w:p w14:paraId="2AD3CE08" w14:textId="77777777" w:rsidR="00D46945" w:rsidRPr="00297679" w:rsidRDefault="00D46945" w:rsidP="00D46945">
      <w:pPr>
        <w:spacing w:line="276" w:lineRule="auto"/>
        <w:jc w:val="both"/>
        <w:rPr>
          <w:rFonts w:ascii="Arial" w:eastAsia="Calibri" w:hAnsi="Arial" w:cs="Arial"/>
          <w:b/>
          <w:sz w:val="20"/>
          <w:szCs w:val="20"/>
        </w:rPr>
      </w:pPr>
      <w:permStart w:id="1428294147" w:edGrp="everyone"/>
    </w:p>
    <w:p w14:paraId="338BCC4C" w14:textId="1C93062D" w:rsidR="00D46945" w:rsidRPr="00297679" w:rsidRDefault="00D46945" w:rsidP="00D46945">
      <w:pPr>
        <w:spacing w:line="276" w:lineRule="auto"/>
        <w:jc w:val="both"/>
        <w:rPr>
          <w:rFonts w:ascii="Arial" w:eastAsia="Calibri" w:hAnsi="Arial" w:cs="Arial"/>
          <w:b/>
          <w:sz w:val="20"/>
          <w:szCs w:val="20"/>
        </w:rPr>
      </w:pPr>
    </w:p>
    <w:p w14:paraId="4F60A165" w14:textId="491C909C" w:rsidR="00D46945" w:rsidRPr="00297679" w:rsidRDefault="00D46945" w:rsidP="00D46945">
      <w:pPr>
        <w:spacing w:line="276" w:lineRule="auto"/>
        <w:jc w:val="both"/>
        <w:rPr>
          <w:rFonts w:ascii="Arial" w:eastAsia="Calibri" w:hAnsi="Arial" w:cs="Arial"/>
          <w:b/>
          <w:sz w:val="20"/>
          <w:szCs w:val="20"/>
        </w:rPr>
      </w:pPr>
    </w:p>
    <w:p w14:paraId="67E4803E" w14:textId="4418C6FB" w:rsidR="00D46945" w:rsidRPr="00297679" w:rsidRDefault="00D46945" w:rsidP="00D46945">
      <w:pPr>
        <w:spacing w:line="276" w:lineRule="auto"/>
        <w:jc w:val="both"/>
        <w:rPr>
          <w:rFonts w:ascii="Arial" w:eastAsia="Calibri" w:hAnsi="Arial" w:cs="Arial"/>
          <w:b/>
          <w:sz w:val="20"/>
          <w:szCs w:val="20"/>
        </w:rPr>
      </w:pPr>
    </w:p>
    <w:p w14:paraId="059659B6" w14:textId="73FC5C60" w:rsidR="00D46945" w:rsidRPr="00297679" w:rsidRDefault="00D46945" w:rsidP="00D46945">
      <w:pPr>
        <w:spacing w:line="276" w:lineRule="auto"/>
        <w:jc w:val="both"/>
        <w:rPr>
          <w:rFonts w:ascii="Arial" w:eastAsia="Calibri" w:hAnsi="Arial" w:cs="Arial"/>
          <w:b/>
          <w:sz w:val="20"/>
          <w:szCs w:val="20"/>
        </w:rPr>
      </w:pPr>
    </w:p>
    <w:p w14:paraId="3370D719" w14:textId="0AF89641" w:rsidR="00D46945" w:rsidRPr="00297679" w:rsidRDefault="00D46945" w:rsidP="00D46945">
      <w:pPr>
        <w:spacing w:line="276" w:lineRule="auto"/>
        <w:jc w:val="both"/>
        <w:rPr>
          <w:rFonts w:ascii="Arial" w:eastAsia="Calibri" w:hAnsi="Arial" w:cs="Arial"/>
          <w:b/>
          <w:sz w:val="20"/>
          <w:szCs w:val="20"/>
        </w:rPr>
      </w:pPr>
    </w:p>
    <w:p w14:paraId="7DA8E99E" w14:textId="54174078" w:rsidR="00D46945" w:rsidRPr="00297679" w:rsidRDefault="00D46945" w:rsidP="00D46945">
      <w:pPr>
        <w:spacing w:line="276" w:lineRule="auto"/>
        <w:jc w:val="both"/>
        <w:rPr>
          <w:rFonts w:ascii="Arial" w:eastAsia="Calibri" w:hAnsi="Arial" w:cs="Arial"/>
          <w:b/>
          <w:sz w:val="20"/>
          <w:szCs w:val="20"/>
        </w:rPr>
      </w:pPr>
    </w:p>
    <w:p w14:paraId="1B110EFE" w14:textId="7878E01D" w:rsidR="00D46945" w:rsidRPr="00297679" w:rsidRDefault="00D46945" w:rsidP="00D46945">
      <w:pPr>
        <w:spacing w:line="276" w:lineRule="auto"/>
        <w:jc w:val="both"/>
        <w:rPr>
          <w:rFonts w:ascii="Arial" w:eastAsia="Calibri" w:hAnsi="Arial" w:cs="Arial"/>
          <w:b/>
          <w:sz w:val="20"/>
          <w:szCs w:val="20"/>
        </w:rPr>
      </w:pPr>
    </w:p>
    <w:p w14:paraId="503AC16E" w14:textId="791B6D67" w:rsidR="00D46945" w:rsidRPr="00297679" w:rsidRDefault="00D46945" w:rsidP="00D46945">
      <w:pPr>
        <w:spacing w:line="276" w:lineRule="auto"/>
        <w:jc w:val="both"/>
        <w:rPr>
          <w:rFonts w:ascii="Arial" w:eastAsia="Calibri" w:hAnsi="Arial" w:cs="Arial"/>
          <w:b/>
          <w:sz w:val="20"/>
          <w:szCs w:val="20"/>
        </w:rPr>
      </w:pPr>
    </w:p>
    <w:p w14:paraId="2C40FD75" w14:textId="544840DA" w:rsidR="00D46945" w:rsidRPr="00297679" w:rsidRDefault="00D46945" w:rsidP="00D46945">
      <w:pPr>
        <w:spacing w:line="276" w:lineRule="auto"/>
        <w:jc w:val="both"/>
        <w:rPr>
          <w:rFonts w:ascii="Arial" w:eastAsia="Calibri" w:hAnsi="Arial" w:cs="Arial"/>
          <w:b/>
          <w:sz w:val="20"/>
          <w:szCs w:val="20"/>
        </w:rPr>
      </w:pPr>
    </w:p>
    <w:p w14:paraId="72ECD2BE" w14:textId="025DC447" w:rsidR="00D46945" w:rsidRPr="00297679" w:rsidRDefault="00D46945" w:rsidP="00D46945">
      <w:pPr>
        <w:spacing w:line="276" w:lineRule="auto"/>
        <w:jc w:val="both"/>
        <w:rPr>
          <w:rFonts w:ascii="Arial" w:eastAsia="Calibri" w:hAnsi="Arial" w:cs="Arial"/>
          <w:b/>
          <w:sz w:val="20"/>
          <w:szCs w:val="20"/>
        </w:rPr>
      </w:pPr>
    </w:p>
    <w:p w14:paraId="623F9801" w14:textId="3CB751C1" w:rsidR="00D46945" w:rsidRPr="00297679" w:rsidRDefault="00D46945" w:rsidP="00D46945">
      <w:pPr>
        <w:spacing w:line="276" w:lineRule="auto"/>
        <w:jc w:val="both"/>
        <w:rPr>
          <w:rFonts w:ascii="Arial" w:eastAsia="Calibri" w:hAnsi="Arial" w:cs="Arial"/>
          <w:b/>
          <w:sz w:val="20"/>
          <w:szCs w:val="20"/>
        </w:rPr>
      </w:pPr>
    </w:p>
    <w:p w14:paraId="5FC83F77" w14:textId="203796B8" w:rsidR="00D46945" w:rsidRPr="00297679" w:rsidRDefault="00D46945" w:rsidP="00D46945">
      <w:pPr>
        <w:spacing w:line="276" w:lineRule="auto"/>
        <w:jc w:val="both"/>
        <w:rPr>
          <w:rFonts w:ascii="Arial" w:eastAsia="Calibri" w:hAnsi="Arial" w:cs="Arial"/>
          <w:b/>
          <w:sz w:val="20"/>
          <w:szCs w:val="20"/>
        </w:rPr>
      </w:pPr>
    </w:p>
    <w:p w14:paraId="0F9DC632" w14:textId="32C92C3B" w:rsidR="00D46945" w:rsidRPr="00297679" w:rsidRDefault="00D46945" w:rsidP="00D46945">
      <w:pPr>
        <w:spacing w:line="276" w:lineRule="auto"/>
        <w:jc w:val="both"/>
        <w:rPr>
          <w:rFonts w:ascii="Arial" w:eastAsia="Calibri" w:hAnsi="Arial" w:cs="Arial"/>
          <w:b/>
          <w:sz w:val="20"/>
          <w:szCs w:val="20"/>
        </w:rPr>
      </w:pPr>
    </w:p>
    <w:p w14:paraId="6AB29285" w14:textId="5FABF645" w:rsidR="00D46945" w:rsidRPr="00297679" w:rsidRDefault="00D46945" w:rsidP="00D46945">
      <w:pPr>
        <w:spacing w:line="276" w:lineRule="auto"/>
        <w:jc w:val="both"/>
        <w:rPr>
          <w:rFonts w:ascii="Arial" w:eastAsia="Calibri" w:hAnsi="Arial" w:cs="Arial"/>
          <w:b/>
          <w:sz w:val="20"/>
          <w:szCs w:val="20"/>
        </w:rPr>
      </w:pPr>
    </w:p>
    <w:p w14:paraId="63139BDE" w14:textId="024F7595" w:rsidR="00D46945" w:rsidRPr="00297679" w:rsidRDefault="00D46945" w:rsidP="00D46945">
      <w:pPr>
        <w:spacing w:line="276" w:lineRule="auto"/>
        <w:jc w:val="both"/>
        <w:rPr>
          <w:rFonts w:ascii="Arial" w:eastAsia="Calibri" w:hAnsi="Arial" w:cs="Arial"/>
          <w:b/>
          <w:sz w:val="20"/>
          <w:szCs w:val="20"/>
        </w:rPr>
      </w:pPr>
    </w:p>
    <w:p w14:paraId="3D5E981E" w14:textId="70FE7936" w:rsidR="00D46945" w:rsidRPr="00297679" w:rsidRDefault="00D46945" w:rsidP="00D46945">
      <w:pPr>
        <w:spacing w:line="276" w:lineRule="auto"/>
        <w:jc w:val="both"/>
        <w:rPr>
          <w:rFonts w:ascii="Arial" w:eastAsia="Calibri" w:hAnsi="Arial" w:cs="Arial"/>
          <w:b/>
          <w:sz w:val="20"/>
          <w:szCs w:val="20"/>
        </w:rPr>
      </w:pPr>
    </w:p>
    <w:p w14:paraId="6D7CF3F1" w14:textId="6DA750F8" w:rsidR="00D46945" w:rsidRPr="00297679" w:rsidRDefault="00D46945" w:rsidP="00D46945">
      <w:pPr>
        <w:spacing w:line="276" w:lineRule="auto"/>
        <w:jc w:val="both"/>
        <w:rPr>
          <w:rFonts w:ascii="Arial" w:eastAsia="Calibri" w:hAnsi="Arial" w:cs="Arial"/>
          <w:b/>
          <w:sz w:val="20"/>
          <w:szCs w:val="20"/>
        </w:rPr>
      </w:pPr>
    </w:p>
    <w:p w14:paraId="46DA3401" w14:textId="3C09D238" w:rsidR="00D46945" w:rsidRPr="00297679" w:rsidRDefault="00D46945" w:rsidP="00D46945">
      <w:pPr>
        <w:spacing w:line="276" w:lineRule="auto"/>
        <w:jc w:val="both"/>
        <w:rPr>
          <w:rFonts w:ascii="Arial" w:eastAsia="Calibri" w:hAnsi="Arial" w:cs="Arial"/>
          <w:b/>
          <w:sz w:val="20"/>
          <w:szCs w:val="20"/>
        </w:rPr>
      </w:pPr>
    </w:p>
    <w:p w14:paraId="5FD28F99" w14:textId="2BDBD7F2" w:rsidR="00D46945" w:rsidRPr="00297679" w:rsidRDefault="00D46945" w:rsidP="00D46945">
      <w:pPr>
        <w:spacing w:line="276" w:lineRule="auto"/>
        <w:jc w:val="both"/>
        <w:rPr>
          <w:rFonts w:ascii="Arial" w:eastAsia="Calibri" w:hAnsi="Arial" w:cs="Arial"/>
          <w:b/>
          <w:sz w:val="20"/>
          <w:szCs w:val="20"/>
        </w:rPr>
      </w:pPr>
    </w:p>
    <w:p w14:paraId="2BF81FF4" w14:textId="20C440A4" w:rsidR="00A758F2" w:rsidRDefault="00A758F2">
      <w:pPr>
        <w:rPr>
          <w:rFonts w:ascii="Arial" w:eastAsia="Calibri" w:hAnsi="Arial" w:cs="Arial"/>
          <w:b/>
          <w:sz w:val="20"/>
          <w:szCs w:val="20"/>
        </w:rPr>
      </w:pPr>
      <w:r>
        <w:rPr>
          <w:rFonts w:ascii="Arial" w:eastAsia="Calibri" w:hAnsi="Arial" w:cs="Arial"/>
          <w:b/>
          <w:sz w:val="20"/>
          <w:szCs w:val="20"/>
        </w:rPr>
        <w:br w:type="page"/>
      </w:r>
    </w:p>
    <w:p w14:paraId="23F094B1" w14:textId="77777777" w:rsidR="00D46945" w:rsidRPr="00297679" w:rsidRDefault="00D46945" w:rsidP="00D46945">
      <w:pPr>
        <w:spacing w:line="276" w:lineRule="auto"/>
        <w:jc w:val="both"/>
        <w:rPr>
          <w:rFonts w:ascii="Arial" w:eastAsia="Calibri" w:hAnsi="Arial" w:cs="Arial"/>
          <w:b/>
          <w:sz w:val="20"/>
          <w:szCs w:val="20"/>
        </w:rPr>
      </w:pPr>
    </w:p>
    <w:p w14:paraId="2F89B420" w14:textId="1A93CF7E" w:rsidR="00EB016B" w:rsidRPr="00297679" w:rsidRDefault="006D7CEB" w:rsidP="00D46945">
      <w:pPr>
        <w:spacing w:line="276" w:lineRule="auto"/>
        <w:jc w:val="both"/>
        <w:rPr>
          <w:rFonts w:ascii="Arial" w:eastAsia="Calibri" w:hAnsi="Arial" w:cs="Arial"/>
          <w:b/>
          <w:sz w:val="20"/>
          <w:szCs w:val="20"/>
        </w:rPr>
      </w:pPr>
      <w:r w:rsidRPr="00297679">
        <w:rPr>
          <w:rFonts w:ascii="Arial" w:eastAsia="Calibri" w:hAnsi="Arial" w:cs="Arial"/>
          <w:b/>
          <w:sz w:val="20"/>
          <w:szCs w:val="20"/>
        </w:rPr>
        <w:t>REKIŲ PIRKIMO–PARDAVIMO SUTARTI</w:t>
      </w:r>
      <w:r w:rsidR="00C00896" w:rsidRPr="00297679">
        <w:rPr>
          <w:rFonts w:ascii="Arial" w:eastAsia="Calibri" w:hAnsi="Arial" w:cs="Arial"/>
          <w:b/>
          <w:sz w:val="20"/>
          <w:szCs w:val="20"/>
        </w:rPr>
        <w:t>E</w:t>
      </w:r>
      <w:r w:rsidRPr="00297679">
        <w:rPr>
          <w:rFonts w:ascii="Arial" w:eastAsia="Calibri" w:hAnsi="Arial" w:cs="Arial"/>
          <w:b/>
          <w:sz w:val="20"/>
          <w:szCs w:val="20"/>
        </w:rPr>
        <w:t>S NR._______</w:t>
      </w:r>
    </w:p>
    <w:p w14:paraId="0DFC0DBA" w14:textId="001861C3" w:rsidR="00E36749" w:rsidRPr="00297679" w:rsidRDefault="00E36749" w:rsidP="00D46945">
      <w:pPr>
        <w:spacing w:line="276" w:lineRule="auto"/>
        <w:jc w:val="both"/>
        <w:rPr>
          <w:rFonts w:ascii="Arial" w:hAnsi="Arial" w:cs="Arial"/>
          <w:b/>
          <w:sz w:val="20"/>
          <w:szCs w:val="20"/>
        </w:rPr>
      </w:pPr>
      <w:r w:rsidRPr="00297679">
        <w:rPr>
          <w:rFonts w:ascii="Arial" w:hAnsi="Arial" w:cs="Arial"/>
          <w:b/>
          <w:sz w:val="20"/>
          <w:szCs w:val="20"/>
        </w:rPr>
        <w:t>201</w:t>
      </w:r>
      <w:r w:rsidR="00A758F2">
        <w:rPr>
          <w:rFonts w:ascii="Arial" w:hAnsi="Arial" w:cs="Arial"/>
          <w:b/>
          <w:sz w:val="20"/>
          <w:szCs w:val="20"/>
        </w:rPr>
        <w:t xml:space="preserve"> </w:t>
      </w:r>
      <w:r w:rsidRPr="00297679">
        <w:rPr>
          <w:rFonts w:ascii="Arial" w:hAnsi="Arial" w:cs="Arial"/>
          <w:b/>
          <w:sz w:val="20"/>
          <w:szCs w:val="20"/>
        </w:rPr>
        <w:t xml:space="preserve">-  -  </w:t>
      </w:r>
    </w:p>
    <w:p w14:paraId="37BB1095" w14:textId="70552868" w:rsidR="006D7CEB" w:rsidRPr="00297679" w:rsidRDefault="006D7CEB" w:rsidP="00D46945">
      <w:pPr>
        <w:spacing w:line="276" w:lineRule="auto"/>
        <w:jc w:val="both"/>
        <w:rPr>
          <w:rFonts w:ascii="Arial" w:hAnsi="Arial" w:cs="Arial"/>
          <w:b/>
          <w:sz w:val="20"/>
          <w:szCs w:val="20"/>
        </w:rPr>
      </w:pPr>
      <w:r w:rsidRPr="00297679">
        <w:rPr>
          <w:rFonts w:ascii="Arial" w:hAnsi="Arial" w:cs="Arial"/>
          <w:b/>
          <w:sz w:val="20"/>
          <w:szCs w:val="20"/>
        </w:rPr>
        <w:t xml:space="preserve">PRIEDAS NR. </w:t>
      </w:r>
      <w:r w:rsidR="00C00896" w:rsidRPr="00297679">
        <w:rPr>
          <w:rFonts w:ascii="Arial" w:hAnsi="Arial" w:cs="Arial"/>
          <w:b/>
          <w:sz w:val="20"/>
          <w:szCs w:val="20"/>
        </w:rPr>
        <w:t>1</w:t>
      </w:r>
    </w:p>
    <w:p w14:paraId="5E9EB055" w14:textId="43DC641D" w:rsidR="00E36749" w:rsidRPr="00297679" w:rsidRDefault="00E36749" w:rsidP="00D46945">
      <w:pPr>
        <w:spacing w:line="276" w:lineRule="auto"/>
        <w:jc w:val="both"/>
        <w:rPr>
          <w:rFonts w:ascii="Arial" w:hAnsi="Arial" w:cs="Arial"/>
          <w:b/>
          <w:sz w:val="20"/>
          <w:szCs w:val="20"/>
        </w:rPr>
      </w:pPr>
      <w:r w:rsidRPr="00297679">
        <w:rPr>
          <w:rFonts w:ascii="Arial" w:hAnsi="Arial" w:cs="Arial"/>
          <w:b/>
          <w:sz w:val="20"/>
          <w:szCs w:val="20"/>
        </w:rPr>
        <w:t>PRIEDO PAVADINIMAS</w:t>
      </w:r>
    </w:p>
    <w:p w14:paraId="026570D7" w14:textId="1CA92FAB" w:rsidR="00E36749" w:rsidRPr="00297679" w:rsidRDefault="00E36749" w:rsidP="00D46945">
      <w:pPr>
        <w:spacing w:line="276" w:lineRule="auto"/>
        <w:jc w:val="both"/>
        <w:rPr>
          <w:rFonts w:ascii="Arial" w:hAnsi="Arial" w:cs="Arial"/>
          <w:b/>
          <w:sz w:val="20"/>
          <w:szCs w:val="20"/>
        </w:rPr>
      </w:pPr>
    </w:p>
    <w:p w14:paraId="21966493" w14:textId="219D30BF" w:rsidR="00E36749" w:rsidRPr="00297679" w:rsidRDefault="00E36749" w:rsidP="00D46945">
      <w:pPr>
        <w:spacing w:line="276" w:lineRule="auto"/>
        <w:jc w:val="both"/>
        <w:rPr>
          <w:rFonts w:ascii="Arial" w:hAnsi="Arial" w:cs="Arial"/>
          <w:b/>
          <w:sz w:val="20"/>
          <w:szCs w:val="20"/>
        </w:rPr>
      </w:pPr>
    </w:p>
    <w:p w14:paraId="2663E4F5" w14:textId="61534F1D" w:rsidR="00E36749" w:rsidRPr="00297679" w:rsidRDefault="00E36749" w:rsidP="00D46945">
      <w:pPr>
        <w:spacing w:line="276" w:lineRule="auto"/>
        <w:jc w:val="both"/>
        <w:rPr>
          <w:rFonts w:ascii="Arial" w:hAnsi="Arial" w:cs="Arial"/>
          <w:b/>
          <w:sz w:val="20"/>
          <w:szCs w:val="20"/>
        </w:rPr>
      </w:pPr>
    </w:p>
    <w:p w14:paraId="540EE9A5" w14:textId="5B263E2D" w:rsidR="00E36749" w:rsidRPr="00297679" w:rsidRDefault="00E36749" w:rsidP="00D46945">
      <w:pPr>
        <w:spacing w:line="276" w:lineRule="auto"/>
        <w:jc w:val="both"/>
        <w:rPr>
          <w:rFonts w:ascii="Arial" w:hAnsi="Arial" w:cs="Arial"/>
          <w:b/>
          <w:sz w:val="20"/>
          <w:szCs w:val="20"/>
        </w:rPr>
      </w:pPr>
    </w:p>
    <w:p w14:paraId="652C1904" w14:textId="77777777" w:rsidR="00E36749" w:rsidRPr="00297679" w:rsidRDefault="00E36749" w:rsidP="00D46945">
      <w:pPr>
        <w:spacing w:line="276" w:lineRule="auto"/>
        <w:jc w:val="both"/>
        <w:rPr>
          <w:rFonts w:ascii="Arial" w:hAnsi="Arial" w:cs="Arial"/>
          <w:b/>
          <w:sz w:val="20"/>
          <w:szCs w:val="20"/>
        </w:rPr>
      </w:pPr>
    </w:p>
    <w:p w14:paraId="7852AFD4" w14:textId="356C6D57" w:rsidR="00E36749" w:rsidRPr="00297679" w:rsidRDefault="00E36749" w:rsidP="00D46945">
      <w:pPr>
        <w:spacing w:line="276" w:lineRule="auto"/>
        <w:jc w:val="both"/>
        <w:rPr>
          <w:rFonts w:ascii="Arial" w:eastAsia="Calibri" w:hAnsi="Arial" w:cs="Arial"/>
          <w:b/>
          <w:sz w:val="20"/>
          <w:szCs w:val="20"/>
        </w:rPr>
      </w:pPr>
      <w:r w:rsidRPr="00297679">
        <w:rPr>
          <w:rFonts w:ascii="Arial" w:eastAsia="Calibri" w:hAnsi="Arial" w:cs="Arial"/>
          <w:b/>
          <w:sz w:val="20"/>
          <w:szCs w:val="20"/>
        </w:rPr>
        <w:t>REKIŲ PIRKIMO–PARDAVIMO SUTARTIES NR._______</w:t>
      </w:r>
    </w:p>
    <w:p w14:paraId="42F15F32" w14:textId="426B12FD" w:rsidR="00E36749" w:rsidRPr="00297679" w:rsidRDefault="00E36749" w:rsidP="00D46945">
      <w:pPr>
        <w:spacing w:line="276" w:lineRule="auto"/>
        <w:jc w:val="both"/>
        <w:rPr>
          <w:rFonts w:ascii="Arial" w:hAnsi="Arial" w:cs="Arial"/>
          <w:b/>
          <w:sz w:val="20"/>
          <w:szCs w:val="20"/>
        </w:rPr>
      </w:pPr>
      <w:r w:rsidRPr="00297679">
        <w:rPr>
          <w:rFonts w:ascii="Arial" w:hAnsi="Arial" w:cs="Arial"/>
          <w:b/>
          <w:sz w:val="20"/>
          <w:szCs w:val="20"/>
        </w:rPr>
        <w:t>201</w:t>
      </w:r>
      <w:r w:rsidR="00A758F2">
        <w:rPr>
          <w:rFonts w:ascii="Arial" w:hAnsi="Arial" w:cs="Arial"/>
          <w:b/>
          <w:sz w:val="20"/>
          <w:szCs w:val="20"/>
        </w:rPr>
        <w:t xml:space="preserve"> </w:t>
      </w:r>
      <w:r w:rsidRPr="00297679">
        <w:rPr>
          <w:rFonts w:ascii="Arial" w:hAnsi="Arial" w:cs="Arial"/>
          <w:b/>
          <w:sz w:val="20"/>
          <w:szCs w:val="20"/>
        </w:rPr>
        <w:t xml:space="preserve">-  -  </w:t>
      </w:r>
    </w:p>
    <w:p w14:paraId="1D23CF72" w14:textId="724E5A76" w:rsidR="00C00896" w:rsidRPr="00297679" w:rsidRDefault="00C00896" w:rsidP="00D46945">
      <w:pPr>
        <w:spacing w:line="276" w:lineRule="auto"/>
        <w:jc w:val="both"/>
        <w:rPr>
          <w:rFonts w:ascii="Arial" w:hAnsi="Arial" w:cs="Arial"/>
          <w:b/>
          <w:sz w:val="20"/>
          <w:szCs w:val="20"/>
        </w:rPr>
      </w:pPr>
      <w:r w:rsidRPr="00297679">
        <w:rPr>
          <w:rFonts w:ascii="Arial" w:hAnsi="Arial" w:cs="Arial"/>
          <w:b/>
          <w:sz w:val="20"/>
          <w:szCs w:val="20"/>
        </w:rPr>
        <w:t xml:space="preserve">PRIEDAS NR. </w:t>
      </w:r>
      <w:r w:rsidR="00E36749" w:rsidRPr="00297679">
        <w:rPr>
          <w:rFonts w:ascii="Arial" w:hAnsi="Arial" w:cs="Arial"/>
          <w:b/>
          <w:sz w:val="20"/>
          <w:szCs w:val="20"/>
        </w:rPr>
        <w:t>2</w:t>
      </w:r>
    </w:p>
    <w:p w14:paraId="18A796E9" w14:textId="77777777" w:rsidR="00E36749" w:rsidRPr="00D46945" w:rsidRDefault="00E36749" w:rsidP="00D46945">
      <w:pPr>
        <w:spacing w:line="276" w:lineRule="auto"/>
        <w:jc w:val="both"/>
        <w:rPr>
          <w:rFonts w:ascii="Arial" w:hAnsi="Arial" w:cs="Arial"/>
          <w:b/>
          <w:sz w:val="20"/>
          <w:szCs w:val="20"/>
        </w:rPr>
      </w:pPr>
      <w:r w:rsidRPr="00297679">
        <w:rPr>
          <w:rFonts w:ascii="Arial" w:hAnsi="Arial" w:cs="Arial"/>
          <w:b/>
          <w:sz w:val="20"/>
          <w:szCs w:val="20"/>
        </w:rPr>
        <w:t>PRIEDO PAVADINIMAS</w:t>
      </w:r>
    </w:p>
    <w:permEnd w:id="1428294147"/>
    <w:p w14:paraId="354B19A6" w14:textId="77777777" w:rsidR="00C00896" w:rsidRPr="00D46945" w:rsidRDefault="00C00896" w:rsidP="00D46945">
      <w:pPr>
        <w:spacing w:line="276" w:lineRule="auto"/>
        <w:jc w:val="both"/>
        <w:rPr>
          <w:rFonts w:ascii="Arial" w:hAnsi="Arial" w:cs="Arial"/>
          <w:b/>
          <w:sz w:val="20"/>
          <w:szCs w:val="20"/>
        </w:rPr>
      </w:pPr>
    </w:p>
    <w:p w14:paraId="324812AC" w14:textId="77777777" w:rsidR="00C00896" w:rsidRPr="00D46945" w:rsidRDefault="00C00896" w:rsidP="00D46945">
      <w:pPr>
        <w:spacing w:line="276" w:lineRule="auto"/>
        <w:jc w:val="both"/>
        <w:rPr>
          <w:rFonts w:ascii="Arial" w:hAnsi="Arial" w:cs="Arial"/>
          <w:b/>
          <w:sz w:val="20"/>
          <w:szCs w:val="20"/>
        </w:rPr>
      </w:pPr>
    </w:p>
    <w:p w14:paraId="5818FA8F" w14:textId="77777777" w:rsidR="00C00896" w:rsidRPr="00D46945" w:rsidRDefault="00C00896" w:rsidP="00D46945">
      <w:pPr>
        <w:spacing w:line="276" w:lineRule="auto"/>
        <w:jc w:val="both"/>
        <w:rPr>
          <w:rFonts w:ascii="Arial" w:hAnsi="Arial" w:cs="Arial"/>
          <w:b/>
          <w:sz w:val="20"/>
          <w:szCs w:val="20"/>
        </w:rPr>
      </w:pPr>
    </w:p>
    <w:p w14:paraId="5FDB2570" w14:textId="77777777" w:rsidR="002F15DE" w:rsidRPr="00D46945" w:rsidRDefault="002F15DE" w:rsidP="00D46945">
      <w:pPr>
        <w:spacing w:line="276" w:lineRule="auto"/>
        <w:jc w:val="both"/>
        <w:rPr>
          <w:rFonts w:ascii="Arial" w:hAnsi="Arial" w:cs="Arial"/>
          <w:sz w:val="20"/>
          <w:szCs w:val="20"/>
        </w:rPr>
      </w:pPr>
    </w:p>
    <w:p w14:paraId="57F23902" w14:textId="515124E0" w:rsidR="002F15DE" w:rsidRPr="00D46945" w:rsidRDefault="002F15DE" w:rsidP="00D46945">
      <w:pPr>
        <w:spacing w:after="0" w:line="276" w:lineRule="auto"/>
        <w:ind w:firstLine="360"/>
        <w:jc w:val="both"/>
        <w:rPr>
          <w:rFonts w:ascii="Arial" w:hAnsi="Arial" w:cs="Arial"/>
          <w:sz w:val="20"/>
          <w:szCs w:val="20"/>
        </w:rPr>
      </w:pPr>
    </w:p>
    <w:p w14:paraId="310098EA" w14:textId="77777777" w:rsidR="00C00896" w:rsidRPr="003C658D" w:rsidRDefault="00C00896" w:rsidP="00796317">
      <w:pPr>
        <w:spacing w:after="0" w:line="240" w:lineRule="auto"/>
        <w:ind w:firstLine="360"/>
        <w:jc w:val="both"/>
        <w:rPr>
          <w:rFonts w:ascii="Arial" w:eastAsia="Calibri" w:hAnsi="Arial" w:cs="Arial"/>
          <w:sz w:val="20"/>
          <w:szCs w:val="20"/>
        </w:rPr>
      </w:pPr>
    </w:p>
    <w:sectPr w:rsidR="00C00896" w:rsidRPr="003C658D" w:rsidSect="00500B4E">
      <w:headerReference w:type="default" r:id="rId8"/>
      <w:footerReference w:type="default" r:id="rId9"/>
      <w:headerReference w:type="first" r:id="rId10"/>
      <w:pgSz w:w="11906" w:h="16838"/>
      <w:pgMar w:top="567" w:right="567" w:bottom="426" w:left="1418" w:header="720" w:footer="720" w:gutter="0"/>
      <w:pgNumType w:start="1"/>
      <w:cols w:space="1296"/>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1C4268" w14:textId="77777777" w:rsidR="002738CA" w:rsidRDefault="002738CA">
      <w:pPr>
        <w:spacing w:after="0" w:line="240" w:lineRule="auto"/>
      </w:pPr>
      <w:r>
        <w:separator/>
      </w:r>
    </w:p>
  </w:endnote>
  <w:endnote w:type="continuationSeparator" w:id="0">
    <w:p w14:paraId="30389AC9" w14:textId="77777777" w:rsidR="002738CA" w:rsidRDefault="00273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Roman">
    <w:altName w:val="Corbel"/>
    <w:charset w:val="00"/>
    <w:family w:val="swiss"/>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7471325"/>
      <w:docPartObj>
        <w:docPartGallery w:val="Page Numbers (Bottom of Page)"/>
        <w:docPartUnique/>
      </w:docPartObj>
    </w:sdtPr>
    <w:sdtEndPr/>
    <w:sdtContent>
      <w:p w14:paraId="07D82F16" w14:textId="24609575" w:rsidR="003F2E60" w:rsidRDefault="003F2E60">
        <w:pPr>
          <w:pStyle w:val="Footer"/>
          <w:jc w:val="right"/>
        </w:pPr>
        <w:r>
          <w:fldChar w:fldCharType="begin"/>
        </w:r>
        <w:r>
          <w:instrText>PAGE   \* MERGEFORMAT</w:instrText>
        </w:r>
        <w:r>
          <w:fldChar w:fldCharType="separate"/>
        </w:r>
        <w:r w:rsidR="00EF4BB5">
          <w:rPr>
            <w:noProof/>
          </w:rPr>
          <w:t>6</w:t>
        </w:r>
        <w:r>
          <w:fldChar w:fldCharType="end"/>
        </w:r>
      </w:p>
    </w:sdtContent>
  </w:sdt>
  <w:p w14:paraId="0E81F742" w14:textId="77777777" w:rsidR="003F2E60" w:rsidRDefault="003F2E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1BE62B" w14:textId="77777777" w:rsidR="002738CA" w:rsidRDefault="002738CA">
      <w:pPr>
        <w:spacing w:after="0" w:line="240" w:lineRule="auto"/>
      </w:pPr>
      <w:r>
        <w:separator/>
      </w:r>
    </w:p>
  </w:footnote>
  <w:footnote w:type="continuationSeparator" w:id="0">
    <w:p w14:paraId="0B62B0C2" w14:textId="77777777" w:rsidR="002738CA" w:rsidRDefault="002738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95219" w14:textId="064D6B06" w:rsidR="00870F76" w:rsidRDefault="00870F76">
    <w:pPr>
      <w:pStyle w:val="Header"/>
      <w:jc w:val="center"/>
    </w:pPr>
  </w:p>
  <w:p w14:paraId="146F3BE3" w14:textId="77777777" w:rsidR="00870F76" w:rsidRDefault="00870F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DFBC0" w14:textId="2441E2F4" w:rsidR="00AB2278" w:rsidRPr="007F7E14" w:rsidRDefault="00AB2278" w:rsidP="00AB2278">
    <w:pPr>
      <w:pStyle w:val="Header"/>
      <w:ind w:right="-7"/>
      <w:jc w:val="right"/>
      <w:rPr>
        <w:rFonts w:ascii="Arial" w:hAnsi="Arial" w:cs="Arial"/>
        <w:noProof/>
        <w:sz w:val="14"/>
        <w:szCs w:val="14"/>
      </w:rPr>
    </w:pPr>
    <w:r>
      <w:rPr>
        <w:noProof/>
        <w:lang w:eastAsia="lt-LT"/>
      </w:rPr>
      <w:drawing>
        <wp:anchor distT="0" distB="0" distL="114300" distR="114300" simplePos="0" relativeHeight="251659264" behindDoc="0" locked="0" layoutInCell="1" allowOverlap="1" wp14:anchorId="698FC60E" wp14:editId="6A2839E5">
          <wp:simplePos x="0" y="0"/>
          <wp:positionH relativeFrom="column">
            <wp:posOffset>0</wp:posOffset>
          </wp:positionH>
          <wp:positionV relativeFrom="paragraph">
            <wp:posOffset>-80010</wp:posOffset>
          </wp:positionV>
          <wp:extent cx="1079500" cy="342900"/>
          <wp:effectExtent l="0" t="0" r="6350" b="0"/>
          <wp:wrapNone/>
          <wp:docPr id="6" name="Paveikslėli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5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14"/>
        <w:szCs w:val="14"/>
      </w:rPr>
      <w:t xml:space="preserve">UAB </w:t>
    </w:r>
    <w:r w:rsidRPr="007F7E14">
      <w:rPr>
        <w:rFonts w:ascii="Arial" w:hAnsi="Arial" w:cs="Arial"/>
        <w:noProof/>
        <w:sz w:val="14"/>
        <w:szCs w:val="14"/>
      </w:rPr>
      <w:t>Geležinkelio tiesimo centras</w:t>
    </w:r>
  </w:p>
  <w:p w14:paraId="6C9FC778" w14:textId="77777777" w:rsidR="00AB2278" w:rsidRPr="007F7E14" w:rsidRDefault="00AB2278" w:rsidP="00AB2278">
    <w:pPr>
      <w:pStyle w:val="Header"/>
      <w:ind w:right="-7"/>
      <w:jc w:val="right"/>
      <w:rPr>
        <w:rFonts w:ascii="Arial" w:hAnsi="Arial" w:cs="Arial"/>
        <w:noProof/>
        <w:sz w:val="14"/>
        <w:szCs w:val="14"/>
      </w:rPr>
    </w:pPr>
    <w:r w:rsidRPr="007F7E14">
      <w:rPr>
        <w:rFonts w:ascii="Arial" w:hAnsi="Arial" w:cs="Arial"/>
        <w:noProof/>
        <w:sz w:val="14"/>
        <w:szCs w:val="14"/>
      </w:rPr>
      <w:t xml:space="preserve">Trikampio g.10, LT-25112 Lentvaris, Trakų r. sav. </w:t>
    </w:r>
  </w:p>
  <w:p w14:paraId="48B434D0" w14:textId="77777777" w:rsidR="00AB2278" w:rsidRPr="007F7E14" w:rsidRDefault="00AB2278" w:rsidP="00AB2278">
    <w:pPr>
      <w:pStyle w:val="Header"/>
      <w:ind w:right="-7"/>
      <w:jc w:val="right"/>
      <w:rPr>
        <w:rFonts w:ascii="Arial" w:hAnsi="Arial" w:cs="Arial"/>
        <w:noProof/>
        <w:sz w:val="14"/>
        <w:szCs w:val="14"/>
      </w:rPr>
    </w:pPr>
    <w:r w:rsidRPr="007F7E14">
      <w:rPr>
        <w:rFonts w:ascii="Arial" w:hAnsi="Arial" w:cs="Arial"/>
        <w:noProof/>
        <w:sz w:val="14"/>
        <w:szCs w:val="14"/>
      </w:rPr>
      <w:t>Įmonės kodas 181628163</w:t>
    </w:r>
    <w:r w:rsidRPr="006A5B18">
      <w:rPr>
        <w:rFonts w:ascii="Arial" w:hAnsi="Arial" w:cs="Arial"/>
        <w:noProof/>
        <w:color w:val="838A8E"/>
        <w:sz w:val="14"/>
        <w:szCs w:val="14"/>
      </w:rPr>
      <w:t xml:space="preserve">  |  </w:t>
    </w:r>
    <w:r w:rsidRPr="007F7E14">
      <w:rPr>
        <w:rFonts w:ascii="Arial" w:hAnsi="Arial" w:cs="Arial"/>
        <w:noProof/>
        <w:sz w:val="14"/>
        <w:szCs w:val="14"/>
      </w:rPr>
      <w:t>PVM kodas LT816281610</w:t>
    </w:r>
  </w:p>
  <w:p w14:paraId="523A4572" w14:textId="77777777" w:rsidR="00AB2278" w:rsidRDefault="00AB22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27342"/>
    <w:multiLevelType w:val="multilevel"/>
    <w:tmpl w:val="0A98B9D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591F7F"/>
    <w:multiLevelType w:val="multilevel"/>
    <w:tmpl w:val="E80EF19A"/>
    <w:lvl w:ilvl="0">
      <w:start w:val="2"/>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1D9722F"/>
    <w:multiLevelType w:val="multilevel"/>
    <w:tmpl w:val="A23EBD2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55E6448"/>
    <w:multiLevelType w:val="hybridMultilevel"/>
    <w:tmpl w:val="5A722950"/>
    <w:lvl w:ilvl="0" w:tplc="0530739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18290584"/>
    <w:multiLevelType w:val="multilevel"/>
    <w:tmpl w:val="CEEEFE56"/>
    <w:lvl w:ilvl="0">
      <w:start w:val="1"/>
      <w:numFmt w:val="decimal"/>
      <w:lvlText w:val="%1."/>
      <w:lvlJc w:val="left"/>
      <w:pPr>
        <w:ind w:left="3763" w:hanging="360"/>
      </w:pPr>
      <w:rPr>
        <w:rFonts w:ascii="Times New Roman" w:hAnsi="Times New Roman" w:cs="Times New Roman" w:hint="default"/>
        <w:sz w:val="24"/>
        <w:szCs w:val="24"/>
      </w:rPr>
    </w:lvl>
    <w:lvl w:ilvl="1">
      <w:start w:val="1"/>
      <w:numFmt w:val="decimal"/>
      <w:isLgl/>
      <w:lvlText w:val="%1.%2."/>
      <w:lvlJc w:val="left"/>
      <w:pPr>
        <w:ind w:left="1080" w:hanging="360"/>
      </w:pPr>
      <w:rPr>
        <w:rFonts w:ascii="Times New Roman" w:hAnsi="Times New Roman" w:cs="Times New Roman" w:hint="default"/>
        <w:b w:val="0"/>
        <w:color w:val="auto"/>
        <w:sz w:val="24"/>
        <w:szCs w:val="24"/>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5" w15:restartNumberingAfterBreak="0">
    <w:nsid w:val="1F925927"/>
    <w:multiLevelType w:val="multilevel"/>
    <w:tmpl w:val="54ACB85E"/>
    <w:lvl w:ilvl="0">
      <w:start w:val="5"/>
      <w:numFmt w:val="decimal"/>
      <w:lvlText w:val="%1."/>
      <w:lvlJc w:val="left"/>
      <w:pPr>
        <w:ind w:left="360" w:hanging="360"/>
      </w:pPr>
      <w:rPr>
        <w:rFonts w:ascii="Arial" w:eastAsia="Calibri" w:hAnsi="Arial" w:cs="Arial" w:hint="default"/>
        <w:sz w:val="20"/>
      </w:rPr>
    </w:lvl>
    <w:lvl w:ilvl="1">
      <w:start w:val="3"/>
      <w:numFmt w:val="decimal"/>
      <w:lvlText w:val="%1.%2."/>
      <w:lvlJc w:val="left"/>
      <w:pPr>
        <w:ind w:left="502" w:hanging="360"/>
      </w:pPr>
      <w:rPr>
        <w:rFonts w:ascii="Arial" w:eastAsia="Calibri" w:hAnsi="Arial" w:cs="Arial" w:hint="default"/>
        <w:color w:val="auto"/>
        <w:sz w:val="20"/>
      </w:rPr>
    </w:lvl>
    <w:lvl w:ilvl="2">
      <w:start w:val="1"/>
      <w:numFmt w:val="decimal"/>
      <w:lvlText w:val="%1.%2.%3."/>
      <w:lvlJc w:val="left"/>
      <w:pPr>
        <w:ind w:left="720" w:hanging="720"/>
      </w:pPr>
      <w:rPr>
        <w:rFonts w:ascii="Arial" w:eastAsia="Calibri" w:hAnsi="Arial" w:cs="Arial" w:hint="default"/>
        <w:sz w:val="20"/>
      </w:rPr>
    </w:lvl>
    <w:lvl w:ilvl="3">
      <w:start w:val="1"/>
      <w:numFmt w:val="decimal"/>
      <w:lvlText w:val="%1.%2.%3.%4."/>
      <w:lvlJc w:val="left"/>
      <w:pPr>
        <w:ind w:left="720" w:hanging="720"/>
      </w:pPr>
      <w:rPr>
        <w:rFonts w:ascii="Arial" w:eastAsia="Calibri" w:hAnsi="Arial" w:cs="Arial" w:hint="default"/>
        <w:sz w:val="20"/>
      </w:rPr>
    </w:lvl>
    <w:lvl w:ilvl="4">
      <w:start w:val="1"/>
      <w:numFmt w:val="decimal"/>
      <w:lvlText w:val="%1.%2.%3.%4.%5."/>
      <w:lvlJc w:val="left"/>
      <w:pPr>
        <w:ind w:left="1080" w:hanging="1080"/>
      </w:pPr>
      <w:rPr>
        <w:rFonts w:ascii="Arial" w:eastAsia="Calibri" w:hAnsi="Arial" w:cs="Arial" w:hint="default"/>
        <w:sz w:val="20"/>
      </w:rPr>
    </w:lvl>
    <w:lvl w:ilvl="5">
      <w:start w:val="1"/>
      <w:numFmt w:val="decimal"/>
      <w:lvlText w:val="%1.%2.%3.%4.%5.%6."/>
      <w:lvlJc w:val="left"/>
      <w:pPr>
        <w:ind w:left="1080" w:hanging="1080"/>
      </w:pPr>
      <w:rPr>
        <w:rFonts w:ascii="Arial" w:eastAsia="Calibri" w:hAnsi="Arial" w:cs="Arial" w:hint="default"/>
        <w:sz w:val="20"/>
      </w:rPr>
    </w:lvl>
    <w:lvl w:ilvl="6">
      <w:start w:val="1"/>
      <w:numFmt w:val="decimal"/>
      <w:lvlText w:val="%1.%2.%3.%4.%5.%6.%7."/>
      <w:lvlJc w:val="left"/>
      <w:pPr>
        <w:ind w:left="1440" w:hanging="1440"/>
      </w:pPr>
      <w:rPr>
        <w:rFonts w:ascii="Arial" w:eastAsia="Calibri" w:hAnsi="Arial" w:cs="Arial" w:hint="default"/>
        <w:sz w:val="20"/>
      </w:rPr>
    </w:lvl>
    <w:lvl w:ilvl="7">
      <w:start w:val="1"/>
      <w:numFmt w:val="decimal"/>
      <w:lvlText w:val="%1.%2.%3.%4.%5.%6.%7.%8."/>
      <w:lvlJc w:val="left"/>
      <w:pPr>
        <w:ind w:left="1440" w:hanging="1440"/>
      </w:pPr>
      <w:rPr>
        <w:rFonts w:ascii="Arial" w:eastAsia="Calibri" w:hAnsi="Arial" w:cs="Arial" w:hint="default"/>
        <w:sz w:val="20"/>
      </w:rPr>
    </w:lvl>
    <w:lvl w:ilvl="8">
      <w:start w:val="1"/>
      <w:numFmt w:val="decimal"/>
      <w:lvlText w:val="%1.%2.%3.%4.%5.%6.%7.%8.%9."/>
      <w:lvlJc w:val="left"/>
      <w:pPr>
        <w:ind w:left="1800" w:hanging="1800"/>
      </w:pPr>
      <w:rPr>
        <w:rFonts w:ascii="Arial" w:eastAsia="Calibri" w:hAnsi="Arial" w:cs="Arial" w:hint="default"/>
        <w:sz w:val="20"/>
      </w:rPr>
    </w:lvl>
  </w:abstractNum>
  <w:abstractNum w:abstractNumId="6" w15:restartNumberingAfterBreak="0">
    <w:nsid w:val="31333B32"/>
    <w:multiLevelType w:val="multilevel"/>
    <w:tmpl w:val="916EA696"/>
    <w:lvl w:ilvl="0">
      <w:start w:val="1"/>
      <w:numFmt w:val="decimal"/>
      <w:lvlText w:val="%1."/>
      <w:lvlJc w:val="left"/>
      <w:pPr>
        <w:ind w:left="720" w:hanging="360"/>
      </w:pPr>
      <w:rPr>
        <w:rFonts w:hint="default"/>
      </w:rPr>
    </w:lvl>
    <w:lvl w:ilvl="1">
      <w:start w:val="1"/>
      <w:numFmt w:val="decimal"/>
      <w:isLgl/>
      <w:lvlText w:val="%1.%2."/>
      <w:lvlJc w:val="left"/>
      <w:pPr>
        <w:ind w:left="1134" w:hanging="600"/>
      </w:pPr>
      <w:rPr>
        <w:rFonts w:hint="default"/>
      </w:rPr>
    </w:lvl>
    <w:lvl w:ilvl="2">
      <w:start w:val="1"/>
      <w:numFmt w:val="decimal"/>
      <w:isLgl/>
      <w:lvlText w:val="%1.%2.%3."/>
      <w:lvlJc w:val="left"/>
      <w:pPr>
        <w:ind w:left="1428" w:hanging="720"/>
      </w:pPr>
      <w:rPr>
        <w:rFonts w:hint="default"/>
        <w:b w:val="0"/>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7" w15:restartNumberingAfterBreak="0">
    <w:nsid w:val="327F636A"/>
    <w:multiLevelType w:val="multilevel"/>
    <w:tmpl w:val="2978339A"/>
    <w:lvl w:ilvl="0">
      <w:start w:val="19"/>
      <w:numFmt w:val="decimal"/>
      <w:lvlText w:val="%1."/>
      <w:lvlJc w:val="left"/>
      <w:pPr>
        <w:ind w:left="840" w:hanging="840"/>
      </w:pPr>
      <w:rPr>
        <w:rFonts w:hint="default"/>
      </w:rPr>
    </w:lvl>
    <w:lvl w:ilvl="1">
      <w:start w:val="2"/>
      <w:numFmt w:val="decimal"/>
      <w:lvlText w:val="%1.%2."/>
      <w:lvlJc w:val="left"/>
      <w:pPr>
        <w:ind w:left="1076" w:hanging="840"/>
      </w:pPr>
      <w:rPr>
        <w:rFonts w:hint="default"/>
      </w:rPr>
    </w:lvl>
    <w:lvl w:ilvl="2">
      <w:start w:val="1"/>
      <w:numFmt w:val="decimal"/>
      <w:lvlText w:val="%1.%2.%3."/>
      <w:lvlJc w:val="left"/>
      <w:pPr>
        <w:ind w:left="1312" w:hanging="840"/>
      </w:pPr>
      <w:rPr>
        <w:rFonts w:hint="default"/>
      </w:rPr>
    </w:lvl>
    <w:lvl w:ilvl="3">
      <w:start w:val="1"/>
      <w:numFmt w:val="decimal"/>
      <w:lvlText w:val="%1.%2.%3.%4."/>
      <w:lvlJc w:val="left"/>
      <w:pPr>
        <w:ind w:left="1548" w:hanging="84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8" w15:restartNumberingAfterBreak="0">
    <w:nsid w:val="3DAC1F61"/>
    <w:multiLevelType w:val="multilevel"/>
    <w:tmpl w:val="16F4171C"/>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9F9256A"/>
    <w:multiLevelType w:val="multilevel"/>
    <w:tmpl w:val="875C3B5A"/>
    <w:lvl w:ilvl="0">
      <w:start w:val="1"/>
      <w:numFmt w:val="decimal"/>
      <w:lvlText w:val="%1."/>
      <w:lvlJc w:val="left"/>
      <w:pPr>
        <w:tabs>
          <w:tab w:val="num" w:pos="1164"/>
        </w:tabs>
        <w:ind w:left="1164" w:hanging="1164"/>
      </w:pPr>
      <w:rPr>
        <w:rFonts w:ascii="Arial" w:hAnsi="Arial" w:cs="Arial"/>
        <w:b/>
        <w:i w:val="0"/>
        <w:sz w:val="20"/>
      </w:rPr>
    </w:lvl>
    <w:lvl w:ilvl="1">
      <w:start w:val="1"/>
      <w:numFmt w:val="decimal"/>
      <w:lvlText w:val="%1.%2."/>
      <w:lvlJc w:val="left"/>
      <w:pPr>
        <w:tabs>
          <w:tab w:val="num" w:pos="1448"/>
        </w:tabs>
        <w:ind w:left="1448" w:hanging="1164"/>
      </w:pPr>
      <w:rPr>
        <w:rFonts w:ascii="Arial" w:hAnsi="Arial" w:cs="Arial"/>
        <w:b w:val="0"/>
        <w:i w:val="0"/>
        <w:sz w:val="20"/>
        <w:szCs w:val="20"/>
      </w:rPr>
    </w:lvl>
    <w:lvl w:ilvl="2">
      <w:start w:val="1"/>
      <w:numFmt w:val="decimal"/>
      <w:lvlText w:val="%1.%2.%3."/>
      <w:lvlJc w:val="left"/>
      <w:pPr>
        <w:tabs>
          <w:tab w:val="num" w:pos="2604"/>
        </w:tabs>
        <w:ind w:left="2604" w:hanging="1164"/>
      </w:pPr>
      <w:rPr>
        <w:b/>
        <w:i w:val="0"/>
      </w:rPr>
    </w:lvl>
    <w:lvl w:ilvl="3">
      <w:start w:val="1"/>
      <w:numFmt w:val="decimal"/>
      <w:lvlText w:val="%1.%2.%3.%4."/>
      <w:lvlJc w:val="left"/>
      <w:pPr>
        <w:tabs>
          <w:tab w:val="num" w:pos="3324"/>
        </w:tabs>
        <w:ind w:left="3324" w:hanging="1164"/>
      </w:pPr>
      <w:rPr>
        <w:i w:val="0"/>
      </w:rPr>
    </w:lvl>
    <w:lvl w:ilvl="4">
      <w:start w:val="1"/>
      <w:numFmt w:val="decimal"/>
      <w:lvlText w:val="%1.%2.%3.%4.%5."/>
      <w:lvlJc w:val="left"/>
      <w:pPr>
        <w:tabs>
          <w:tab w:val="num" w:pos="4044"/>
        </w:tabs>
        <w:ind w:left="4044" w:hanging="1164"/>
      </w:pPr>
      <w:rPr>
        <w:i w:val="0"/>
      </w:rPr>
    </w:lvl>
    <w:lvl w:ilvl="5">
      <w:start w:val="1"/>
      <w:numFmt w:val="decimal"/>
      <w:lvlText w:val="%1.%2.%3.%4.%5.%6."/>
      <w:lvlJc w:val="left"/>
      <w:pPr>
        <w:tabs>
          <w:tab w:val="num" w:pos="4764"/>
        </w:tabs>
        <w:ind w:left="4764" w:hanging="1164"/>
      </w:pPr>
      <w:rPr>
        <w:i w:val="0"/>
      </w:rPr>
    </w:lvl>
    <w:lvl w:ilvl="6">
      <w:start w:val="1"/>
      <w:numFmt w:val="decimal"/>
      <w:lvlText w:val="%1.%2.%3.%4.%5.%6.%7."/>
      <w:lvlJc w:val="left"/>
      <w:pPr>
        <w:tabs>
          <w:tab w:val="num" w:pos="5760"/>
        </w:tabs>
        <w:ind w:left="5760" w:hanging="1440"/>
      </w:pPr>
      <w:rPr>
        <w:i w:val="0"/>
      </w:rPr>
    </w:lvl>
    <w:lvl w:ilvl="7">
      <w:start w:val="1"/>
      <w:numFmt w:val="decimal"/>
      <w:lvlText w:val="%1.%2.%3.%4.%5.%6.%7.%8."/>
      <w:lvlJc w:val="left"/>
      <w:pPr>
        <w:tabs>
          <w:tab w:val="num" w:pos="6480"/>
        </w:tabs>
        <w:ind w:left="6480" w:hanging="1440"/>
      </w:pPr>
      <w:rPr>
        <w:i w:val="0"/>
      </w:rPr>
    </w:lvl>
    <w:lvl w:ilvl="8">
      <w:start w:val="1"/>
      <w:numFmt w:val="decimal"/>
      <w:lvlText w:val="%1.%2.%3.%4.%5.%6.%7.%8.%9."/>
      <w:lvlJc w:val="left"/>
      <w:pPr>
        <w:tabs>
          <w:tab w:val="num" w:pos="7560"/>
        </w:tabs>
        <w:ind w:left="7560" w:hanging="1800"/>
      </w:pPr>
      <w:rPr>
        <w:i w:val="0"/>
      </w:rPr>
    </w:lvl>
  </w:abstractNum>
  <w:abstractNum w:abstractNumId="10" w15:restartNumberingAfterBreak="0">
    <w:nsid w:val="52F424BA"/>
    <w:multiLevelType w:val="multilevel"/>
    <w:tmpl w:val="4EC09802"/>
    <w:lvl w:ilvl="0">
      <w:start w:val="19"/>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15:restartNumberingAfterBreak="0">
    <w:nsid w:val="5A146D01"/>
    <w:multiLevelType w:val="hybridMultilevel"/>
    <w:tmpl w:val="C320349E"/>
    <w:lvl w:ilvl="0" w:tplc="D6040B5C">
      <w:start w:val="18"/>
      <w:numFmt w:val="decimal"/>
      <w:lvlText w:val="%1."/>
      <w:lvlJc w:val="left"/>
      <w:pPr>
        <w:tabs>
          <w:tab w:val="num" w:pos="1211"/>
        </w:tabs>
        <w:ind w:left="1211" w:hanging="360"/>
      </w:pPr>
    </w:lvl>
    <w:lvl w:ilvl="1" w:tplc="04270019">
      <w:start w:val="1"/>
      <w:numFmt w:val="lowerLetter"/>
      <w:lvlText w:val="%2."/>
      <w:lvlJc w:val="left"/>
      <w:pPr>
        <w:tabs>
          <w:tab w:val="num" w:pos="1800"/>
        </w:tabs>
        <w:ind w:left="1800" w:hanging="360"/>
      </w:pPr>
    </w:lvl>
    <w:lvl w:ilvl="2" w:tplc="0427001B">
      <w:start w:val="1"/>
      <w:numFmt w:val="lowerRoman"/>
      <w:lvlText w:val="%3."/>
      <w:lvlJc w:val="right"/>
      <w:pPr>
        <w:tabs>
          <w:tab w:val="num" w:pos="2520"/>
        </w:tabs>
        <w:ind w:left="2520" w:hanging="180"/>
      </w:pPr>
    </w:lvl>
    <w:lvl w:ilvl="3" w:tplc="0427000F">
      <w:start w:val="1"/>
      <w:numFmt w:val="decimal"/>
      <w:lvlText w:val="%4."/>
      <w:lvlJc w:val="left"/>
      <w:pPr>
        <w:tabs>
          <w:tab w:val="num" w:pos="3240"/>
        </w:tabs>
        <w:ind w:left="3240" w:hanging="360"/>
      </w:pPr>
    </w:lvl>
    <w:lvl w:ilvl="4" w:tplc="04270019">
      <w:start w:val="1"/>
      <w:numFmt w:val="lowerLetter"/>
      <w:lvlText w:val="%5."/>
      <w:lvlJc w:val="left"/>
      <w:pPr>
        <w:tabs>
          <w:tab w:val="num" w:pos="3960"/>
        </w:tabs>
        <w:ind w:left="3960" w:hanging="360"/>
      </w:pPr>
    </w:lvl>
    <w:lvl w:ilvl="5" w:tplc="0427001B">
      <w:start w:val="1"/>
      <w:numFmt w:val="lowerRoman"/>
      <w:lvlText w:val="%6."/>
      <w:lvlJc w:val="right"/>
      <w:pPr>
        <w:tabs>
          <w:tab w:val="num" w:pos="4680"/>
        </w:tabs>
        <w:ind w:left="4680" w:hanging="180"/>
      </w:pPr>
    </w:lvl>
    <w:lvl w:ilvl="6" w:tplc="0427000F">
      <w:start w:val="1"/>
      <w:numFmt w:val="decimal"/>
      <w:lvlText w:val="%7."/>
      <w:lvlJc w:val="left"/>
      <w:pPr>
        <w:tabs>
          <w:tab w:val="num" w:pos="5400"/>
        </w:tabs>
        <w:ind w:left="5400" w:hanging="360"/>
      </w:pPr>
    </w:lvl>
    <w:lvl w:ilvl="7" w:tplc="04270019">
      <w:start w:val="1"/>
      <w:numFmt w:val="lowerLetter"/>
      <w:lvlText w:val="%8."/>
      <w:lvlJc w:val="left"/>
      <w:pPr>
        <w:tabs>
          <w:tab w:val="num" w:pos="6120"/>
        </w:tabs>
        <w:ind w:left="6120" w:hanging="360"/>
      </w:pPr>
    </w:lvl>
    <w:lvl w:ilvl="8" w:tplc="0427001B">
      <w:start w:val="1"/>
      <w:numFmt w:val="lowerRoman"/>
      <w:lvlText w:val="%9."/>
      <w:lvlJc w:val="right"/>
      <w:pPr>
        <w:tabs>
          <w:tab w:val="num" w:pos="6840"/>
        </w:tabs>
        <w:ind w:left="6840" w:hanging="180"/>
      </w:pPr>
    </w:lvl>
  </w:abstractNum>
  <w:abstractNum w:abstractNumId="12" w15:restartNumberingAfterBreak="0">
    <w:nsid w:val="5E3A251F"/>
    <w:multiLevelType w:val="multilevel"/>
    <w:tmpl w:val="91864A34"/>
    <w:lvl w:ilvl="0">
      <w:start w:val="1"/>
      <w:numFmt w:val="decimal"/>
      <w:lvlText w:val="%1."/>
      <w:lvlJc w:val="left"/>
      <w:pPr>
        <w:ind w:left="567" w:hanging="567"/>
      </w:pPr>
      <w:rPr>
        <w:rFonts w:hint="default"/>
        <w:b/>
      </w:rPr>
    </w:lvl>
    <w:lvl w:ilvl="1">
      <w:start w:val="1"/>
      <w:numFmt w:val="decimal"/>
      <w:lvlText w:val="%1.%2."/>
      <w:lvlJc w:val="left"/>
      <w:pPr>
        <w:ind w:left="567" w:hanging="567"/>
      </w:pPr>
      <w:rPr>
        <w:rFonts w:hint="default"/>
        <w:b w:val="0"/>
      </w:rPr>
    </w:lvl>
    <w:lvl w:ilvl="2">
      <w:start w:val="1"/>
      <w:numFmt w:val="decimal"/>
      <w:lvlText w:val="%1.%2.%3."/>
      <w:lvlJc w:val="left"/>
      <w:pPr>
        <w:ind w:left="1276" w:hanging="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52D1849"/>
    <w:multiLevelType w:val="multilevel"/>
    <w:tmpl w:val="7F70572C"/>
    <w:lvl w:ilvl="0">
      <w:start w:val="2"/>
      <w:numFmt w:val="decimal"/>
      <w:lvlText w:val="%1."/>
      <w:lvlJc w:val="left"/>
      <w:pPr>
        <w:ind w:left="360" w:hanging="360"/>
      </w:pPr>
      <w:rPr>
        <w:b/>
      </w:rPr>
    </w:lvl>
    <w:lvl w:ilvl="1">
      <w:start w:val="1"/>
      <w:numFmt w:val="decimal"/>
      <w:lvlText w:val="%1.%2."/>
      <w:lvlJc w:val="left"/>
      <w:pPr>
        <w:ind w:left="1440" w:hanging="720"/>
      </w:pPr>
      <w:rPr>
        <w:b w:val="0"/>
        <w:i w:val="0"/>
        <w:color w:val="auto"/>
      </w:rPr>
    </w:lvl>
    <w:lvl w:ilvl="2">
      <w:start w:val="1"/>
      <w:numFmt w:val="decimal"/>
      <w:lvlText w:val="%1.%2.%3."/>
      <w:lvlJc w:val="left"/>
      <w:pPr>
        <w:ind w:left="2160" w:hanging="720"/>
      </w:pPr>
      <w:rPr>
        <w:i w:val="0"/>
        <w:color w:val="auto"/>
      </w:r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14" w15:restartNumberingAfterBreak="0">
    <w:nsid w:val="7D405208"/>
    <w:multiLevelType w:val="multilevel"/>
    <w:tmpl w:val="7D8CCF60"/>
    <w:lvl w:ilvl="0">
      <w:start w:val="10"/>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7F5A021F"/>
    <w:multiLevelType w:val="multilevel"/>
    <w:tmpl w:val="11C054B2"/>
    <w:lvl w:ilvl="0">
      <w:start w:val="19"/>
      <w:numFmt w:val="decimal"/>
      <w:lvlText w:val="%1."/>
      <w:lvlJc w:val="left"/>
      <w:pPr>
        <w:ind w:left="840" w:hanging="840"/>
      </w:pPr>
      <w:rPr>
        <w:rFonts w:hint="default"/>
      </w:rPr>
    </w:lvl>
    <w:lvl w:ilvl="1">
      <w:start w:val="2"/>
      <w:numFmt w:val="decimal"/>
      <w:lvlText w:val="%1.%2."/>
      <w:lvlJc w:val="left"/>
      <w:pPr>
        <w:ind w:left="840" w:hanging="840"/>
      </w:pPr>
      <w:rPr>
        <w:rFonts w:hint="default"/>
      </w:rPr>
    </w:lvl>
    <w:lvl w:ilvl="2">
      <w:start w:val="1"/>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3"/>
  </w:num>
  <w:num w:numId="3">
    <w:abstractNumId w:val="11"/>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9"/>
  </w:num>
  <w:num w:numId="13">
    <w:abstractNumId w:val="0"/>
  </w:num>
  <w:num w:numId="14">
    <w:abstractNumId w:val="1"/>
  </w:num>
  <w:num w:numId="15">
    <w:abstractNumId w:val="1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readOnly" w:enforcement="1" w:cryptProviderType="rsaAES" w:cryptAlgorithmClass="hash" w:cryptAlgorithmType="typeAny" w:cryptAlgorithmSid="14" w:cryptSpinCount="100000" w:hash="1Wdad3jDeZS0jLvcv791eJ9gnH4lDKYxP0uZA+W9mFeJsYV8UQxhmyVu2O38bAjSWjdCyGSYhfAJIwxmjvt7Wg==" w:salt="pwBHLuI6MHTX4GgwadMOaA=="/>
  <w:defaultTabStop w:val="1296"/>
  <w:hyphenationZone w:val="396"/>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A9B"/>
    <w:rsid w:val="00007263"/>
    <w:rsid w:val="000221DA"/>
    <w:rsid w:val="00024863"/>
    <w:rsid w:val="0002688D"/>
    <w:rsid w:val="00037892"/>
    <w:rsid w:val="00037D4B"/>
    <w:rsid w:val="000513EE"/>
    <w:rsid w:val="00052469"/>
    <w:rsid w:val="00053C02"/>
    <w:rsid w:val="00065260"/>
    <w:rsid w:val="000652AE"/>
    <w:rsid w:val="00075565"/>
    <w:rsid w:val="000819A3"/>
    <w:rsid w:val="00081CF7"/>
    <w:rsid w:val="00093868"/>
    <w:rsid w:val="000938D0"/>
    <w:rsid w:val="00093ED1"/>
    <w:rsid w:val="000A005E"/>
    <w:rsid w:val="000A22B4"/>
    <w:rsid w:val="000B133C"/>
    <w:rsid w:val="000B78CF"/>
    <w:rsid w:val="000C44DE"/>
    <w:rsid w:val="000C7D17"/>
    <w:rsid w:val="000D4C67"/>
    <w:rsid w:val="000F021B"/>
    <w:rsid w:val="000F361E"/>
    <w:rsid w:val="000F59DC"/>
    <w:rsid w:val="000F6D60"/>
    <w:rsid w:val="00113463"/>
    <w:rsid w:val="001134CC"/>
    <w:rsid w:val="00117C76"/>
    <w:rsid w:val="001217CD"/>
    <w:rsid w:val="00122B2F"/>
    <w:rsid w:val="00140EC1"/>
    <w:rsid w:val="00143EB3"/>
    <w:rsid w:val="00145263"/>
    <w:rsid w:val="00147479"/>
    <w:rsid w:val="00162C29"/>
    <w:rsid w:val="0017246D"/>
    <w:rsid w:val="001758A5"/>
    <w:rsid w:val="00181DEA"/>
    <w:rsid w:val="001855EE"/>
    <w:rsid w:val="001862C8"/>
    <w:rsid w:val="00186DC9"/>
    <w:rsid w:val="00195763"/>
    <w:rsid w:val="00197B03"/>
    <w:rsid w:val="001A2C1C"/>
    <w:rsid w:val="001A6315"/>
    <w:rsid w:val="001B144B"/>
    <w:rsid w:val="001B15AB"/>
    <w:rsid w:val="001B7E69"/>
    <w:rsid w:val="001C15B8"/>
    <w:rsid w:val="001C6459"/>
    <w:rsid w:val="001D02A8"/>
    <w:rsid w:val="00200BD2"/>
    <w:rsid w:val="00215BD1"/>
    <w:rsid w:val="0022122C"/>
    <w:rsid w:val="002219C9"/>
    <w:rsid w:val="00223F2B"/>
    <w:rsid w:val="00231631"/>
    <w:rsid w:val="00233BB4"/>
    <w:rsid w:val="00251277"/>
    <w:rsid w:val="00253CD9"/>
    <w:rsid w:val="0025758E"/>
    <w:rsid w:val="00265A5F"/>
    <w:rsid w:val="00266019"/>
    <w:rsid w:val="0027001F"/>
    <w:rsid w:val="002738CA"/>
    <w:rsid w:val="00277979"/>
    <w:rsid w:val="0028155A"/>
    <w:rsid w:val="002842D3"/>
    <w:rsid w:val="002920EB"/>
    <w:rsid w:val="00292207"/>
    <w:rsid w:val="00295902"/>
    <w:rsid w:val="0029650D"/>
    <w:rsid w:val="00297679"/>
    <w:rsid w:val="002A050E"/>
    <w:rsid w:val="002A3AC0"/>
    <w:rsid w:val="002B06F6"/>
    <w:rsid w:val="002C2D45"/>
    <w:rsid w:val="002D6B5F"/>
    <w:rsid w:val="002F0715"/>
    <w:rsid w:val="002F15DE"/>
    <w:rsid w:val="002F3BD8"/>
    <w:rsid w:val="002F4062"/>
    <w:rsid w:val="00302AB9"/>
    <w:rsid w:val="00307D5B"/>
    <w:rsid w:val="00310FA0"/>
    <w:rsid w:val="00336847"/>
    <w:rsid w:val="00344088"/>
    <w:rsid w:val="00346DBE"/>
    <w:rsid w:val="00352C42"/>
    <w:rsid w:val="00357949"/>
    <w:rsid w:val="00366E1F"/>
    <w:rsid w:val="0036790B"/>
    <w:rsid w:val="003707E8"/>
    <w:rsid w:val="00372791"/>
    <w:rsid w:val="0037551F"/>
    <w:rsid w:val="003A08D7"/>
    <w:rsid w:val="003A0CC3"/>
    <w:rsid w:val="003A6684"/>
    <w:rsid w:val="003B1715"/>
    <w:rsid w:val="003B2885"/>
    <w:rsid w:val="003B6837"/>
    <w:rsid w:val="003B6E11"/>
    <w:rsid w:val="003B6F95"/>
    <w:rsid w:val="003C1136"/>
    <w:rsid w:val="003C1534"/>
    <w:rsid w:val="003C658D"/>
    <w:rsid w:val="003D4D51"/>
    <w:rsid w:val="003E5C80"/>
    <w:rsid w:val="003F0FD8"/>
    <w:rsid w:val="003F2E60"/>
    <w:rsid w:val="003F6001"/>
    <w:rsid w:val="0041096A"/>
    <w:rsid w:val="0042074C"/>
    <w:rsid w:val="004230A0"/>
    <w:rsid w:val="00451A09"/>
    <w:rsid w:val="004561C8"/>
    <w:rsid w:val="00462637"/>
    <w:rsid w:val="00465A01"/>
    <w:rsid w:val="00487789"/>
    <w:rsid w:val="0049726E"/>
    <w:rsid w:val="004A4409"/>
    <w:rsid w:val="004A7DAC"/>
    <w:rsid w:val="004B2D8F"/>
    <w:rsid w:val="004B5DA8"/>
    <w:rsid w:val="004C316A"/>
    <w:rsid w:val="004D02D2"/>
    <w:rsid w:val="004D1D37"/>
    <w:rsid w:val="004D41A7"/>
    <w:rsid w:val="004D4DB3"/>
    <w:rsid w:val="004E16A8"/>
    <w:rsid w:val="004E57F2"/>
    <w:rsid w:val="004F0665"/>
    <w:rsid w:val="004F09B7"/>
    <w:rsid w:val="004F2517"/>
    <w:rsid w:val="00500B4E"/>
    <w:rsid w:val="00501989"/>
    <w:rsid w:val="0050205A"/>
    <w:rsid w:val="005066CE"/>
    <w:rsid w:val="005104F6"/>
    <w:rsid w:val="00510C4D"/>
    <w:rsid w:val="00520708"/>
    <w:rsid w:val="00521810"/>
    <w:rsid w:val="00532E58"/>
    <w:rsid w:val="005338F1"/>
    <w:rsid w:val="00534D25"/>
    <w:rsid w:val="00540279"/>
    <w:rsid w:val="00543761"/>
    <w:rsid w:val="00546898"/>
    <w:rsid w:val="00551856"/>
    <w:rsid w:val="00552F56"/>
    <w:rsid w:val="0056225E"/>
    <w:rsid w:val="005640E1"/>
    <w:rsid w:val="00574C62"/>
    <w:rsid w:val="00576118"/>
    <w:rsid w:val="00581530"/>
    <w:rsid w:val="00586D48"/>
    <w:rsid w:val="00592494"/>
    <w:rsid w:val="005950BB"/>
    <w:rsid w:val="00596A03"/>
    <w:rsid w:val="005A0AE6"/>
    <w:rsid w:val="005B1FDB"/>
    <w:rsid w:val="005B35B4"/>
    <w:rsid w:val="005B4428"/>
    <w:rsid w:val="005C0239"/>
    <w:rsid w:val="005C1D6F"/>
    <w:rsid w:val="005C6F32"/>
    <w:rsid w:val="005D01BD"/>
    <w:rsid w:val="005D197A"/>
    <w:rsid w:val="005D5DBB"/>
    <w:rsid w:val="005D619D"/>
    <w:rsid w:val="005D6726"/>
    <w:rsid w:val="005E50BE"/>
    <w:rsid w:val="005F6981"/>
    <w:rsid w:val="00611549"/>
    <w:rsid w:val="0062636D"/>
    <w:rsid w:val="006266DD"/>
    <w:rsid w:val="006416DB"/>
    <w:rsid w:val="00641BDD"/>
    <w:rsid w:val="0064398F"/>
    <w:rsid w:val="00646210"/>
    <w:rsid w:val="006658EF"/>
    <w:rsid w:val="00686C39"/>
    <w:rsid w:val="006878A6"/>
    <w:rsid w:val="00690874"/>
    <w:rsid w:val="00690B99"/>
    <w:rsid w:val="00692383"/>
    <w:rsid w:val="006A1890"/>
    <w:rsid w:val="006A34D8"/>
    <w:rsid w:val="006A71AF"/>
    <w:rsid w:val="006B0626"/>
    <w:rsid w:val="006B1B2A"/>
    <w:rsid w:val="006B381A"/>
    <w:rsid w:val="006B4644"/>
    <w:rsid w:val="006B5A52"/>
    <w:rsid w:val="006D0BD9"/>
    <w:rsid w:val="006D3D8F"/>
    <w:rsid w:val="006D47FB"/>
    <w:rsid w:val="006D7CEB"/>
    <w:rsid w:val="006E02DD"/>
    <w:rsid w:val="006E2800"/>
    <w:rsid w:val="006F1913"/>
    <w:rsid w:val="006F3884"/>
    <w:rsid w:val="006F5924"/>
    <w:rsid w:val="006F623E"/>
    <w:rsid w:val="006F667B"/>
    <w:rsid w:val="007067B1"/>
    <w:rsid w:val="00707AD9"/>
    <w:rsid w:val="007128BC"/>
    <w:rsid w:val="00724776"/>
    <w:rsid w:val="00731071"/>
    <w:rsid w:val="00733F4F"/>
    <w:rsid w:val="007378AD"/>
    <w:rsid w:val="00744E86"/>
    <w:rsid w:val="00755C09"/>
    <w:rsid w:val="00766F47"/>
    <w:rsid w:val="0076749D"/>
    <w:rsid w:val="0077044A"/>
    <w:rsid w:val="00772FB9"/>
    <w:rsid w:val="0077721F"/>
    <w:rsid w:val="00782D26"/>
    <w:rsid w:val="0078788E"/>
    <w:rsid w:val="007903A6"/>
    <w:rsid w:val="00790BBB"/>
    <w:rsid w:val="00792475"/>
    <w:rsid w:val="00792C14"/>
    <w:rsid w:val="0079486B"/>
    <w:rsid w:val="00794CEA"/>
    <w:rsid w:val="00796317"/>
    <w:rsid w:val="007A3ADF"/>
    <w:rsid w:val="007A7E3B"/>
    <w:rsid w:val="007B108F"/>
    <w:rsid w:val="007B1200"/>
    <w:rsid w:val="007B4DFB"/>
    <w:rsid w:val="007C1CBC"/>
    <w:rsid w:val="007C3873"/>
    <w:rsid w:val="007D722B"/>
    <w:rsid w:val="007F02BD"/>
    <w:rsid w:val="007F66F8"/>
    <w:rsid w:val="008156CB"/>
    <w:rsid w:val="008160C0"/>
    <w:rsid w:val="00821A09"/>
    <w:rsid w:val="00826F8D"/>
    <w:rsid w:val="00834C4B"/>
    <w:rsid w:val="00835B47"/>
    <w:rsid w:val="008377AF"/>
    <w:rsid w:val="00840555"/>
    <w:rsid w:val="0085318C"/>
    <w:rsid w:val="00855E4A"/>
    <w:rsid w:val="008650BD"/>
    <w:rsid w:val="00870C2A"/>
    <w:rsid w:val="00870F76"/>
    <w:rsid w:val="008760DA"/>
    <w:rsid w:val="00880429"/>
    <w:rsid w:val="0088156B"/>
    <w:rsid w:val="0088156F"/>
    <w:rsid w:val="008874E5"/>
    <w:rsid w:val="00887A2F"/>
    <w:rsid w:val="00892332"/>
    <w:rsid w:val="00895FC2"/>
    <w:rsid w:val="008A05A9"/>
    <w:rsid w:val="008A0C67"/>
    <w:rsid w:val="008A358D"/>
    <w:rsid w:val="008A3F0D"/>
    <w:rsid w:val="008B70F3"/>
    <w:rsid w:val="008C2C6F"/>
    <w:rsid w:val="008C6A91"/>
    <w:rsid w:val="008D15A1"/>
    <w:rsid w:val="008D67F3"/>
    <w:rsid w:val="008D727C"/>
    <w:rsid w:val="008E3470"/>
    <w:rsid w:val="008E5737"/>
    <w:rsid w:val="008F2189"/>
    <w:rsid w:val="00902AA7"/>
    <w:rsid w:val="00903252"/>
    <w:rsid w:val="00903F3A"/>
    <w:rsid w:val="00906C6F"/>
    <w:rsid w:val="009130DB"/>
    <w:rsid w:val="0091684B"/>
    <w:rsid w:val="00921DCF"/>
    <w:rsid w:val="00927357"/>
    <w:rsid w:val="00927E60"/>
    <w:rsid w:val="009333FD"/>
    <w:rsid w:val="00937D1B"/>
    <w:rsid w:val="00941412"/>
    <w:rsid w:val="009439E4"/>
    <w:rsid w:val="00946A9B"/>
    <w:rsid w:val="00947077"/>
    <w:rsid w:val="00951F91"/>
    <w:rsid w:val="00957DAE"/>
    <w:rsid w:val="0097569E"/>
    <w:rsid w:val="00976237"/>
    <w:rsid w:val="009773E0"/>
    <w:rsid w:val="0098117D"/>
    <w:rsid w:val="00986758"/>
    <w:rsid w:val="0099187B"/>
    <w:rsid w:val="009A4926"/>
    <w:rsid w:val="009A56C1"/>
    <w:rsid w:val="009D266C"/>
    <w:rsid w:val="009E03BC"/>
    <w:rsid w:val="009F10C7"/>
    <w:rsid w:val="00A01B05"/>
    <w:rsid w:val="00A14DB3"/>
    <w:rsid w:val="00A17606"/>
    <w:rsid w:val="00A177C5"/>
    <w:rsid w:val="00A24CBE"/>
    <w:rsid w:val="00A261AC"/>
    <w:rsid w:val="00A32358"/>
    <w:rsid w:val="00A35923"/>
    <w:rsid w:val="00A37C64"/>
    <w:rsid w:val="00A4312B"/>
    <w:rsid w:val="00A52A64"/>
    <w:rsid w:val="00A5574A"/>
    <w:rsid w:val="00A609BB"/>
    <w:rsid w:val="00A648D1"/>
    <w:rsid w:val="00A758F2"/>
    <w:rsid w:val="00A81132"/>
    <w:rsid w:val="00A8549F"/>
    <w:rsid w:val="00A86D1A"/>
    <w:rsid w:val="00A92472"/>
    <w:rsid w:val="00A971A9"/>
    <w:rsid w:val="00AA2191"/>
    <w:rsid w:val="00AB0305"/>
    <w:rsid w:val="00AB2278"/>
    <w:rsid w:val="00AB5F4D"/>
    <w:rsid w:val="00AB77D2"/>
    <w:rsid w:val="00AC4F69"/>
    <w:rsid w:val="00AC7C53"/>
    <w:rsid w:val="00AD0292"/>
    <w:rsid w:val="00AD69BC"/>
    <w:rsid w:val="00AE13C7"/>
    <w:rsid w:val="00AE79EE"/>
    <w:rsid w:val="00B02654"/>
    <w:rsid w:val="00B02E64"/>
    <w:rsid w:val="00B10C92"/>
    <w:rsid w:val="00B20F57"/>
    <w:rsid w:val="00B2185A"/>
    <w:rsid w:val="00B256E3"/>
    <w:rsid w:val="00B27CCE"/>
    <w:rsid w:val="00B31995"/>
    <w:rsid w:val="00B41A47"/>
    <w:rsid w:val="00B44B73"/>
    <w:rsid w:val="00B625D5"/>
    <w:rsid w:val="00B71645"/>
    <w:rsid w:val="00B84C1E"/>
    <w:rsid w:val="00B864C4"/>
    <w:rsid w:val="00B8764E"/>
    <w:rsid w:val="00B91732"/>
    <w:rsid w:val="00B91951"/>
    <w:rsid w:val="00B95246"/>
    <w:rsid w:val="00B9710E"/>
    <w:rsid w:val="00BA0BB0"/>
    <w:rsid w:val="00BA57C2"/>
    <w:rsid w:val="00BA5C0D"/>
    <w:rsid w:val="00BA7457"/>
    <w:rsid w:val="00BB0198"/>
    <w:rsid w:val="00BB3D62"/>
    <w:rsid w:val="00BB4BB5"/>
    <w:rsid w:val="00BB58B0"/>
    <w:rsid w:val="00BC1DF4"/>
    <w:rsid w:val="00BC299C"/>
    <w:rsid w:val="00BD04F4"/>
    <w:rsid w:val="00BD089B"/>
    <w:rsid w:val="00BD53EC"/>
    <w:rsid w:val="00BE3540"/>
    <w:rsid w:val="00BE3F1C"/>
    <w:rsid w:val="00BF4B3C"/>
    <w:rsid w:val="00C00236"/>
    <w:rsid w:val="00C00896"/>
    <w:rsid w:val="00C01739"/>
    <w:rsid w:val="00C10789"/>
    <w:rsid w:val="00C13A61"/>
    <w:rsid w:val="00C13B7C"/>
    <w:rsid w:val="00C16738"/>
    <w:rsid w:val="00C21C01"/>
    <w:rsid w:val="00C32799"/>
    <w:rsid w:val="00C34B63"/>
    <w:rsid w:val="00C41992"/>
    <w:rsid w:val="00C425A2"/>
    <w:rsid w:val="00C42C74"/>
    <w:rsid w:val="00C461F4"/>
    <w:rsid w:val="00C51A3A"/>
    <w:rsid w:val="00C53C3C"/>
    <w:rsid w:val="00C55B1F"/>
    <w:rsid w:val="00C55F20"/>
    <w:rsid w:val="00C60347"/>
    <w:rsid w:val="00C65F96"/>
    <w:rsid w:val="00C76C14"/>
    <w:rsid w:val="00C818E6"/>
    <w:rsid w:val="00C81D6A"/>
    <w:rsid w:val="00C8630F"/>
    <w:rsid w:val="00C90CA2"/>
    <w:rsid w:val="00C95936"/>
    <w:rsid w:val="00CA10C3"/>
    <w:rsid w:val="00CA1D12"/>
    <w:rsid w:val="00CA3DBB"/>
    <w:rsid w:val="00CA4F43"/>
    <w:rsid w:val="00CB2118"/>
    <w:rsid w:val="00CB2370"/>
    <w:rsid w:val="00CB6ACD"/>
    <w:rsid w:val="00CC0A8D"/>
    <w:rsid w:val="00CC4C86"/>
    <w:rsid w:val="00CC730C"/>
    <w:rsid w:val="00D02ADF"/>
    <w:rsid w:val="00D0402E"/>
    <w:rsid w:val="00D058DE"/>
    <w:rsid w:val="00D2428A"/>
    <w:rsid w:val="00D3086C"/>
    <w:rsid w:val="00D30E32"/>
    <w:rsid w:val="00D33415"/>
    <w:rsid w:val="00D357E4"/>
    <w:rsid w:val="00D37E50"/>
    <w:rsid w:val="00D46945"/>
    <w:rsid w:val="00D47934"/>
    <w:rsid w:val="00D53691"/>
    <w:rsid w:val="00D5430A"/>
    <w:rsid w:val="00D5567F"/>
    <w:rsid w:val="00D574BA"/>
    <w:rsid w:val="00D61F56"/>
    <w:rsid w:val="00D66DBE"/>
    <w:rsid w:val="00D66FFD"/>
    <w:rsid w:val="00D72C5B"/>
    <w:rsid w:val="00D756E4"/>
    <w:rsid w:val="00D810F2"/>
    <w:rsid w:val="00D82F6F"/>
    <w:rsid w:val="00D837B8"/>
    <w:rsid w:val="00D84D45"/>
    <w:rsid w:val="00D863DD"/>
    <w:rsid w:val="00D87B66"/>
    <w:rsid w:val="00D87CA9"/>
    <w:rsid w:val="00D957DB"/>
    <w:rsid w:val="00D95D21"/>
    <w:rsid w:val="00DA0612"/>
    <w:rsid w:val="00DA352A"/>
    <w:rsid w:val="00DB7F06"/>
    <w:rsid w:val="00DC4C94"/>
    <w:rsid w:val="00DE01C9"/>
    <w:rsid w:val="00DE17FA"/>
    <w:rsid w:val="00DE34F2"/>
    <w:rsid w:val="00DE468D"/>
    <w:rsid w:val="00DE798B"/>
    <w:rsid w:val="00DF73B8"/>
    <w:rsid w:val="00E0121B"/>
    <w:rsid w:val="00E045AC"/>
    <w:rsid w:val="00E067D0"/>
    <w:rsid w:val="00E234DC"/>
    <w:rsid w:val="00E24477"/>
    <w:rsid w:val="00E25B9C"/>
    <w:rsid w:val="00E277A1"/>
    <w:rsid w:val="00E36749"/>
    <w:rsid w:val="00E44E81"/>
    <w:rsid w:val="00E47F60"/>
    <w:rsid w:val="00E542D3"/>
    <w:rsid w:val="00E62CC5"/>
    <w:rsid w:val="00E6452D"/>
    <w:rsid w:val="00E67BD3"/>
    <w:rsid w:val="00E71413"/>
    <w:rsid w:val="00E729F4"/>
    <w:rsid w:val="00E769C1"/>
    <w:rsid w:val="00E81641"/>
    <w:rsid w:val="00E87476"/>
    <w:rsid w:val="00E944BA"/>
    <w:rsid w:val="00E968A2"/>
    <w:rsid w:val="00EA5778"/>
    <w:rsid w:val="00EA621E"/>
    <w:rsid w:val="00EB016B"/>
    <w:rsid w:val="00EB1BE1"/>
    <w:rsid w:val="00EB3250"/>
    <w:rsid w:val="00ED2B00"/>
    <w:rsid w:val="00ED374F"/>
    <w:rsid w:val="00EE097B"/>
    <w:rsid w:val="00EE5C31"/>
    <w:rsid w:val="00EE7026"/>
    <w:rsid w:val="00EF07A8"/>
    <w:rsid w:val="00EF3CAA"/>
    <w:rsid w:val="00EF48CA"/>
    <w:rsid w:val="00EF4BB5"/>
    <w:rsid w:val="00F00A94"/>
    <w:rsid w:val="00F10068"/>
    <w:rsid w:val="00F147EA"/>
    <w:rsid w:val="00F214DD"/>
    <w:rsid w:val="00F3153C"/>
    <w:rsid w:val="00F469DB"/>
    <w:rsid w:val="00F5495B"/>
    <w:rsid w:val="00F61C2B"/>
    <w:rsid w:val="00F66D60"/>
    <w:rsid w:val="00F70AE1"/>
    <w:rsid w:val="00F71785"/>
    <w:rsid w:val="00F74751"/>
    <w:rsid w:val="00F81252"/>
    <w:rsid w:val="00F87AE5"/>
    <w:rsid w:val="00F9091B"/>
    <w:rsid w:val="00FA2D3D"/>
    <w:rsid w:val="00FB1061"/>
    <w:rsid w:val="00FB506B"/>
    <w:rsid w:val="00FB5B32"/>
    <w:rsid w:val="00FC10AB"/>
    <w:rsid w:val="00FC1C91"/>
    <w:rsid w:val="00FD7EE4"/>
    <w:rsid w:val="00FE3892"/>
    <w:rsid w:val="00FE7986"/>
    <w:rsid w:val="00FF4630"/>
    <w:rsid w:val="00FF5766"/>
    <w:rsid w:val="00FF6435"/>
    <w:rsid w:val="00FF6AE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1D8BD70"/>
  <w15:docId w15:val="{20BBD4F6-85E1-43FC-B6D4-B4E2BFA29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279"/>
  </w:style>
  <w:style w:type="paragraph" w:styleId="Heading1">
    <w:name w:val="heading 1"/>
    <w:basedOn w:val="Normal"/>
    <w:next w:val="Normal"/>
    <w:link w:val="Heading1Char"/>
    <w:uiPriority w:val="9"/>
    <w:qFormat/>
    <w:rsid w:val="00ED374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D7CEB"/>
    <w:pPr>
      <w:keepNext/>
      <w:keepLines/>
      <w:spacing w:before="40" w:after="0" w:line="240" w:lineRule="auto"/>
      <w:outlineLvl w:val="1"/>
    </w:pPr>
    <w:rPr>
      <w:rFonts w:ascii="Avenir Roman" w:eastAsiaTheme="majorEastAsia" w:hAnsi="Avenir Roman" w:cstheme="majorBidi"/>
      <w:color w:val="000000" w:themeColor="text1"/>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46A9B"/>
    <w:pPr>
      <w:tabs>
        <w:tab w:val="center" w:pos="4819"/>
        <w:tab w:val="right" w:pos="9638"/>
      </w:tabs>
      <w:spacing w:after="0" w:line="240" w:lineRule="auto"/>
    </w:pPr>
  </w:style>
  <w:style w:type="character" w:customStyle="1" w:styleId="FooterChar">
    <w:name w:val="Footer Char"/>
    <w:basedOn w:val="DefaultParagraphFont"/>
    <w:link w:val="Footer"/>
    <w:uiPriority w:val="99"/>
    <w:rsid w:val="00946A9B"/>
  </w:style>
  <w:style w:type="paragraph" w:styleId="Header">
    <w:name w:val="header"/>
    <w:basedOn w:val="Normal"/>
    <w:link w:val="HeaderChar"/>
    <w:uiPriority w:val="99"/>
    <w:unhideWhenUsed/>
    <w:rsid w:val="00946A9B"/>
    <w:pPr>
      <w:tabs>
        <w:tab w:val="center" w:pos="4819"/>
        <w:tab w:val="right" w:pos="9638"/>
      </w:tabs>
      <w:spacing w:after="0" w:line="240" w:lineRule="auto"/>
    </w:pPr>
    <w:rPr>
      <w:rFonts w:ascii="Times New Roman" w:eastAsia="Calibri" w:hAnsi="Times New Roman" w:cs="Times New Roman"/>
      <w:sz w:val="24"/>
    </w:rPr>
  </w:style>
  <w:style w:type="character" w:customStyle="1" w:styleId="HeaderChar">
    <w:name w:val="Header Char"/>
    <w:basedOn w:val="DefaultParagraphFont"/>
    <w:link w:val="Header"/>
    <w:uiPriority w:val="99"/>
    <w:rsid w:val="00946A9B"/>
    <w:rPr>
      <w:rFonts w:ascii="Times New Roman" w:eastAsia="Calibri" w:hAnsi="Times New Roman" w:cs="Times New Roman"/>
      <w:sz w:val="24"/>
    </w:rPr>
  </w:style>
  <w:style w:type="character" w:styleId="PageNumber">
    <w:name w:val="page number"/>
    <w:basedOn w:val="DefaultParagraphFont"/>
    <w:rsid w:val="00946A9B"/>
  </w:style>
  <w:style w:type="character" w:styleId="CommentReference">
    <w:name w:val="annotation reference"/>
    <w:basedOn w:val="DefaultParagraphFont"/>
    <w:unhideWhenUsed/>
    <w:rsid w:val="0056225E"/>
    <w:rPr>
      <w:sz w:val="16"/>
      <w:szCs w:val="16"/>
    </w:rPr>
  </w:style>
  <w:style w:type="paragraph" w:styleId="CommentText">
    <w:name w:val="annotation text"/>
    <w:basedOn w:val="Normal"/>
    <w:link w:val="CommentTextChar"/>
    <w:unhideWhenUsed/>
    <w:rsid w:val="0056225E"/>
    <w:pPr>
      <w:spacing w:line="240" w:lineRule="auto"/>
    </w:pPr>
    <w:rPr>
      <w:sz w:val="20"/>
      <w:szCs w:val="20"/>
    </w:rPr>
  </w:style>
  <w:style w:type="character" w:customStyle="1" w:styleId="CommentTextChar">
    <w:name w:val="Comment Text Char"/>
    <w:basedOn w:val="DefaultParagraphFont"/>
    <w:link w:val="CommentText"/>
    <w:uiPriority w:val="99"/>
    <w:rsid w:val="0056225E"/>
    <w:rPr>
      <w:sz w:val="20"/>
      <w:szCs w:val="20"/>
    </w:rPr>
  </w:style>
  <w:style w:type="paragraph" w:styleId="CommentSubject">
    <w:name w:val="annotation subject"/>
    <w:basedOn w:val="CommentText"/>
    <w:next w:val="CommentText"/>
    <w:link w:val="CommentSubjectChar"/>
    <w:uiPriority w:val="99"/>
    <w:semiHidden/>
    <w:unhideWhenUsed/>
    <w:rsid w:val="0056225E"/>
    <w:rPr>
      <w:b/>
      <w:bCs/>
    </w:rPr>
  </w:style>
  <w:style w:type="character" w:customStyle="1" w:styleId="CommentSubjectChar">
    <w:name w:val="Comment Subject Char"/>
    <w:basedOn w:val="CommentTextChar"/>
    <w:link w:val="CommentSubject"/>
    <w:uiPriority w:val="99"/>
    <w:semiHidden/>
    <w:rsid w:val="0056225E"/>
    <w:rPr>
      <w:b/>
      <w:bCs/>
      <w:sz w:val="20"/>
      <w:szCs w:val="20"/>
    </w:rPr>
  </w:style>
  <w:style w:type="paragraph" w:styleId="BalloonText">
    <w:name w:val="Balloon Text"/>
    <w:basedOn w:val="Normal"/>
    <w:link w:val="BalloonTextChar"/>
    <w:uiPriority w:val="99"/>
    <w:semiHidden/>
    <w:unhideWhenUsed/>
    <w:rsid w:val="005622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25E"/>
    <w:rPr>
      <w:rFonts w:ascii="Tahoma" w:hAnsi="Tahoma" w:cs="Tahoma"/>
      <w:sz w:val="16"/>
      <w:szCs w:val="16"/>
    </w:rPr>
  </w:style>
  <w:style w:type="paragraph" w:styleId="ListParagraph">
    <w:name w:val="List Paragraph"/>
    <w:aliases w:val="Bullet EY"/>
    <w:basedOn w:val="Normal"/>
    <w:link w:val="ListParagraphChar"/>
    <w:uiPriority w:val="34"/>
    <w:qFormat/>
    <w:rsid w:val="00BE3F1C"/>
    <w:pPr>
      <w:ind w:left="720"/>
      <w:contextualSpacing/>
    </w:pPr>
  </w:style>
  <w:style w:type="paragraph" w:styleId="BodyTextIndent">
    <w:name w:val="Body Text Indent"/>
    <w:basedOn w:val="Normal"/>
    <w:link w:val="BodyTextIndentChar"/>
    <w:unhideWhenUsed/>
    <w:rsid w:val="00B2185A"/>
    <w:pPr>
      <w:spacing w:after="0" w:line="240" w:lineRule="auto"/>
      <w:ind w:firstLine="72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B2185A"/>
    <w:rPr>
      <w:rFonts w:ascii="Times New Roman" w:eastAsia="Times New Roman" w:hAnsi="Times New Roman" w:cs="Times New Roman"/>
      <w:sz w:val="24"/>
      <w:szCs w:val="20"/>
    </w:rPr>
  </w:style>
  <w:style w:type="character" w:customStyle="1" w:styleId="ListParagraphChar">
    <w:name w:val="List Paragraph Char"/>
    <w:aliases w:val="Bullet EY Char"/>
    <w:link w:val="ListParagraph"/>
    <w:locked/>
    <w:rsid w:val="00546898"/>
  </w:style>
  <w:style w:type="character" w:styleId="Hyperlink">
    <w:name w:val="Hyperlink"/>
    <w:basedOn w:val="DefaultParagraphFont"/>
    <w:uiPriority w:val="99"/>
    <w:semiHidden/>
    <w:unhideWhenUsed/>
    <w:rsid w:val="00DE01C9"/>
    <w:rPr>
      <w:b/>
      <w:bCs/>
      <w:strike w:val="0"/>
      <w:dstrike w:val="0"/>
      <w:color w:val="5681B2"/>
      <w:spacing w:val="5"/>
      <w:u w:val="none"/>
      <w:effect w:val="none"/>
      <w:shd w:val="clear" w:color="auto" w:fill="auto"/>
    </w:rPr>
  </w:style>
  <w:style w:type="paragraph" w:styleId="FootnoteText">
    <w:name w:val="footnote text"/>
    <w:basedOn w:val="Normal"/>
    <w:link w:val="FootnoteTextChar"/>
    <w:uiPriority w:val="99"/>
    <w:semiHidden/>
    <w:unhideWhenUsed/>
    <w:rsid w:val="006D3D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3D8F"/>
    <w:rPr>
      <w:sz w:val="20"/>
      <w:szCs w:val="20"/>
    </w:rPr>
  </w:style>
  <w:style w:type="character" w:styleId="FootnoteReference">
    <w:name w:val="footnote reference"/>
    <w:basedOn w:val="DefaultParagraphFont"/>
    <w:uiPriority w:val="99"/>
    <w:semiHidden/>
    <w:unhideWhenUsed/>
    <w:rsid w:val="006D3D8F"/>
    <w:rPr>
      <w:vertAlign w:val="superscript"/>
    </w:rPr>
  </w:style>
  <w:style w:type="character" w:customStyle="1" w:styleId="Laukeliai">
    <w:name w:val="Laukeliai"/>
    <w:uiPriority w:val="1"/>
    <w:rsid w:val="00BC299C"/>
    <w:rPr>
      <w:rFonts w:ascii="Arial" w:hAnsi="Arial"/>
      <w:sz w:val="20"/>
    </w:rPr>
  </w:style>
  <w:style w:type="paragraph" w:customStyle="1" w:styleId="CentrBoldm">
    <w:name w:val="CentrBoldm"/>
    <w:basedOn w:val="Normal"/>
    <w:rsid w:val="00521810"/>
    <w:pPr>
      <w:autoSpaceDE w:val="0"/>
      <w:autoSpaceDN w:val="0"/>
      <w:adjustRightInd w:val="0"/>
      <w:spacing w:after="0" w:line="240" w:lineRule="auto"/>
      <w:jc w:val="center"/>
    </w:pPr>
    <w:rPr>
      <w:rFonts w:ascii="TimesLT" w:eastAsia="Times New Roman" w:hAnsi="TimesLT" w:cs="Times New Roman"/>
      <w:b/>
      <w:bCs/>
      <w:sz w:val="20"/>
      <w:szCs w:val="20"/>
      <w:lang w:val="en-US"/>
    </w:rPr>
  </w:style>
  <w:style w:type="character" w:customStyle="1" w:styleId="Heading2Char">
    <w:name w:val="Heading 2 Char"/>
    <w:basedOn w:val="DefaultParagraphFont"/>
    <w:link w:val="Heading2"/>
    <w:uiPriority w:val="9"/>
    <w:rsid w:val="006D7CEB"/>
    <w:rPr>
      <w:rFonts w:ascii="Avenir Roman" w:eastAsiaTheme="majorEastAsia" w:hAnsi="Avenir Roman" w:cstheme="majorBidi"/>
      <w:color w:val="000000" w:themeColor="text1"/>
      <w:szCs w:val="26"/>
      <w:lang w:val="en-GB"/>
    </w:rPr>
  </w:style>
  <w:style w:type="table" w:styleId="TableGrid">
    <w:name w:val="Table Grid"/>
    <w:basedOn w:val="TableNormal"/>
    <w:uiPriority w:val="39"/>
    <w:rsid w:val="006D7CEB"/>
    <w:pPr>
      <w:spacing w:after="0" w:line="240" w:lineRule="auto"/>
    </w:pPr>
    <w:rPr>
      <w:rFonts w:ascii="Tahoma" w:eastAsia="Times New Roman" w:hAnsi="Tahoma"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D374F"/>
    <w:rPr>
      <w:color w:val="808080"/>
    </w:rPr>
  </w:style>
  <w:style w:type="character" w:customStyle="1" w:styleId="Heading1Char">
    <w:name w:val="Heading 1 Char"/>
    <w:basedOn w:val="DefaultParagraphFont"/>
    <w:link w:val="Heading1"/>
    <w:uiPriority w:val="9"/>
    <w:rsid w:val="00ED374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9358692">
      <w:bodyDiv w:val="1"/>
      <w:marLeft w:val="0"/>
      <w:marRight w:val="0"/>
      <w:marTop w:val="0"/>
      <w:marBottom w:val="0"/>
      <w:divBdr>
        <w:top w:val="none" w:sz="0" w:space="0" w:color="auto"/>
        <w:left w:val="none" w:sz="0" w:space="0" w:color="auto"/>
        <w:bottom w:val="none" w:sz="0" w:space="0" w:color="auto"/>
        <w:right w:val="none" w:sz="0" w:space="0" w:color="auto"/>
      </w:divBdr>
      <w:divsChild>
        <w:div w:id="454256888">
          <w:marLeft w:val="0"/>
          <w:marRight w:val="0"/>
          <w:marTop w:val="0"/>
          <w:marBottom w:val="0"/>
          <w:divBdr>
            <w:top w:val="none" w:sz="0" w:space="0" w:color="auto"/>
            <w:left w:val="none" w:sz="0" w:space="0" w:color="auto"/>
            <w:bottom w:val="none" w:sz="0" w:space="0" w:color="auto"/>
            <w:right w:val="none" w:sz="0" w:space="0" w:color="auto"/>
          </w:divBdr>
          <w:divsChild>
            <w:div w:id="2137064983">
              <w:marLeft w:val="0"/>
              <w:marRight w:val="0"/>
              <w:marTop w:val="0"/>
              <w:marBottom w:val="0"/>
              <w:divBdr>
                <w:top w:val="none" w:sz="0" w:space="0" w:color="auto"/>
                <w:left w:val="none" w:sz="0" w:space="0" w:color="auto"/>
                <w:bottom w:val="none" w:sz="0" w:space="0" w:color="auto"/>
                <w:right w:val="none" w:sz="0" w:space="0" w:color="auto"/>
              </w:divBdr>
              <w:divsChild>
                <w:div w:id="1325282918">
                  <w:marLeft w:val="0"/>
                  <w:marRight w:val="0"/>
                  <w:marTop w:val="0"/>
                  <w:marBottom w:val="0"/>
                  <w:divBdr>
                    <w:top w:val="none" w:sz="0" w:space="0" w:color="auto"/>
                    <w:left w:val="none" w:sz="0" w:space="0" w:color="auto"/>
                    <w:bottom w:val="none" w:sz="0" w:space="0" w:color="auto"/>
                    <w:right w:val="none" w:sz="0" w:space="0" w:color="auto"/>
                  </w:divBdr>
                  <w:divsChild>
                    <w:div w:id="676495317">
                      <w:marLeft w:val="0"/>
                      <w:marRight w:val="0"/>
                      <w:marTop w:val="0"/>
                      <w:marBottom w:val="0"/>
                      <w:divBdr>
                        <w:top w:val="none" w:sz="0" w:space="0" w:color="auto"/>
                        <w:left w:val="none" w:sz="0" w:space="0" w:color="auto"/>
                        <w:bottom w:val="none" w:sz="0" w:space="0" w:color="auto"/>
                        <w:right w:val="none" w:sz="0" w:space="0" w:color="auto"/>
                      </w:divBdr>
                      <w:divsChild>
                        <w:div w:id="594173365">
                          <w:marLeft w:val="0"/>
                          <w:marRight w:val="0"/>
                          <w:marTop w:val="0"/>
                          <w:marBottom w:val="0"/>
                          <w:divBdr>
                            <w:top w:val="none" w:sz="0" w:space="0" w:color="auto"/>
                            <w:left w:val="none" w:sz="0" w:space="0" w:color="auto"/>
                            <w:bottom w:val="none" w:sz="0" w:space="0" w:color="auto"/>
                            <w:right w:val="none" w:sz="0" w:space="0" w:color="auto"/>
                          </w:divBdr>
                        </w:div>
                        <w:div w:id="2102290923">
                          <w:marLeft w:val="0"/>
                          <w:marRight w:val="0"/>
                          <w:marTop w:val="0"/>
                          <w:marBottom w:val="0"/>
                          <w:divBdr>
                            <w:top w:val="none" w:sz="0" w:space="0" w:color="auto"/>
                            <w:left w:val="none" w:sz="0" w:space="0" w:color="auto"/>
                            <w:bottom w:val="none" w:sz="0" w:space="0" w:color="auto"/>
                            <w:right w:val="none" w:sz="0" w:space="0" w:color="auto"/>
                          </w:divBdr>
                        </w:div>
                        <w:div w:id="18471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247347">
      <w:bodyDiv w:val="1"/>
      <w:marLeft w:val="0"/>
      <w:marRight w:val="0"/>
      <w:marTop w:val="0"/>
      <w:marBottom w:val="0"/>
      <w:divBdr>
        <w:top w:val="none" w:sz="0" w:space="0" w:color="auto"/>
        <w:left w:val="none" w:sz="0" w:space="0" w:color="auto"/>
        <w:bottom w:val="none" w:sz="0" w:space="0" w:color="auto"/>
        <w:right w:val="none" w:sz="0" w:space="0" w:color="auto"/>
      </w:divBdr>
    </w:div>
    <w:div w:id="1017922175">
      <w:bodyDiv w:val="1"/>
      <w:marLeft w:val="0"/>
      <w:marRight w:val="0"/>
      <w:marTop w:val="0"/>
      <w:marBottom w:val="0"/>
      <w:divBdr>
        <w:top w:val="none" w:sz="0" w:space="0" w:color="auto"/>
        <w:left w:val="none" w:sz="0" w:space="0" w:color="auto"/>
        <w:bottom w:val="none" w:sz="0" w:space="0" w:color="auto"/>
        <w:right w:val="none" w:sz="0" w:space="0" w:color="auto"/>
      </w:divBdr>
    </w:div>
    <w:div w:id="1057628615">
      <w:bodyDiv w:val="1"/>
      <w:marLeft w:val="0"/>
      <w:marRight w:val="0"/>
      <w:marTop w:val="0"/>
      <w:marBottom w:val="0"/>
      <w:divBdr>
        <w:top w:val="none" w:sz="0" w:space="0" w:color="auto"/>
        <w:left w:val="none" w:sz="0" w:space="0" w:color="auto"/>
        <w:bottom w:val="none" w:sz="0" w:space="0" w:color="auto"/>
        <w:right w:val="none" w:sz="0" w:space="0" w:color="auto"/>
      </w:divBdr>
    </w:div>
    <w:div w:id="1417240448">
      <w:bodyDiv w:val="1"/>
      <w:marLeft w:val="0"/>
      <w:marRight w:val="0"/>
      <w:marTop w:val="0"/>
      <w:marBottom w:val="0"/>
      <w:divBdr>
        <w:top w:val="none" w:sz="0" w:space="0" w:color="auto"/>
        <w:left w:val="none" w:sz="0" w:space="0" w:color="auto"/>
        <w:bottom w:val="none" w:sz="0" w:space="0" w:color="auto"/>
        <w:right w:val="none" w:sz="0" w:space="0" w:color="auto"/>
      </w:divBdr>
    </w:div>
    <w:div w:id="1779369952">
      <w:bodyDiv w:val="1"/>
      <w:marLeft w:val="0"/>
      <w:marRight w:val="0"/>
      <w:marTop w:val="0"/>
      <w:marBottom w:val="0"/>
      <w:divBdr>
        <w:top w:val="none" w:sz="0" w:space="0" w:color="auto"/>
        <w:left w:val="none" w:sz="0" w:space="0" w:color="auto"/>
        <w:bottom w:val="none" w:sz="0" w:space="0" w:color="auto"/>
        <w:right w:val="none" w:sz="0" w:space="0" w:color="auto"/>
      </w:divBdr>
    </w:div>
    <w:div w:id="1988048458">
      <w:bodyDiv w:val="1"/>
      <w:marLeft w:val="0"/>
      <w:marRight w:val="0"/>
      <w:marTop w:val="0"/>
      <w:marBottom w:val="0"/>
      <w:divBdr>
        <w:top w:val="none" w:sz="0" w:space="0" w:color="auto"/>
        <w:left w:val="none" w:sz="0" w:space="0" w:color="auto"/>
        <w:bottom w:val="none" w:sz="0" w:space="0" w:color="auto"/>
        <w:right w:val="none" w:sz="0" w:space="0" w:color="auto"/>
      </w:divBdr>
    </w:div>
    <w:div w:id="202180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Bendrosios nuostatos"/>
          <w:gallery w:val="placeholder"/>
        </w:category>
        <w:types>
          <w:type w:val="bbPlcHdr"/>
        </w:types>
        <w:behaviors>
          <w:behavior w:val="content"/>
        </w:behaviors>
        <w:guid w:val="{061AE9E5-FA7C-44A2-B78F-8A8E9F86BAB4}"/>
      </w:docPartPr>
      <w:docPartBody>
        <w:p w:rsidR="00F162D5" w:rsidRDefault="00677B3E">
          <w:r w:rsidRPr="0041324F">
            <w:rPr>
              <w:rStyle w:val="PlaceholderText"/>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Roman">
    <w:altName w:val="Corbel"/>
    <w:charset w:val="00"/>
    <w:family w:val="swiss"/>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B3E"/>
    <w:rsid w:val="00103230"/>
    <w:rsid w:val="002F0B20"/>
    <w:rsid w:val="003B0976"/>
    <w:rsid w:val="00677B3E"/>
    <w:rsid w:val="009666AD"/>
    <w:rsid w:val="009A721B"/>
    <w:rsid w:val="00F162D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7B3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ED708-5362-4D33-AE5F-EBCB238B6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6</Pages>
  <Words>12211</Words>
  <Characters>6961</Characters>
  <Application>Microsoft Office Word</Application>
  <DocSecurity>8</DocSecurity>
  <Lines>58</Lines>
  <Paragraphs>38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Jurgita Jarimavičiūtė</dc:creator>
  <cp:lastModifiedBy>Arvydas Mordosas</cp:lastModifiedBy>
  <cp:revision>28</cp:revision>
  <dcterms:created xsi:type="dcterms:W3CDTF">2019-04-16T05:44:00Z</dcterms:created>
  <dcterms:modified xsi:type="dcterms:W3CDTF">2020-10-20T10:48:00Z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fcb905c-755b-4fd4-bd20-0d682d4f1d27_Enabled">
    <vt:lpwstr>true</vt:lpwstr>
  </property>
  <property fmtid="{D5CDD505-2E9C-101B-9397-08002B2CF9AE}" pid="3" name="MSIP_Label_cfcb905c-755b-4fd4-bd20-0d682d4f1d27_SetDate">
    <vt:lpwstr>2020-10-20T10:48:51Z</vt:lpwstr>
  </property>
  <property fmtid="{D5CDD505-2E9C-101B-9397-08002B2CF9AE}" pid="4" name="MSIP_Label_cfcb905c-755b-4fd4-bd20-0d682d4f1d27_Method">
    <vt:lpwstr>Standard</vt:lpwstr>
  </property>
  <property fmtid="{D5CDD505-2E9C-101B-9397-08002B2CF9AE}" pid="5" name="MSIP_Label_cfcb905c-755b-4fd4-bd20-0d682d4f1d27_Name">
    <vt:lpwstr>Internal</vt:lpwstr>
  </property>
  <property fmtid="{D5CDD505-2E9C-101B-9397-08002B2CF9AE}" pid="6" name="MSIP_Label_cfcb905c-755b-4fd4-bd20-0d682d4f1d27_SiteId">
    <vt:lpwstr>d91d5b65-9d38-4908-9bd1-ebc28a01cade</vt:lpwstr>
  </property>
  <property fmtid="{D5CDD505-2E9C-101B-9397-08002B2CF9AE}" pid="7" name="MSIP_Label_cfcb905c-755b-4fd4-bd20-0d682d4f1d27_ActionId">
    <vt:lpwstr>985f9fa8-8dc0-4b43-8aba-7319e032dc04</vt:lpwstr>
  </property>
  <property fmtid="{D5CDD505-2E9C-101B-9397-08002B2CF9AE}" pid="8" name="MSIP_Label_cfcb905c-755b-4fd4-bd20-0d682d4f1d27_ContentBits">
    <vt:lpwstr>0</vt:lpwstr>
  </property>
</Properties>
</file>